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18" w:rsidP="002D0018" w:rsidRDefault="002D001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30 oktober 2014 9:34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&amp; D66 om AO over opsporing en privacy</w:t>
      </w:r>
    </w:p>
    <w:p w:rsidR="002D0018" w:rsidP="002D0018" w:rsidRDefault="002D0018"/>
    <w:p w:rsidR="002D0018" w:rsidP="002D0018" w:rsidRDefault="002D0018">
      <w:r>
        <w:t>Beste griffiers,</w:t>
      </w:r>
    </w:p>
    <w:p w:rsidR="002D0018" w:rsidP="002D0018" w:rsidRDefault="002D0018"/>
    <w:p w:rsidR="002D0018" w:rsidP="002D0018" w:rsidRDefault="002D0018">
      <w:r>
        <w:t xml:space="preserve">Er zijn meerdere keren vragen gesteld over problemen met onder andere de (mogelijke) inzet van spionagesoftware </w:t>
      </w:r>
      <w:proofErr w:type="spellStart"/>
      <w:r>
        <w:t>Finfisher</w:t>
      </w:r>
      <w:proofErr w:type="spellEnd"/>
      <w:r>
        <w:t>, zero-</w:t>
      </w:r>
      <w:proofErr w:type="spellStart"/>
      <w:r>
        <w:t>days</w:t>
      </w:r>
      <w:proofErr w:type="spellEnd"/>
      <w:r>
        <w:t xml:space="preserve"> en </w:t>
      </w:r>
      <w:proofErr w:type="spellStart"/>
      <w:r>
        <w:t>stealth</w:t>
      </w:r>
      <w:proofErr w:type="spellEnd"/>
      <w:r>
        <w:t xml:space="preserve">-sms door politie en justitie. De antwoorden van de regering op deze vragen hebben bij Sharon Gesthuizen en Gerard Schouw alleen maar tot meer vragen geleid. Daarom willen SP en D66 voorstellen om een algemeen overleg te houden over de bredere thema’s opsporing en privacy. Ter ondersteuning van deze debataanvraag wil Sharon voor de volledigheid tevens wijzen op de bijlage en de volgende site: </w:t>
      </w:r>
    </w:p>
    <w:p w:rsidR="002D0018" w:rsidP="002D0018" w:rsidRDefault="002D0018">
      <w:hyperlink w:history="1" r:id="rId5">
        <w:r>
          <w:rPr>
            <w:rStyle w:val="Hyperlink"/>
          </w:rPr>
          <w:t>https://netzpolitik.org/2014/gamma-finfisher-hacked-40-gb-of-internal-documents-and-source-code-of-government-malware-published/</w:t>
        </w:r>
      </w:hyperlink>
    </w:p>
    <w:p w:rsidR="002D0018" w:rsidP="002D0018" w:rsidRDefault="002D0018">
      <w:r>
        <w:t>Onder punt 5 in de bijgevoegde prijslijst – die gedownload is op betreffende website - worden de ‘zero-</w:t>
      </w:r>
      <w:proofErr w:type="spellStart"/>
      <w:r>
        <w:t>day</w:t>
      </w:r>
      <w:proofErr w:type="spellEnd"/>
      <w:r>
        <w:t>-</w:t>
      </w:r>
      <w:proofErr w:type="spellStart"/>
      <w:r>
        <w:t>exploits</w:t>
      </w:r>
      <w:proofErr w:type="spellEnd"/>
      <w:r>
        <w:t xml:space="preserve">’ genoemd die </w:t>
      </w:r>
      <w:proofErr w:type="spellStart"/>
      <w:r>
        <w:t>FinFisher</w:t>
      </w:r>
      <w:proofErr w:type="spellEnd"/>
      <w:r>
        <w:t xml:space="preserve"> verkoopt, dus de onbekende veiligheidslekken in software waar Nederland mee werkt. </w:t>
      </w:r>
    </w:p>
    <w:p w:rsidR="002D0018" w:rsidP="002D0018" w:rsidRDefault="002D0018"/>
    <w:p w:rsidR="002D0018" w:rsidP="002D0018" w:rsidRDefault="002D0018">
      <w:r>
        <w:t>Het verzoek om een debat willen SP en D66 tijdens de eerstvolgende procedurevergadering ter bespreking voorleggen aan de commissie van Veiligheid &amp; Justitie.</w:t>
      </w:r>
    </w:p>
    <w:p w:rsidR="002D0018" w:rsidP="002D0018" w:rsidRDefault="002D0018"/>
    <w:p w:rsidR="002D0018" w:rsidP="002D0018" w:rsidRDefault="002D0018">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2D0018" w:rsidP="002D0018" w:rsidRDefault="002D0018"/>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1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2D0018"/>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001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00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001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0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etzpolitik.org/2014/gamma-finfisher-hacked-40-gb-of-internal-documents-and-source-code-of-government-malware-publishe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1288</ap:Characters>
  <ap:DocSecurity>0</ap:DocSecurity>
  <ap:Lines>10</ap:Lines>
  <ap:Paragraphs>2</ap:Paragraphs>
  <ap:ScaleCrop>false</ap:ScaleCrop>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2014-10-30T09:03:00.0000000Z</dcterms:created>
  <dcterms:modified xsi:type="dcterms:W3CDTF">2014-10-30T09:04:00.0000000Z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0x0101001980F00E1EBF0946968562416AA3D941</vt:lpwstr>
  </property>
</Properties>
</file>