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6377F" w:rsidR="0036377F" w:rsidP="0036377F" w:rsidRDefault="0036377F">
      <w:pPr>
        <w:rPr>
          <w:b/>
          <w:sz w:val="28"/>
          <w:szCs w:val="28"/>
        </w:rPr>
      </w:pPr>
      <w:bookmarkStart w:name="_MailOriginal" w:id="0"/>
      <w:r w:rsidRPr="0036377F">
        <w:rPr>
          <w:b/>
          <w:sz w:val="28"/>
          <w:szCs w:val="28"/>
        </w:rPr>
        <w:t>2014Z18</w:t>
      </w:r>
      <w:r>
        <w:rPr>
          <w:b/>
          <w:sz w:val="28"/>
          <w:szCs w:val="28"/>
        </w:rPr>
        <w:t>123</w:t>
      </w:r>
      <w:bookmarkStart w:name="_GoBack" w:id="1"/>
      <w:bookmarkEnd w:id="1"/>
    </w:p>
    <w:p w:rsidR="0036377F" w:rsidP="0036377F" w:rsidRDefault="0036377F">
      <w:pPr>
        <w:rPr>
          <w:b/>
          <w:bCs/>
        </w:rPr>
      </w:pPr>
    </w:p>
    <w:p w:rsidRPr="0036377F" w:rsidR="0036377F" w:rsidP="0036377F" w:rsidRDefault="0036377F">
      <w:r w:rsidRPr="0036377F">
        <w:rPr>
          <w:b/>
          <w:bCs/>
        </w:rPr>
        <w:t>Van:</w:t>
      </w:r>
      <w:r w:rsidRPr="0036377F">
        <w:t xml:space="preserve"> Agema M. </w:t>
      </w:r>
      <w:r w:rsidRPr="0036377F">
        <w:br/>
      </w:r>
      <w:r w:rsidRPr="0036377F">
        <w:rPr>
          <w:b/>
          <w:bCs/>
        </w:rPr>
        <w:t>Verzonden:</w:t>
      </w:r>
      <w:r w:rsidRPr="0036377F">
        <w:t xml:space="preserve"> dinsdag 14 oktober 2014 9:30</w:t>
      </w:r>
      <w:r w:rsidRPr="0036377F">
        <w:br/>
      </w:r>
      <w:r w:rsidRPr="0036377F">
        <w:rPr>
          <w:b/>
          <w:bCs/>
        </w:rPr>
        <w:t>Aan:</w:t>
      </w:r>
      <w:r w:rsidRPr="0036377F">
        <w:t xml:space="preserve"> Teunissen Ton</w:t>
      </w:r>
      <w:r w:rsidRPr="0036377F">
        <w:br/>
      </w:r>
      <w:r w:rsidRPr="0036377F">
        <w:rPr>
          <w:b/>
          <w:bCs/>
        </w:rPr>
        <w:t>Onderwerp:</w:t>
      </w:r>
      <w:r w:rsidRPr="0036377F">
        <w:t xml:space="preserve"> FW: GP-VWS,GP-SZW - Tweede Fase Arbeidsmarkteffectrapportage in de zorg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Hoi Ton, 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Ik wil onderstaande graag aanmelden voor de procedurevergadering. 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Hg, Fleur 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Beste collega’s, 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We hebben deze brief om 8:40 uur ontvangen, terwijl het al om 5:32 uur in het AD stond. </w:t>
      </w:r>
    </w:p>
    <w:p w:rsidRPr="0036377F" w:rsidR="0036377F" w:rsidP="0036377F" w:rsidRDefault="0036377F">
      <w:r w:rsidRPr="0036377F">
        <w:t xml:space="preserve">We hebben het er de laatste tijd al vaker over gehad, ik vind dit niet netjes. </w:t>
      </w:r>
    </w:p>
    <w:p w:rsidRPr="0036377F" w:rsidR="0036377F" w:rsidP="0036377F" w:rsidRDefault="0036377F"/>
    <w:p w:rsidRPr="0036377F" w:rsidR="0036377F" w:rsidP="0036377F" w:rsidRDefault="0036377F">
      <w:r w:rsidRPr="0036377F">
        <w:t>Wat te doen?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Hg, </w:t>
      </w:r>
    </w:p>
    <w:p w:rsidRPr="0036377F" w:rsidR="0036377F" w:rsidP="0036377F" w:rsidRDefault="0036377F">
      <w:r w:rsidRPr="0036377F">
        <w:t xml:space="preserve">Fleur </w:t>
      </w:r>
    </w:p>
    <w:p w:rsidRPr="0036377F" w:rsidR="0036377F" w:rsidP="0036377F" w:rsidRDefault="0036377F"/>
    <w:p w:rsidRPr="0036377F" w:rsidR="0036377F" w:rsidP="0036377F" w:rsidRDefault="0036377F">
      <w:r w:rsidRPr="0036377F">
        <w:rPr>
          <w:b/>
          <w:bCs/>
        </w:rPr>
        <w:t>Van:</w:t>
      </w:r>
      <w:r w:rsidRPr="0036377F">
        <w:t xml:space="preserve"> </w:t>
      </w:r>
      <w:proofErr w:type="spellStart"/>
      <w:r w:rsidRPr="0036377F">
        <w:t>Parlis</w:t>
      </w:r>
      <w:proofErr w:type="spellEnd"/>
      <w:r w:rsidRPr="0036377F">
        <w:t xml:space="preserve"> </w:t>
      </w:r>
      <w:r w:rsidRPr="0036377F">
        <w:br/>
      </w:r>
      <w:r w:rsidRPr="0036377F">
        <w:rPr>
          <w:b/>
          <w:bCs/>
        </w:rPr>
        <w:t>Verzonden:</w:t>
      </w:r>
      <w:r w:rsidRPr="0036377F">
        <w:t xml:space="preserve"> dinsdag 14 oktober 2014 8:40</w:t>
      </w:r>
      <w:r w:rsidRPr="0036377F">
        <w:br/>
      </w:r>
      <w:r w:rsidRPr="0036377F">
        <w:rPr>
          <w:b/>
          <w:bCs/>
        </w:rPr>
        <w:t>Onderwerp:</w:t>
      </w:r>
      <w:r w:rsidRPr="0036377F">
        <w:t xml:space="preserve"> GP-VWS,GP-SZW - Tweede Fase Arbeidsmarkteffectrapportage in de zorg</w:t>
      </w:r>
    </w:p>
    <w:p w:rsidRPr="0036377F" w:rsidR="0036377F" w:rsidP="0036377F" w:rsidRDefault="0036377F"/>
    <w:p w:rsidRPr="0036377F" w:rsidR="0036377F" w:rsidP="0036377F" w:rsidRDefault="0036377F">
      <w:r w:rsidRPr="0036377F">
        <w:t xml:space="preserve">Bijgevoegd een of meer documenten die u ter kennisneming worden toegezonden: </w:t>
      </w:r>
    </w:p>
    <w:p w:rsidRPr="0036377F" w:rsidR="0036377F" w:rsidP="0036377F" w:rsidRDefault="0036377F">
      <w:pPr>
        <w:numPr>
          <w:ilvl w:val="0"/>
          <w:numId w:val="1"/>
        </w:numPr>
      </w:pPr>
      <w:r w:rsidRPr="0036377F">
        <w:t>Tweede Fase Arbeidsmarkteffectrapportage in de zorg</w:t>
      </w:r>
    </w:p>
    <w:p w:rsidRPr="0036377F" w:rsidR="0036377F" w:rsidP="0036377F" w:rsidRDefault="0036377F">
      <w:pPr>
        <w:numPr>
          <w:ilvl w:val="1"/>
          <w:numId w:val="1"/>
        </w:numPr>
      </w:pPr>
      <w:hyperlink w:history="1" r:id="rId6">
        <w:r w:rsidRPr="0036377F">
          <w:rPr>
            <w:rStyle w:val="Hyperlink"/>
          </w:rPr>
          <w:t>Document openen</w:t>
        </w:r>
      </w:hyperlink>
    </w:p>
    <w:p w:rsidRPr="0036377F" w:rsidR="0036377F" w:rsidP="0036377F" w:rsidRDefault="0036377F">
      <w:pPr>
        <w:numPr>
          <w:ilvl w:val="1"/>
          <w:numId w:val="1"/>
        </w:numPr>
      </w:pPr>
      <w:r w:rsidRPr="0036377F">
        <w:t>Bijlagen:</w:t>
      </w:r>
    </w:p>
    <w:p w:rsidRPr="0036377F" w:rsidR="0036377F" w:rsidP="0036377F" w:rsidRDefault="0036377F">
      <w:pPr>
        <w:numPr>
          <w:ilvl w:val="2"/>
          <w:numId w:val="1"/>
        </w:numPr>
      </w:pPr>
      <w:hyperlink w:history="1" r:id="rId7">
        <w:proofErr w:type="spellStart"/>
        <w:r w:rsidRPr="0036377F">
          <w:rPr>
            <w:rStyle w:val="Hyperlink"/>
          </w:rPr>
          <w:t>ArbeidsmarktEffectRapportage</w:t>
        </w:r>
        <w:proofErr w:type="spellEnd"/>
        <w:r w:rsidRPr="0036377F">
          <w:rPr>
            <w:rStyle w:val="Hyperlink"/>
          </w:rPr>
          <w:t xml:space="preserve"> - Fase II</w:t>
        </w:r>
      </w:hyperlink>
    </w:p>
    <w:p w:rsidRPr="0036377F" w:rsidR="0036377F" w:rsidP="0036377F" w:rsidRDefault="0036377F">
      <w:pPr>
        <w:numPr>
          <w:ilvl w:val="1"/>
          <w:numId w:val="1"/>
        </w:numPr>
      </w:pPr>
      <w:hyperlink w:history="1" r:id="rId8">
        <w:r w:rsidRPr="0036377F">
          <w:rPr>
            <w:rStyle w:val="Hyperlink"/>
          </w:rPr>
          <w:t>Documentgegevens openen (incl. eventuele bijlagen)</w:t>
        </w:r>
      </w:hyperlink>
    </w:p>
    <w:p w:rsidRPr="0036377F" w:rsidR="0036377F" w:rsidP="0036377F" w:rsidRDefault="0036377F">
      <w:pPr>
        <w:numPr>
          <w:ilvl w:val="1"/>
          <w:numId w:val="1"/>
        </w:numPr>
      </w:pPr>
      <w:hyperlink w:history="1" r:id="rId9">
        <w:r w:rsidRPr="0036377F">
          <w:rPr>
            <w:rStyle w:val="Hyperlink"/>
          </w:rPr>
          <w:t>Document ontvangen op uw PDA (4414 KB):</w:t>
        </w:r>
      </w:hyperlink>
    </w:p>
    <w:p w:rsidRPr="0036377F" w:rsidR="0036377F" w:rsidP="0036377F" w:rsidRDefault="0036377F">
      <w:pPr>
        <w:numPr>
          <w:ilvl w:val="1"/>
          <w:numId w:val="1"/>
        </w:numPr>
      </w:pPr>
      <w:hyperlink w:history="1" r:id="rId10">
        <w:r w:rsidRPr="0036377F">
          <w:rPr>
            <w:rStyle w:val="Hyperlink"/>
          </w:rPr>
          <w:t>Document openen in Outlook Web Access</w:t>
        </w:r>
      </w:hyperlink>
    </w:p>
    <w:p w:rsidRPr="0036377F" w:rsidR="0036377F" w:rsidP="0036377F" w:rsidRDefault="0036377F">
      <w:pPr>
        <w:numPr>
          <w:ilvl w:val="1"/>
          <w:numId w:val="1"/>
        </w:numPr>
      </w:pPr>
      <w:hyperlink w:history="1" r:id="rId11">
        <w:r w:rsidRPr="0036377F">
          <w:rPr>
            <w:rStyle w:val="Hyperlink"/>
          </w:rPr>
          <w:t>Documentgegevens openen in Outlook Web Access (incl. eventuele bijlagen)</w:t>
        </w:r>
      </w:hyperlink>
    </w:p>
    <w:p w:rsidRPr="0036377F" w:rsidR="0036377F" w:rsidP="0036377F" w:rsidRDefault="0036377F">
      <w:r w:rsidRPr="0036377F">
        <w:t xml:space="preserve">De behandeling van deze documenten kunt u via de zaak </w:t>
      </w:r>
      <w:hyperlink w:history="1" r:id="rId12">
        <w:r w:rsidRPr="0036377F">
          <w:rPr>
            <w:rStyle w:val="Hyperlink"/>
          </w:rPr>
          <w:t>2014Z17962</w:t>
        </w:r>
      </w:hyperlink>
      <w:r w:rsidRPr="0036377F">
        <w:t xml:space="preserve"> volgen.</w:t>
      </w:r>
    </w:p>
    <w:p w:rsidRPr="0036377F" w:rsidR="0036377F" w:rsidP="0036377F" w:rsidRDefault="0036377F">
      <w:r w:rsidRPr="0036377F">
        <w:pict>
          <v:rect id="_x0000_i1025" style="width:453.6pt;height:1.5pt" o:hr="t" o:hrstd="t" o:hralign="center" fillcolor="#a0a0a0" stroked="f"/>
        </w:pict>
      </w:r>
    </w:p>
    <w:p w:rsidRPr="0036377F" w:rsidR="0036377F" w:rsidP="0036377F" w:rsidRDefault="0036377F">
      <w:r w:rsidRPr="0036377F">
        <w:t xml:space="preserve">Opmerking: </w:t>
      </w:r>
    </w:p>
    <w:p w:rsidRPr="0036377F" w:rsidR="0036377F" w:rsidP="0036377F" w:rsidRDefault="0036377F">
      <w:r w:rsidRPr="0036377F">
        <w:pict>
          <v:rect id="_x0000_i1026" style="width:453.6pt;height:1.5pt" o:hr="t" o:hrstd="t" o:hralign="center" fillcolor="#a0a0a0" stroked="f"/>
        </w:pict>
      </w:r>
    </w:p>
    <w:p w:rsidRPr="0036377F" w:rsidR="0036377F" w:rsidP="0036377F" w:rsidRDefault="0036377F">
      <w:r w:rsidRPr="0036377F">
        <w:t xml:space="preserve">Een overzicht van meer documenten die vandaag of eerder bij de griffie zijn ontvangen vindt u in </w:t>
      </w:r>
      <w:proofErr w:type="spellStart"/>
      <w:r w:rsidRPr="0036377F">
        <w:t>Parlis</w:t>
      </w:r>
      <w:proofErr w:type="spellEnd"/>
      <w:r w:rsidRPr="0036377F">
        <w:t xml:space="preserve">: </w:t>
      </w:r>
      <w:hyperlink w:history="1" r:id="rId13">
        <w:r w:rsidRPr="0036377F">
          <w:rPr>
            <w:rStyle w:val="Hyperlink"/>
          </w:rPr>
          <w:t>nieuwe documenten</w:t>
        </w:r>
      </w:hyperlink>
      <w:r w:rsidRPr="0036377F">
        <w:t xml:space="preserve"> </w:t>
      </w:r>
    </w:p>
    <w:p w:rsidRPr="0036377F" w:rsidR="0036377F" w:rsidP="0036377F" w:rsidRDefault="0036377F">
      <w:r w:rsidRPr="0036377F">
        <w:t>Aan de inhoud van dit bericht kunnen geen rechten worden ontleend.</w:t>
      </w:r>
      <w:r w:rsidRPr="0036377F">
        <w:br/>
        <w:t>Dit bericht is geautomatiseerd vervaardigd, u kunt het daarom niet beantwoorden.</w:t>
      </w:r>
      <w:r w:rsidRPr="0036377F">
        <w:br/>
        <w:t xml:space="preserve">De distributielijsten van </w:t>
      </w:r>
      <w:proofErr w:type="spellStart"/>
      <w:r w:rsidRPr="0036377F">
        <w:t>Parlis</w:t>
      </w:r>
      <w:proofErr w:type="spellEnd"/>
      <w:r w:rsidRPr="0036377F">
        <w:t xml:space="preserve"> worden met de grootst mogelijke zorg samengesteld. Indien u desondanks van mening bent dat u ten onrechte op deze lijsten terecht bent gekomen, of indien u deze mail in het vervolg niet meer wenst te ontvangen verzoeken wij u dit door te geven aan de griffie of de betreffende commissie. 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21ABF"/>
    <w:multiLevelType w:val="multilevel"/>
    <w:tmpl w:val="B16C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7F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6377F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63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63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d7995397-6490-4f51-8d23-b8458334d26f" TargetMode="External" Id="rId8" /><Relationship Type="http://schemas.openxmlformats.org/officeDocument/2006/relationships/hyperlink" Target="http://parlisweb/parlis/nieuwedocumenten.aspx" TargetMode="Externa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GetDocumentOutlook.aspx?link=fb8f45d1-612a-4f2d-8648-8153cba9626b.pdf" TargetMode="External" Id="rId7" /><Relationship Type="http://schemas.openxmlformats.org/officeDocument/2006/relationships/hyperlink" Target="http://parlisweb/parlis/zaak.aspx?id=b82dedb8-dcb3-4a5a-9991-86b9a3611519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d7995397-6490-4f51-8d23-b8458334d26f.docx" TargetMode="External" Id="rId6" /><Relationship Type="http://schemas.openxmlformats.org/officeDocument/2006/relationships/hyperlink" Target="http://parlisweb/parlis/document.aspx?id=d7995397-6490-4f51-8d23-b8458334d26f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parlisweb/parlis/GetDocumentOutlook.aspx?link=d7995397-6490-4f51-8d23-b8458334d26f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ParlisPdaAanvraag@parlis.local?subject=2014D36561&amp;body=Als%20u%20dit%20bericht%20verstuurt,%20ontvangt%20u%20per%20omgaande%20de%20door%20u%20geselecteerde%20document(en).%20De%20gegevens%20van%20dit%20bericht%20niet%20wijzigen%20svp.%20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2364</ap:Characters>
  <ap:DocSecurity>0</ap:DocSecurity>
  <ap:Lines>19</ap:Lines>
  <ap:Paragraphs>5</ap:Paragraphs>
  <ap:ScaleCrop>false</ap:ScaleCrop>
  <ap:LinksUpToDate>false</ap:LinksUpToDate>
  <ap:CharactersWithSpaces>2619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2014-10-15T09:37:00.0000000Z</dcterms:created>
  <dcterms:modified xsi:type="dcterms:W3CDTF">2014-10-15T09:38:00.0000000Z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0x01010098EB2F89CFDEA849BFFE409EE0B2F5B5</vt:lpwstr>
  </property>
</Properties>
</file>