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5C" w:rsidRDefault="009812A9">
      <w:pPr>
        <w:rPr>
          <w:b/>
        </w:rPr>
      </w:pPr>
      <w:r w:rsidRPr="006F0B5C">
        <w:rPr>
          <w:b/>
        </w:rPr>
        <w:t>Onderzoek</w:t>
      </w:r>
      <w:r w:rsidR="00DE53B8">
        <w:rPr>
          <w:b/>
        </w:rPr>
        <w:t xml:space="preserve"> naar een breed welvaartsbegrip</w:t>
      </w:r>
    </w:p>
    <w:p w:rsidR="00487740" w:rsidRDefault="00487740">
      <w:pPr>
        <w:rPr>
          <w:b/>
        </w:rPr>
      </w:pPr>
    </w:p>
    <w:p w:rsidRPr="00487740" w:rsidR="00487740" w:rsidRDefault="00487740">
      <w:pPr>
        <w:rPr>
          <w:u w:val="single"/>
        </w:rPr>
      </w:pPr>
      <w:r w:rsidRPr="00487740">
        <w:rPr>
          <w:u w:val="single"/>
        </w:rPr>
        <w:t>Onderzoeksopzet</w:t>
      </w:r>
    </w:p>
    <w:p w:rsidR="006F0B5C" w:rsidP="006F0B5C" w:rsidRDefault="006F0B5C">
      <w:r>
        <w:t xml:space="preserve">De WRR heeft in zijn rapport ‘Naar een lerende economie” geconcludeerd dat de "intelligence" van het verdienvermogen momenteel zo is ingericht dat in Nederland vooral op macro-economische parameters wordt gestuurd en dat hiermee een structuur is geschapen die de korte termijn boven de lange termijn plaatst. </w:t>
      </w:r>
      <w:r w:rsidRPr="006F0B5C">
        <w:t xml:space="preserve">Willen we </w:t>
      </w:r>
      <w:r>
        <w:t xml:space="preserve">de toekomstige </w:t>
      </w:r>
      <w:r w:rsidRPr="006F0B5C">
        <w:t>effecten van ons beleid sterker laten meewegen in het politieke debat, is het belangrijk dat de uitruil tussen korte en lange termijn beter inzichtelijk wordt.</w:t>
      </w:r>
      <w:r>
        <w:rPr>
          <w:b/>
        </w:rPr>
        <w:t xml:space="preserve"> </w:t>
      </w:r>
      <w:r>
        <w:t>Het BBP-begrip, het bruto binnenlands product, kent daarvoor volgens de WRR verschillende beperkingen.</w:t>
      </w:r>
    </w:p>
    <w:p w:rsidR="000F69E1" w:rsidP="006F0B5C" w:rsidRDefault="000F69E1"/>
    <w:p w:rsidR="000F69E1" w:rsidP="006F0B5C" w:rsidRDefault="006F0B5C">
      <w:r>
        <w:t xml:space="preserve">Daarom </w:t>
      </w:r>
      <w:r w:rsidR="00A63E45">
        <w:t>stelt de commissie voor Economische Zaken</w:t>
      </w:r>
      <w:bookmarkStart w:name="_GoBack" w:id="0"/>
      <w:bookmarkEnd w:id="0"/>
      <w:r>
        <w:t xml:space="preserve"> voor een onderzoekscommissie in te stellen die </w:t>
      </w:r>
      <w:r w:rsidR="000F69E1">
        <w:t xml:space="preserve">de </w:t>
      </w:r>
      <w:r w:rsidR="00487740">
        <w:t xml:space="preserve">mogelijkheden voor een </w:t>
      </w:r>
      <w:r w:rsidR="000F69E1">
        <w:t xml:space="preserve">breder welvaartbegrip nader onderzoekt. </w:t>
      </w:r>
      <w:r w:rsidR="00487740">
        <w:t xml:space="preserve">De onderzoeksvraag is tweeledig. </w:t>
      </w:r>
      <w:r w:rsidR="000F69E1">
        <w:t>In de eerste plaats zal onderzocht worden welke ervaringen hiermee in het buitenland zijn opgedaan en op welke wijze deze vertaald kunnen worden naar Nederland. Het tweede dee</w:t>
      </w:r>
      <w:r w:rsidR="00487740">
        <w:t>l</w:t>
      </w:r>
      <w:r w:rsidR="000F69E1">
        <w:t xml:space="preserve"> van het onderzoek zal bestaan uit aanbevelingen, waarin de onderzoekscommissie (de Kamer) zich uitspreekt over welke indicatoren meegenomen moeten worden in een </w:t>
      </w:r>
      <w:r w:rsidR="00487740">
        <w:t xml:space="preserve">nieuw, </w:t>
      </w:r>
      <w:r w:rsidR="000F69E1">
        <w:t>breder welvaartsbegrip.</w:t>
      </w:r>
    </w:p>
    <w:p w:rsidR="000F69E1" w:rsidP="006F0B5C" w:rsidRDefault="000F69E1"/>
    <w:p w:rsidRPr="00487740" w:rsidR="00487740" w:rsidP="006F0B5C" w:rsidRDefault="00487740">
      <w:pPr>
        <w:rPr>
          <w:u w:val="single"/>
        </w:rPr>
      </w:pPr>
      <w:r>
        <w:rPr>
          <w:u w:val="single"/>
        </w:rPr>
        <w:t>Meerwaarde</w:t>
      </w:r>
    </w:p>
    <w:p w:rsidR="006F0B5C" w:rsidP="006F0B5C" w:rsidRDefault="001900E5">
      <w:proofErr w:type="gramStart"/>
      <w:r>
        <w:t>Uiteindelijk doel is te komen tot een Kam</w:t>
      </w:r>
      <w:r w:rsidR="00487740">
        <w:t xml:space="preserve">erbreed gedragen </w:t>
      </w:r>
      <w:r>
        <w:t>nieuw</w:t>
      </w:r>
      <w:r w:rsidR="00487740">
        <w:t xml:space="preserve"> welvaartsbegrip, waarin </w:t>
      </w:r>
      <w:r w:rsidR="00012DE3">
        <w:t xml:space="preserve">het </w:t>
      </w:r>
      <w:r w:rsidR="00E66852">
        <w:t>BBP</w:t>
      </w:r>
      <w:r w:rsidR="00487740">
        <w:t xml:space="preserve"> en andere indicatoren op gelijkwaardige voet staan met elkaar</w:t>
      </w:r>
      <w:r w:rsidR="00012DE3">
        <w:t xml:space="preserve">, en ook </w:t>
      </w:r>
      <w:r w:rsidR="00E66852">
        <w:t>beleid sturend</w:t>
      </w:r>
      <w:r w:rsidR="00012DE3">
        <w:t xml:space="preserve"> zijn</w:t>
      </w:r>
      <w:r>
        <w:t xml:space="preserve">. </w:t>
      </w:r>
      <w:proofErr w:type="gramEnd"/>
      <w:r>
        <w:t xml:space="preserve">Dit is bij uitstek een thema waar de Kamer zelf een uitspraak over moet doen. De indieners zijn </w:t>
      </w:r>
      <w:r w:rsidR="00012DE3">
        <w:t>om die reden van mening</w:t>
      </w:r>
      <w:r w:rsidR="00487740">
        <w:t xml:space="preserve"> dat </w:t>
      </w:r>
      <w:r w:rsidR="00012DE3">
        <w:t xml:space="preserve">het </w:t>
      </w:r>
      <w:r w:rsidR="00487740">
        <w:t xml:space="preserve">onderzoek </w:t>
      </w:r>
      <w:r w:rsidR="00012DE3">
        <w:t xml:space="preserve">thuishoort </w:t>
      </w:r>
      <w:r>
        <w:t xml:space="preserve">in de </w:t>
      </w:r>
      <w:r w:rsidR="00487740">
        <w:t xml:space="preserve">Toekomst- en </w:t>
      </w:r>
      <w:proofErr w:type="spellStart"/>
      <w:r w:rsidR="00487740">
        <w:t>onderzoeksagenda</w:t>
      </w:r>
      <w:proofErr w:type="spellEnd"/>
      <w:r w:rsidR="00487740">
        <w:t xml:space="preserve"> van de Kamer. Ook het</w:t>
      </w:r>
      <w:r w:rsidR="000F69E1">
        <w:t xml:space="preserve"> commissie-overstijgend </w:t>
      </w:r>
      <w:r w:rsidR="00487740">
        <w:t>karakter van het onderzoek is reden het hier te beleggen.</w:t>
      </w:r>
    </w:p>
    <w:p w:rsidR="006F0B5C" w:rsidRDefault="006F0B5C"/>
    <w:p w:rsidRPr="00487740" w:rsidR="00487740" w:rsidRDefault="00487740">
      <w:pPr>
        <w:rPr>
          <w:u w:val="single"/>
        </w:rPr>
      </w:pPr>
      <w:r w:rsidRPr="00487740">
        <w:rPr>
          <w:u w:val="single"/>
        </w:rPr>
        <w:t>Draagvlak</w:t>
      </w:r>
    </w:p>
    <w:p w:rsidRPr="00487740" w:rsidR="00487740" w:rsidRDefault="00487740">
      <w:pPr>
        <w:rPr>
          <w:i/>
        </w:rPr>
      </w:pPr>
      <w:r>
        <w:t>De fracties van</w:t>
      </w:r>
      <w:r w:rsidR="00B80A15">
        <w:t xml:space="preserve"> CU, PvdD, </w:t>
      </w:r>
      <w:r w:rsidR="00E66852">
        <w:t xml:space="preserve">PvdA en </w:t>
      </w:r>
      <w:r w:rsidR="00A22A9B">
        <w:t xml:space="preserve">SP, 50plus/Klein </w:t>
      </w:r>
      <w:r>
        <w:t xml:space="preserve">hebben </w:t>
      </w:r>
      <w:proofErr w:type="gramStart"/>
      <w:r w:rsidR="00E66852">
        <w:t>reeds</w:t>
      </w:r>
      <w:proofErr w:type="gramEnd"/>
      <w:r w:rsidR="00E66852">
        <w:t xml:space="preserve"> aangegeven het o</w:t>
      </w:r>
      <w:r>
        <w:t xml:space="preserve">nderzoeksvoorstel </w:t>
      </w:r>
      <w:r w:rsidR="00BF6F42">
        <w:t xml:space="preserve">van GroenLinks en D66 </w:t>
      </w:r>
      <w:r>
        <w:t>te steunen.</w:t>
      </w:r>
    </w:p>
    <w:sectPr w:rsidRPr="00487740" w:rsidR="004877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A9"/>
    <w:rsid w:val="00012DE3"/>
    <w:rsid w:val="000F69E1"/>
    <w:rsid w:val="001900E5"/>
    <w:rsid w:val="002B2C26"/>
    <w:rsid w:val="0035103E"/>
    <w:rsid w:val="00433D6E"/>
    <w:rsid w:val="00487740"/>
    <w:rsid w:val="00524B8D"/>
    <w:rsid w:val="006F0B5C"/>
    <w:rsid w:val="009812A9"/>
    <w:rsid w:val="00A22A9B"/>
    <w:rsid w:val="00A63E45"/>
    <w:rsid w:val="00B80A15"/>
    <w:rsid w:val="00BF6F42"/>
    <w:rsid w:val="00DE53B8"/>
    <w:rsid w:val="00E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271</ap:Words>
  <ap:Characters>1579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2014-10-08T07:37:00.0000000Z</dcterms:created>
  <dcterms:modified xsi:type="dcterms:W3CDTF">2014-10-08T07:37:00.0000000Z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0x010100A4D1366F71582C47BD0E646DF9AED2B7</vt:lpwstr>
  </property>
</Properties>
</file>