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22" w:rsidP="003A3922" w:rsidRDefault="003A392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23 september 2014 13:43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nkooiman@sp.nl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van de SP voor spoedig SO en AO over extra bezuinigingen gevangeniswezen</w:t>
      </w:r>
    </w:p>
    <w:p w:rsidR="003A3922" w:rsidP="003A3922" w:rsidRDefault="003A3922"/>
    <w:p w:rsidR="003A3922" w:rsidP="003A3922" w:rsidRDefault="003A3922">
      <w:r>
        <w:t>Beste griffiers,</w:t>
      </w:r>
    </w:p>
    <w:p w:rsidR="003A3922" w:rsidP="003A3922" w:rsidRDefault="003A3922"/>
    <w:p w:rsidR="003A3922" w:rsidP="003A3922" w:rsidRDefault="003A3922">
      <w:r>
        <w:t xml:space="preserve">Op 19 september jl. ontving de Kamer de brief van de staatssecretaris van Veiligheid &amp; Justitie over de personele gevolgen van de actuele PMJ-ramingen en aanvullende besparingsmaatregelen bij de DJI (2014D32837). Naar aanleiding hiervan wil </w:t>
      </w:r>
      <w:proofErr w:type="spellStart"/>
      <w:r>
        <w:t>Nine</w:t>
      </w:r>
      <w:proofErr w:type="spellEnd"/>
      <w:r>
        <w:t xml:space="preserve"> Kooiman tijdens de procedurevergadering het verzoek doen voor een spoedig te houden schriftelijk overleg, zodat er daarop zo snel mogelijk een algemeen overleg gepland kan worden. Het verzoek heeft spoed, omdat medewerkers in het gevangeniswezen uit de krant hebben moeten vernemen dat er weer meer banen zullen verdwijnen, met grote onzekerheid tot gevolg. Om die duidelijkheid snel te verkrijgen is een spoedig schriftelijk én algemeen overleg op zijn plaats. </w:t>
      </w:r>
    </w:p>
    <w:p w:rsidR="003A3922" w:rsidP="003A3922" w:rsidRDefault="003A3922"/>
    <w:p w:rsidR="003A3922" w:rsidP="003A3922" w:rsidRDefault="003A3922">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2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A3922"/>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392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39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392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3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nkooiman@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918</ap:Characters>
  <ap:DocSecurity>0</ap:DocSecurity>
  <ap:Lines>7</ap:Lines>
  <ap:Paragraphs>2</ap:Paragraphs>
  <ap:ScaleCrop>false</ap:ScaleCrop>
  <ap:LinksUpToDate>false</ap:LinksUpToDate>
  <ap:CharactersWithSpaces>1063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2014-09-23T13:56:00.0000000Z</dcterms:created>
  <dcterms:modified xsi:type="dcterms:W3CDTF">2014-09-23T13:56:00.0000000Z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