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3DFF" w:rsidR="00037FDC" w:rsidP="00163DFF" w:rsidRDefault="00F15471">
      <w:pPr>
        <w:rPr>
          <w:rFonts w:ascii="Arial" w:hAnsi="Arial" w:cs="Arial"/>
          <w:sz w:val="22"/>
          <w:szCs w:val="22"/>
        </w:rPr>
      </w:pPr>
      <w:bookmarkStart w:name="_GoBack" w:id="0"/>
      <w:bookmarkEnd w:id="0"/>
      <w:r w:rsidRPr="00163DFF">
        <w:rPr>
          <w:rFonts w:ascii="Arial" w:hAnsi="Arial" w:cs="Arial"/>
          <w:sz w:val="22"/>
          <w:szCs w:val="22"/>
        </w:rPr>
        <w:t>Leden van de Staten-Generaal,</w:t>
      </w:r>
    </w:p>
    <w:p w:rsidRPr="00163DFF" w:rsidR="001F0BBF" w:rsidP="00163DFF" w:rsidRDefault="001F0BBF">
      <w:pPr>
        <w:rPr>
          <w:rFonts w:ascii="Arial" w:hAnsi="Arial" w:cs="Arial"/>
          <w:sz w:val="22"/>
          <w:szCs w:val="22"/>
        </w:rPr>
      </w:pPr>
    </w:p>
    <w:p w:rsidRPr="00163DFF" w:rsidR="00225840" w:rsidP="00163DFF" w:rsidRDefault="000E7970">
      <w:pPr>
        <w:rPr>
          <w:rFonts w:ascii="Arial" w:hAnsi="Arial" w:cs="Arial"/>
          <w:sz w:val="22"/>
          <w:szCs w:val="22"/>
        </w:rPr>
      </w:pPr>
      <w:r w:rsidRPr="00163DFF">
        <w:rPr>
          <w:rFonts w:ascii="Arial" w:hAnsi="Arial" w:cs="Arial"/>
          <w:sz w:val="22"/>
          <w:szCs w:val="22"/>
        </w:rPr>
        <w:t>In de zomer van 2014</w:t>
      </w:r>
      <w:r w:rsidRPr="00163DFF" w:rsidR="0096201E">
        <w:rPr>
          <w:rFonts w:ascii="Arial" w:hAnsi="Arial" w:cs="Arial"/>
          <w:sz w:val="22"/>
          <w:szCs w:val="22"/>
        </w:rPr>
        <w:t xml:space="preserve"> </w:t>
      </w:r>
      <w:r w:rsidRPr="00163DFF" w:rsidR="00287E82">
        <w:rPr>
          <w:rFonts w:ascii="Arial" w:hAnsi="Arial" w:cs="Arial"/>
          <w:sz w:val="22"/>
          <w:szCs w:val="22"/>
        </w:rPr>
        <w:t>bleek</w:t>
      </w:r>
      <w:r w:rsidRPr="00163DFF">
        <w:rPr>
          <w:rFonts w:ascii="Arial" w:hAnsi="Arial" w:cs="Arial"/>
          <w:sz w:val="22"/>
          <w:szCs w:val="22"/>
        </w:rPr>
        <w:t xml:space="preserve"> andermaal</w:t>
      </w:r>
      <w:r w:rsidRPr="00163DFF" w:rsidR="00777A5C">
        <w:rPr>
          <w:rFonts w:ascii="Arial" w:hAnsi="Arial" w:cs="Arial"/>
          <w:sz w:val="22"/>
          <w:szCs w:val="22"/>
        </w:rPr>
        <w:t xml:space="preserve"> </w:t>
      </w:r>
      <w:r w:rsidRPr="00163DFF">
        <w:rPr>
          <w:rFonts w:ascii="Arial" w:hAnsi="Arial" w:cs="Arial"/>
          <w:sz w:val="22"/>
          <w:szCs w:val="22"/>
        </w:rPr>
        <w:t>dat v</w:t>
      </w:r>
      <w:r w:rsidRPr="00163DFF" w:rsidR="003726FA">
        <w:rPr>
          <w:rFonts w:ascii="Arial" w:hAnsi="Arial" w:cs="Arial"/>
          <w:sz w:val="22"/>
          <w:szCs w:val="22"/>
        </w:rPr>
        <w:t>rijheid</w:t>
      </w:r>
      <w:r w:rsidRPr="00163DFF" w:rsidR="00777A5C">
        <w:rPr>
          <w:rFonts w:ascii="Arial" w:hAnsi="Arial" w:cs="Arial"/>
          <w:sz w:val="22"/>
          <w:szCs w:val="22"/>
        </w:rPr>
        <w:t xml:space="preserve"> en</w:t>
      </w:r>
      <w:r w:rsidRPr="00163DFF">
        <w:rPr>
          <w:rFonts w:ascii="Arial" w:hAnsi="Arial" w:cs="Arial"/>
          <w:sz w:val="22"/>
          <w:szCs w:val="22"/>
        </w:rPr>
        <w:t xml:space="preserve"> veiligheid kwetsbaar zijn</w:t>
      </w:r>
      <w:r w:rsidRPr="00163DFF" w:rsidR="00130BCC">
        <w:rPr>
          <w:rFonts w:ascii="Arial" w:hAnsi="Arial" w:cs="Arial"/>
          <w:sz w:val="22"/>
          <w:szCs w:val="22"/>
        </w:rPr>
        <w:t xml:space="preserve"> </w:t>
      </w:r>
      <w:r w:rsidRPr="00163DFF" w:rsidR="003E7128">
        <w:rPr>
          <w:rFonts w:ascii="Arial" w:hAnsi="Arial" w:cs="Arial"/>
          <w:sz w:val="22"/>
          <w:szCs w:val="22"/>
        </w:rPr>
        <w:t>–</w:t>
      </w:r>
      <w:r w:rsidRPr="00163DFF" w:rsidR="00130BCC">
        <w:rPr>
          <w:rFonts w:ascii="Arial" w:hAnsi="Arial" w:cs="Arial"/>
          <w:sz w:val="22"/>
          <w:szCs w:val="22"/>
        </w:rPr>
        <w:t xml:space="preserve"> </w:t>
      </w:r>
      <w:r w:rsidRPr="00163DFF" w:rsidR="00A4119B">
        <w:rPr>
          <w:rFonts w:ascii="Arial" w:hAnsi="Arial" w:cs="Arial"/>
          <w:sz w:val="22"/>
          <w:szCs w:val="22"/>
        </w:rPr>
        <w:t>ook</w:t>
      </w:r>
      <w:r w:rsidRPr="00163DFF">
        <w:rPr>
          <w:rFonts w:ascii="Arial" w:hAnsi="Arial" w:cs="Arial"/>
          <w:sz w:val="22"/>
          <w:szCs w:val="22"/>
        </w:rPr>
        <w:t xml:space="preserve"> in ons deel van de wereld</w:t>
      </w:r>
      <w:r w:rsidRPr="00163DFF" w:rsidR="00A4119B">
        <w:rPr>
          <w:rFonts w:ascii="Arial" w:hAnsi="Arial" w:cs="Arial"/>
          <w:sz w:val="22"/>
          <w:szCs w:val="22"/>
        </w:rPr>
        <w:t>,</w:t>
      </w:r>
      <w:r w:rsidRPr="00163DFF" w:rsidR="00130BCC">
        <w:rPr>
          <w:rFonts w:ascii="Arial" w:hAnsi="Arial" w:cs="Arial"/>
          <w:sz w:val="22"/>
          <w:szCs w:val="22"/>
        </w:rPr>
        <w:t xml:space="preserve"> </w:t>
      </w:r>
      <w:r w:rsidRPr="00163DFF" w:rsidR="00A4119B">
        <w:rPr>
          <w:rFonts w:ascii="Arial" w:hAnsi="Arial" w:cs="Arial"/>
          <w:sz w:val="22"/>
          <w:szCs w:val="22"/>
        </w:rPr>
        <w:t xml:space="preserve">ook </w:t>
      </w:r>
      <w:r w:rsidRPr="00163DFF">
        <w:rPr>
          <w:rFonts w:ascii="Arial" w:hAnsi="Arial" w:cs="Arial"/>
          <w:sz w:val="22"/>
          <w:szCs w:val="22"/>
        </w:rPr>
        <w:t xml:space="preserve">in Nederland. </w:t>
      </w:r>
      <w:r w:rsidRPr="00163DFF" w:rsidR="001F0BBF">
        <w:rPr>
          <w:rFonts w:ascii="Arial" w:hAnsi="Arial" w:cs="Arial"/>
          <w:sz w:val="22"/>
          <w:szCs w:val="22"/>
        </w:rPr>
        <w:t xml:space="preserve">Op 17 juli trof een </w:t>
      </w:r>
      <w:r w:rsidRPr="00163DFF" w:rsidR="004D7E7E">
        <w:rPr>
          <w:rFonts w:ascii="Arial" w:hAnsi="Arial" w:cs="Arial"/>
          <w:sz w:val="22"/>
          <w:szCs w:val="22"/>
        </w:rPr>
        <w:t>verschrikkelijk</w:t>
      </w:r>
      <w:r w:rsidRPr="00163DFF" w:rsidR="00FE5F77">
        <w:rPr>
          <w:rFonts w:ascii="Arial" w:hAnsi="Arial" w:cs="Arial"/>
          <w:sz w:val="22"/>
          <w:szCs w:val="22"/>
        </w:rPr>
        <w:t xml:space="preserve"> lot de 298 inzittenden van vlucht MH17</w:t>
      </w:r>
      <w:r w:rsidRPr="00163DFF" w:rsidR="00C93C58">
        <w:rPr>
          <w:rFonts w:ascii="Arial" w:hAnsi="Arial" w:cs="Arial"/>
          <w:sz w:val="22"/>
          <w:szCs w:val="22"/>
        </w:rPr>
        <w:t>, onder</w:t>
      </w:r>
      <w:r w:rsidRPr="00163DFF" w:rsidR="003E7128">
        <w:rPr>
          <w:rFonts w:ascii="Arial" w:hAnsi="Arial" w:cs="Arial"/>
          <w:sz w:val="22"/>
          <w:szCs w:val="22"/>
        </w:rPr>
        <w:t xml:space="preserve"> wie</w:t>
      </w:r>
      <w:r w:rsidRPr="00163DFF" w:rsidR="00C93C58">
        <w:rPr>
          <w:rFonts w:ascii="Arial" w:hAnsi="Arial" w:cs="Arial"/>
          <w:sz w:val="22"/>
          <w:szCs w:val="22"/>
        </w:rPr>
        <w:t xml:space="preserve"> </w:t>
      </w:r>
      <w:r w:rsidRPr="00163DFF" w:rsidR="00864407">
        <w:rPr>
          <w:rFonts w:ascii="Arial" w:hAnsi="Arial" w:cs="Arial"/>
          <w:sz w:val="22"/>
          <w:szCs w:val="22"/>
        </w:rPr>
        <w:t>196</w:t>
      </w:r>
      <w:r w:rsidRPr="00163DFF" w:rsidR="00C93C58">
        <w:rPr>
          <w:rFonts w:ascii="Arial" w:hAnsi="Arial" w:cs="Arial"/>
          <w:sz w:val="22"/>
          <w:szCs w:val="22"/>
        </w:rPr>
        <w:t xml:space="preserve"> </w:t>
      </w:r>
      <w:r w:rsidRPr="00163DFF">
        <w:rPr>
          <w:rFonts w:ascii="Arial" w:hAnsi="Arial" w:cs="Arial"/>
          <w:sz w:val="22"/>
          <w:szCs w:val="22"/>
        </w:rPr>
        <w:t>landgenoten</w:t>
      </w:r>
      <w:r w:rsidRPr="00163DFF" w:rsidR="001F0BBF">
        <w:rPr>
          <w:rFonts w:ascii="Arial" w:hAnsi="Arial" w:cs="Arial"/>
          <w:sz w:val="22"/>
          <w:szCs w:val="22"/>
        </w:rPr>
        <w:t xml:space="preserve">. </w:t>
      </w:r>
      <w:r w:rsidRPr="00163DFF" w:rsidR="00747891">
        <w:rPr>
          <w:rFonts w:ascii="Arial" w:hAnsi="Arial" w:cs="Arial"/>
          <w:sz w:val="22"/>
          <w:szCs w:val="22"/>
        </w:rPr>
        <w:t xml:space="preserve">Daardoor wordt de feestelijke traditie van Prinsjesdag dit jaar omgeven door een rouwrand van verdriet. </w:t>
      </w:r>
      <w:r w:rsidRPr="00163DFF" w:rsidR="001F0BBF">
        <w:rPr>
          <w:rFonts w:ascii="Arial" w:hAnsi="Arial" w:cs="Arial"/>
          <w:sz w:val="22"/>
          <w:szCs w:val="22"/>
        </w:rPr>
        <w:t xml:space="preserve">De vliegramp </w:t>
      </w:r>
      <w:r w:rsidRPr="00163DFF" w:rsidR="004D7E7E">
        <w:rPr>
          <w:rFonts w:ascii="Arial" w:hAnsi="Arial" w:cs="Arial"/>
          <w:sz w:val="22"/>
          <w:szCs w:val="22"/>
        </w:rPr>
        <w:t>boven Oekraïens</w:t>
      </w:r>
      <w:r w:rsidRPr="00163DFF" w:rsidR="00FC2C18">
        <w:rPr>
          <w:rFonts w:ascii="Arial" w:hAnsi="Arial" w:cs="Arial"/>
          <w:sz w:val="22"/>
          <w:szCs w:val="22"/>
        </w:rPr>
        <w:t xml:space="preserve"> </w:t>
      </w:r>
      <w:r w:rsidRPr="00163DFF" w:rsidR="004D7E7E">
        <w:rPr>
          <w:rFonts w:ascii="Arial" w:hAnsi="Arial" w:cs="Arial"/>
          <w:sz w:val="22"/>
          <w:szCs w:val="22"/>
        </w:rPr>
        <w:t xml:space="preserve">grondgebied </w:t>
      </w:r>
      <w:r w:rsidRPr="00163DFF" w:rsidR="001F0BBF">
        <w:rPr>
          <w:rFonts w:ascii="Arial" w:hAnsi="Arial" w:cs="Arial"/>
          <w:sz w:val="22"/>
          <w:szCs w:val="22"/>
        </w:rPr>
        <w:t xml:space="preserve">heeft </w:t>
      </w:r>
      <w:r w:rsidRPr="00163DFF" w:rsidR="00FE5F77">
        <w:rPr>
          <w:rFonts w:ascii="Arial" w:hAnsi="Arial" w:cs="Arial"/>
          <w:sz w:val="22"/>
          <w:szCs w:val="22"/>
        </w:rPr>
        <w:t>velen direct geraakt</w:t>
      </w:r>
      <w:r w:rsidRPr="00163DFF" w:rsidR="00BA16D5">
        <w:rPr>
          <w:rFonts w:ascii="Arial" w:hAnsi="Arial" w:cs="Arial"/>
          <w:sz w:val="22"/>
          <w:szCs w:val="22"/>
        </w:rPr>
        <w:t xml:space="preserve">, ook in </w:t>
      </w:r>
      <w:r w:rsidRPr="00163DFF" w:rsidR="00837084">
        <w:rPr>
          <w:rFonts w:ascii="Arial" w:hAnsi="Arial" w:cs="Arial"/>
          <w:sz w:val="22"/>
          <w:szCs w:val="22"/>
        </w:rPr>
        <w:t>uw verenigde vergadering</w:t>
      </w:r>
      <w:r w:rsidRPr="00163DFF" w:rsidR="00BA16D5">
        <w:rPr>
          <w:rFonts w:ascii="Arial" w:hAnsi="Arial" w:cs="Arial"/>
          <w:sz w:val="22"/>
          <w:szCs w:val="22"/>
        </w:rPr>
        <w:t>,</w:t>
      </w:r>
      <w:r w:rsidRPr="00163DFF" w:rsidR="00AC37A7">
        <w:rPr>
          <w:rFonts w:ascii="Arial" w:hAnsi="Arial" w:cs="Arial"/>
          <w:sz w:val="22"/>
          <w:szCs w:val="22"/>
        </w:rPr>
        <w:t xml:space="preserve"> en ons allen diep geschokt.</w:t>
      </w:r>
      <w:r w:rsidRPr="00163DFF" w:rsidR="004D7E7E">
        <w:rPr>
          <w:rFonts w:ascii="Arial" w:hAnsi="Arial" w:cs="Arial"/>
          <w:sz w:val="22"/>
          <w:szCs w:val="22"/>
        </w:rPr>
        <w:t xml:space="preserve"> </w:t>
      </w:r>
      <w:r w:rsidRPr="00163DFF" w:rsidR="003E7128">
        <w:rPr>
          <w:rFonts w:ascii="Arial" w:hAnsi="Arial" w:cs="Arial"/>
          <w:sz w:val="22"/>
          <w:szCs w:val="22"/>
        </w:rPr>
        <w:t xml:space="preserve">In </w:t>
      </w:r>
      <w:r w:rsidRPr="00163DFF">
        <w:rPr>
          <w:rFonts w:ascii="Arial" w:hAnsi="Arial" w:cs="Arial"/>
          <w:sz w:val="22"/>
          <w:szCs w:val="22"/>
        </w:rPr>
        <w:t>heel het land waren mensen zich</w:t>
      </w:r>
      <w:r w:rsidRPr="00163DFF" w:rsidR="00C25B51">
        <w:rPr>
          <w:rFonts w:ascii="Arial" w:hAnsi="Arial" w:cs="Arial"/>
          <w:sz w:val="22"/>
          <w:szCs w:val="22"/>
        </w:rPr>
        <w:t>tbaar één</w:t>
      </w:r>
      <w:r w:rsidRPr="00163DFF" w:rsidR="00B3319F">
        <w:rPr>
          <w:rFonts w:ascii="Arial" w:hAnsi="Arial" w:cs="Arial"/>
          <w:sz w:val="22"/>
          <w:szCs w:val="22"/>
        </w:rPr>
        <w:t>,</w:t>
      </w:r>
      <w:r w:rsidRPr="00163DFF" w:rsidR="00C25B51">
        <w:rPr>
          <w:rFonts w:ascii="Arial" w:hAnsi="Arial" w:cs="Arial"/>
          <w:sz w:val="22"/>
          <w:szCs w:val="22"/>
        </w:rPr>
        <w:t xml:space="preserve"> in stilte en rouw. </w:t>
      </w:r>
      <w:r w:rsidRPr="00163DFF" w:rsidR="00BA16D5">
        <w:rPr>
          <w:rFonts w:ascii="Arial" w:hAnsi="Arial" w:cs="Arial"/>
          <w:sz w:val="22"/>
          <w:szCs w:val="22"/>
        </w:rPr>
        <w:t>D</w:t>
      </w:r>
      <w:r w:rsidRPr="00163DFF">
        <w:rPr>
          <w:rFonts w:ascii="Arial" w:hAnsi="Arial" w:cs="Arial"/>
          <w:sz w:val="22"/>
          <w:szCs w:val="22"/>
        </w:rPr>
        <w:t xml:space="preserve">ie </w:t>
      </w:r>
      <w:r w:rsidRPr="00163DFF" w:rsidR="00747891">
        <w:rPr>
          <w:rFonts w:ascii="Arial" w:hAnsi="Arial" w:cs="Arial"/>
          <w:sz w:val="22"/>
          <w:szCs w:val="22"/>
        </w:rPr>
        <w:t xml:space="preserve">betrokkenheid en </w:t>
      </w:r>
      <w:r w:rsidRPr="00163DFF">
        <w:rPr>
          <w:rFonts w:ascii="Arial" w:hAnsi="Arial" w:cs="Arial"/>
          <w:sz w:val="22"/>
          <w:szCs w:val="22"/>
        </w:rPr>
        <w:t xml:space="preserve">saamhorigheid </w:t>
      </w:r>
      <w:r w:rsidRPr="00163DFF" w:rsidR="00FC2C18">
        <w:rPr>
          <w:rFonts w:ascii="Arial" w:hAnsi="Arial" w:cs="Arial"/>
          <w:sz w:val="22"/>
          <w:szCs w:val="22"/>
        </w:rPr>
        <w:t>b</w:t>
      </w:r>
      <w:r w:rsidRPr="00163DFF" w:rsidR="00C25B51">
        <w:rPr>
          <w:rFonts w:ascii="Arial" w:hAnsi="Arial" w:cs="Arial"/>
          <w:sz w:val="22"/>
          <w:szCs w:val="22"/>
        </w:rPr>
        <w:t>ieden</w:t>
      </w:r>
      <w:r w:rsidRPr="00163DFF" w:rsidR="00716569">
        <w:rPr>
          <w:rFonts w:ascii="Arial" w:hAnsi="Arial" w:cs="Arial"/>
          <w:sz w:val="22"/>
          <w:szCs w:val="22"/>
        </w:rPr>
        <w:t xml:space="preserve"> </w:t>
      </w:r>
      <w:r w:rsidRPr="00163DFF" w:rsidR="00BA16D5">
        <w:rPr>
          <w:rFonts w:ascii="Arial" w:hAnsi="Arial" w:cs="Arial"/>
          <w:sz w:val="22"/>
          <w:szCs w:val="22"/>
        </w:rPr>
        <w:t xml:space="preserve">troost </w:t>
      </w:r>
      <w:r w:rsidRPr="00163DFF" w:rsidR="00716569">
        <w:rPr>
          <w:rFonts w:ascii="Arial" w:hAnsi="Arial" w:cs="Arial"/>
          <w:sz w:val="22"/>
          <w:szCs w:val="22"/>
        </w:rPr>
        <w:t xml:space="preserve">aan </w:t>
      </w:r>
      <w:r w:rsidRPr="00163DFF" w:rsidR="00837084">
        <w:rPr>
          <w:rFonts w:ascii="Arial" w:hAnsi="Arial" w:cs="Arial"/>
          <w:sz w:val="22"/>
          <w:szCs w:val="22"/>
        </w:rPr>
        <w:t>iedereen</w:t>
      </w:r>
      <w:r w:rsidRPr="00163DFF" w:rsidR="003F3D37">
        <w:rPr>
          <w:rFonts w:ascii="Arial" w:hAnsi="Arial" w:cs="Arial"/>
          <w:sz w:val="22"/>
          <w:szCs w:val="22"/>
        </w:rPr>
        <w:t xml:space="preserve"> </w:t>
      </w:r>
      <w:r w:rsidRPr="00163DFF" w:rsidR="00716569">
        <w:rPr>
          <w:rFonts w:ascii="Arial" w:hAnsi="Arial" w:cs="Arial"/>
          <w:sz w:val="22"/>
          <w:szCs w:val="22"/>
        </w:rPr>
        <w:t xml:space="preserve">die </w:t>
      </w:r>
      <w:r w:rsidRPr="00163DFF" w:rsidR="00B3319F">
        <w:rPr>
          <w:rFonts w:ascii="Arial" w:hAnsi="Arial" w:cs="Arial"/>
          <w:sz w:val="22"/>
          <w:szCs w:val="22"/>
        </w:rPr>
        <w:t>een groot</w:t>
      </w:r>
      <w:r w:rsidRPr="00163DFF" w:rsidR="00716569">
        <w:rPr>
          <w:rFonts w:ascii="Arial" w:hAnsi="Arial" w:cs="Arial"/>
          <w:sz w:val="22"/>
          <w:szCs w:val="22"/>
        </w:rPr>
        <w:t xml:space="preserve"> </w:t>
      </w:r>
      <w:r w:rsidRPr="00163DFF" w:rsidR="00740F1A">
        <w:rPr>
          <w:rFonts w:ascii="Arial" w:hAnsi="Arial" w:cs="Arial"/>
          <w:sz w:val="22"/>
          <w:szCs w:val="22"/>
        </w:rPr>
        <w:t>persoonlijk</w:t>
      </w:r>
      <w:r w:rsidRPr="00163DFF" w:rsidR="00716569">
        <w:rPr>
          <w:rFonts w:ascii="Arial" w:hAnsi="Arial" w:cs="Arial"/>
          <w:sz w:val="22"/>
          <w:szCs w:val="22"/>
        </w:rPr>
        <w:t xml:space="preserve"> verlies moet</w:t>
      </w:r>
      <w:r w:rsidRPr="00163DFF" w:rsidR="00B3319F">
        <w:rPr>
          <w:rFonts w:ascii="Arial" w:hAnsi="Arial" w:cs="Arial"/>
          <w:sz w:val="22"/>
          <w:szCs w:val="22"/>
        </w:rPr>
        <w:t xml:space="preserve"> verwerken.</w:t>
      </w:r>
    </w:p>
    <w:p w:rsidRPr="00163DFF" w:rsidR="005B689C" w:rsidP="00163DFF" w:rsidRDefault="005B689C">
      <w:pPr>
        <w:rPr>
          <w:rFonts w:ascii="Arial" w:hAnsi="Arial" w:cs="Arial"/>
          <w:sz w:val="22"/>
          <w:szCs w:val="22"/>
        </w:rPr>
      </w:pPr>
    </w:p>
    <w:p w:rsidRPr="00163DFF" w:rsidR="008858B7" w:rsidP="00163DFF" w:rsidRDefault="005B689C">
      <w:pPr>
        <w:rPr>
          <w:rFonts w:ascii="Arial" w:hAnsi="Arial" w:cs="Arial"/>
          <w:sz w:val="22"/>
          <w:szCs w:val="22"/>
        </w:rPr>
      </w:pPr>
      <w:r w:rsidRPr="00163DFF">
        <w:rPr>
          <w:rFonts w:ascii="Arial" w:hAnsi="Arial" w:cs="Arial"/>
          <w:sz w:val="22"/>
          <w:szCs w:val="22"/>
        </w:rPr>
        <w:t>D</w:t>
      </w:r>
      <w:r w:rsidRPr="00163DFF" w:rsidR="00D34140">
        <w:rPr>
          <w:rFonts w:ascii="Arial" w:hAnsi="Arial" w:cs="Arial"/>
          <w:sz w:val="22"/>
          <w:szCs w:val="22"/>
        </w:rPr>
        <w:t xml:space="preserve">e ramp met MH17 </w:t>
      </w:r>
      <w:r w:rsidRPr="00163DFF" w:rsidR="006148DF">
        <w:rPr>
          <w:rFonts w:ascii="Arial" w:hAnsi="Arial" w:cs="Arial"/>
          <w:sz w:val="22"/>
          <w:szCs w:val="22"/>
        </w:rPr>
        <w:t xml:space="preserve">en de situatie in Oekraïne en het Midden-Oosten maken </w:t>
      </w:r>
      <w:r w:rsidRPr="00163DFF" w:rsidR="00D34140">
        <w:rPr>
          <w:rFonts w:ascii="Arial" w:hAnsi="Arial" w:cs="Arial"/>
          <w:sz w:val="22"/>
          <w:szCs w:val="22"/>
        </w:rPr>
        <w:t xml:space="preserve">duidelijk hoe in </w:t>
      </w:r>
      <w:r w:rsidRPr="00163DFF" w:rsidR="00F06B5C">
        <w:rPr>
          <w:rFonts w:ascii="Arial" w:hAnsi="Arial" w:cs="Arial"/>
          <w:sz w:val="22"/>
          <w:szCs w:val="22"/>
        </w:rPr>
        <w:t>de</w:t>
      </w:r>
      <w:r w:rsidRPr="00163DFF" w:rsidR="00D34140">
        <w:rPr>
          <w:rFonts w:ascii="Arial" w:hAnsi="Arial" w:cs="Arial"/>
          <w:sz w:val="22"/>
          <w:szCs w:val="22"/>
        </w:rPr>
        <w:t xml:space="preserve"> wereld </w:t>
      </w:r>
      <w:r w:rsidRPr="00163DFF" w:rsidR="00F06B5C">
        <w:rPr>
          <w:rFonts w:ascii="Arial" w:hAnsi="Arial" w:cs="Arial"/>
          <w:sz w:val="22"/>
          <w:szCs w:val="22"/>
        </w:rPr>
        <w:t xml:space="preserve">van vandaag </w:t>
      </w:r>
      <w:r w:rsidRPr="00163DFF" w:rsidR="00D34140">
        <w:rPr>
          <w:rFonts w:ascii="Arial" w:hAnsi="Arial" w:cs="Arial"/>
          <w:sz w:val="22"/>
          <w:szCs w:val="22"/>
        </w:rPr>
        <w:t xml:space="preserve">alles met alles samenhangt. </w:t>
      </w:r>
      <w:r w:rsidRPr="00163DFF" w:rsidR="006148DF">
        <w:rPr>
          <w:rFonts w:ascii="Arial" w:hAnsi="Arial" w:cs="Arial"/>
          <w:sz w:val="22"/>
          <w:szCs w:val="22"/>
        </w:rPr>
        <w:t>Wij leven in</w:t>
      </w:r>
      <w:r w:rsidRPr="00163DFF" w:rsidR="00716569">
        <w:rPr>
          <w:rFonts w:ascii="Arial" w:hAnsi="Arial" w:cs="Arial"/>
          <w:sz w:val="22"/>
          <w:szCs w:val="22"/>
        </w:rPr>
        <w:t xml:space="preserve"> een open en internationaal georiënteerd </w:t>
      </w:r>
      <w:r w:rsidRPr="00163DFF" w:rsidR="006148DF">
        <w:rPr>
          <w:rFonts w:ascii="Arial" w:hAnsi="Arial" w:cs="Arial"/>
          <w:sz w:val="22"/>
          <w:szCs w:val="22"/>
        </w:rPr>
        <w:t xml:space="preserve">land dat </w:t>
      </w:r>
      <w:r w:rsidRPr="00163DFF" w:rsidR="00716569">
        <w:rPr>
          <w:rFonts w:ascii="Arial" w:hAnsi="Arial" w:cs="Arial"/>
          <w:sz w:val="22"/>
          <w:szCs w:val="22"/>
        </w:rPr>
        <w:t xml:space="preserve">door persoonlijke, economische, politieke en culturele banden actief deel uitmaakt van de wereldgemeenschap. </w:t>
      </w:r>
      <w:r w:rsidRPr="00163DFF" w:rsidR="008858B7">
        <w:rPr>
          <w:rFonts w:ascii="Arial" w:hAnsi="Arial" w:cs="Arial"/>
          <w:sz w:val="22"/>
          <w:szCs w:val="22"/>
        </w:rPr>
        <w:t>Dat breng</w:t>
      </w:r>
      <w:r w:rsidRPr="00163DFF" w:rsidR="005E3A35">
        <w:rPr>
          <w:rFonts w:ascii="Arial" w:hAnsi="Arial" w:cs="Arial"/>
          <w:sz w:val="22"/>
          <w:szCs w:val="22"/>
        </w:rPr>
        <w:t>t</w:t>
      </w:r>
      <w:r w:rsidRPr="00163DFF" w:rsidR="008858B7">
        <w:rPr>
          <w:rFonts w:ascii="Arial" w:hAnsi="Arial" w:cs="Arial"/>
          <w:sz w:val="22"/>
          <w:szCs w:val="22"/>
        </w:rPr>
        <w:t xml:space="preserve"> ons veel goeds, maar het </w:t>
      </w:r>
      <w:r w:rsidRPr="00163DFF" w:rsidR="00E14963">
        <w:rPr>
          <w:rFonts w:ascii="Arial" w:hAnsi="Arial" w:cs="Arial"/>
          <w:sz w:val="22"/>
          <w:szCs w:val="22"/>
        </w:rPr>
        <w:t xml:space="preserve">gaat </w:t>
      </w:r>
      <w:r w:rsidRPr="00163DFF" w:rsidR="00961C22">
        <w:rPr>
          <w:rFonts w:ascii="Arial" w:hAnsi="Arial" w:cs="Arial"/>
          <w:sz w:val="22"/>
          <w:szCs w:val="22"/>
        </w:rPr>
        <w:t xml:space="preserve">ook </w:t>
      </w:r>
      <w:r w:rsidRPr="00163DFF" w:rsidR="00E14963">
        <w:rPr>
          <w:rFonts w:ascii="Arial" w:hAnsi="Arial" w:cs="Arial"/>
          <w:sz w:val="22"/>
          <w:szCs w:val="22"/>
        </w:rPr>
        <w:t xml:space="preserve">gepaard met </w:t>
      </w:r>
      <w:r w:rsidRPr="00163DFF" w:rsidR="009911F5">
        <w:rPr>
          <w:rFonts w:ascii="Arial" w:hAnsi="Arial" w:cs="Arial"/>
          <w:sz w:val="22"/>
          <w:szCs w:val="22"/>
        </w:rPr>
        <w:t xml:space="preserve">reële </w:t>
      </w:r>
      <w:r w:rsidRPr="00163DFF" w:rsidR="008858B7">
        <w:rPr>
          <w:rFonts w:ascii="Arial" w:hAnsi="Arial" w:cs="Arial"/>
          <w:sz w:val="22"/>
          <w:szCs w:val="22"/>
        </w:rPr>
        <w:t>risico</w:t>
      </w:r>
      <w:r w:rsidRPr="00163DFF" w:rsidR="00B90E1B">
        <w:rPr>
          <w:rFonts w:ascii="Arial" w:hAnsi="Arial" w:cs="Arial"/>
          <w:sz w:val="22"/>
          <w:szCs w:val="22"/>
        </w:rPr>
        <w:t>’</w:t>
      </w:r>
      <w:r w:rsidRPr="00163DFF" w:rsidR="008858B7">
        <w:rPr>
          <w:rFonts w:ascii="Arial" w:hAnsi="Arial" w:cs="Arial"/>
          <w:sz w:val="22"/>
          <w:szCs w:val="22"/>
        </w:rPr>
        <w:t>s</w:t>
      </w:r>
      <w:r w:rsidRPr="00163DFF" w:rsidR="00B90E1B">
        <w:rPr>
          <w:rFonts w:ascii="Arial" w:hAnsi="Arial" w:cs="Arial"/>
          <w:sz w:val="22"/>
          <w:szCs w:val="22"/>
        </w:rPr>
        <w:t xml:space="preserve"> en kwetsbaarheden</w:t>
      </w:r>
      <w:r w:rsidRPr="00163DFF" w:rsidR="009911F5">
        <w:rPr>
          <w:rFonts w:ascii="Arial" w:hAnsi="Arial" w:cs="Arial"/>
          <w:sz w:val="22"/>
          <w:szCs w:val="22"/>
        </w:rPr>
        <w:t xml:space="preserve">. </w:t>
      </w:r>
      <w:r w:rsidRPr="00163DFF" w:rsidR="006B3CDF">
        <w:rPr>
          <w:rFonts w:ascii="Arial" w:hAnsi="Arial" w:cs="Arial"/>
          <w:sz w:val="22"/>
          <w:szCs w:val="22"/>
        </w:rPr>
        <w:t>Conflicten die</w:t>
      </w:r>
      <w:r w:rsidRPr="00163DFF" w:rsidR="00716569">
        <w:rPr>
          <w:rFonts w:ascii="Arial" w:hAnsi="Arial" w:cs="Arial"/>
          <w:sz w:val="22"/>
          <w:szCs w:val="22"/>
        </w:rPr>
        <w:t xml:space="preserve"> </w:t>
      </w:r>
      <w:r w:rsidRPr="00163DFF" w:rsidR="006F1CC4">
        <w:rPr>
          <w:rFonts w:ascii="Arial" w:hAnsi="Arial" w:cs="Arial"/>
          <w:sz w:val="22"/>
          <w:szCs w:val="22"/>
        </w:rPr>
        <w:t xml:space="preserve">zich </w:t>
      </w:r>
      <w:r w:rsidRPr="00163DFF" w:rsidR="00FC2C18">
        <w:rPr>
          <w:rFonts w:ascii="Arial" w:hAnsi="Arial" w:cs="Arial"/>
          <w:sz w:val="22"/>
          <w:szCs w:val="22"/>
        </w:rPr>
        <w:t xml:space="preserve">duizenden kilometers ver weg </w:t>
      </w:r>
      <w:r w:rsidRPr="00163DFF" w:rsidR="006B3CDF">
        <w:rPr>
          <w:rFonts w:ascii="Arial" w:hAnsi="Arial" w:cs="Arial"/>
          <w:sz w:val="22"/>
          <w:szCs w:val="22"/>
        </w:rPr>
        <w:t>afspelen</w:t>
      </w:r>
      <w:r w:rsidRPr="00163DFF" w:rsidR="00FC2C18">
        <w:rPr>
          <w:rFonts w:ascii="Arial" w:hAnsi="Arial" w:cs="Arial"/>
          <w:sz w:val="22"/>
          <w:szCs w:val="22"/>
        </w:rPr>
        <w:t xml:space="preserve">, </w:t>
      </w:r>
      <w:r w:rsidRPr="00163DFF" w:rsidR="006B3CDF">
        <w:rPr>
          <w:rFonts w:ascii="Arial" w:hAnsi="Arial" w:cs="Arial"/>
          <w:sz w:val="22"/>
          <w:szCs w:val="22"/>
        </w:rPr>
        <w:t>roepen</w:t>
      </w:r>
      <w:r w:rsidRPr="00163DFF" w:rsidR="00EB67D1">
        <w:rPr>
          <w:rFonts w:ascii="Arial" w:hAnsi="Arial" w:cs="Arial"/>
          <w:sz w:val="22"/>
          <w:szCs w:val="22"/>
        </w:rPr>
        <w:t xml:space="preserve"> in ons land emoties en reacties op. </w:t>
      </w:r>
      <w:r w:rsidRPr="00163DFF" w:rsidR="006B3CDF">
        <w:rPr>
          <w:rFonts w:ascii="Arial" w:hAnsi="Arial" w:cs="Arial"/>
          <w:sz w:val="22"/>
          <w:szCs w:val="22"/>
        </w:rPr>
        <w:t xml:space="preserve">Dat is niet nieuw, maar in een tijd waarin iedereen de wereld </w:t>
      </w:r>
      <w:r w:rsidRPr="00163DFF" w:rsidR="005E3A35">
        <w:rPr>
          <w:rFonts w:ascii="Arial" w:hAnsi="Arial" w:cs="Arial"/>
          <w:sz w:val="22"/>
          <w:szCs w:val="22"/>
        </w:rPr>
        <w:t xml:space="preserve">via de smartphone </w:t>
      </w:r>
      <w:r w:rsidRPr="00163DFF" w:rsidR="006B3CDF">
        <w:rPr>
          <w:rFonts w:ascii="Arial" w:hAnsi="Arial" w:cs="Arial"/>
          <w:sz w:val="22"/>
          <w:szCs w:val="22"/>
        </w:rPr>
        <w:t xml:space="preserve">in zijn hand heeft, is de maatschappelijke impact </w:t>
      </w:r>
      <w:r w:rsidRPr="00163DFF" w:rsidR="006148DF">
        <w:rPr>
          <w:rFonts w:ascii="Arial" w:hAnsi="Arial" w:cs="Arial"/>
          <w:sz w:val="22"/>
          <w:szCs w:val="22"/>
        </w:rPr>
        <w:t xml:space="preserve">groter </w:t>
      </w:r>
      <w:r w:rsidRPr="00163DFF" w:rsidR="006B3CDF">
        <w:rPr>
          <w:rFonts w:ascii="Arial" w:hAnsi="Arial" w:cs="Arial"/>
          <w:sz w:val="22"/>
          <w:szCs w:val="22"/>
        </w:rPr>
        <w:t>en sneller merkbaar</w:t>
      </w:r>
      <w:r w:rsidRPr="00163DFF" w:rsidR="008858B7">
        <w:rPr>
          <w:rFonts w:ascii="Arial" w:hAnsi="Arial" w:cs="Arial"/>
          <w:sz w:val="22"/>
          <w:szCs w:val="22"/>
        </w:rPr>
        <w:t>.</w:t>
      </w:r>
      <w:r w:rsidRPr="00163DFF" w:rsidR="00EB67D1">
        <w:rPr>
          <w:rFonts w:ascii="Arial" w:hAnsi="Arial" w:cs="Arial"/>
          <w:sz w:val="22"/>
          <w:szCs w:val="22"/>
        </w:rPr>
        <w:t xml:space="preserve"> </w:t>
      </w:r>
    </w:p>
    <w:p w:rsidRPr="00163DFF" w:rsidR="008858B7" w:rsidP="00163DFF" w:rsidRDefault="008858B7">
      <w:pPr>
        <w:rPr>
          <w:rFonts w:ascii="Arial" w:hAnsi="Arial" w:cs="Arial"/>
          <w:sz w:val="22"/>
          <w:szCs w:val="22"/>
        </w:rPr>
      </w:pPr>
    </w:p>
    <w:p w:rsidRPr="00163DFF" w:rsidR="00744333" w:rsidP="00163DFF" w:rsidRDefault="000E566D">
      <w:pPr>
        <w:rPr>
          <w:rFonts w:ascii="Arial" w:hAnsi="Arial" w:cs="Arial"/>
          <w:sz w:val="22"/>
          <w:szCs w:val="22"/>
        </w:rPr>
      </w:pPr>
      <w:r w:rsidRPr="00163DFF">
        <w:rPr>
          <w:rFonts w:ascii="Arial" w:hAnsi="Arial" w:cs="Arial"/>
          <w:sz w:val="22"/>
          <w:szCs w:val="22"/>
        </w:rPr>
        <w:t>D</w:t>
      </w:r>
      <w:r w:rsidRPr="00163DFF" w:rsidR="008858B7">
        <w:rPr>
          <w:rFonts w:ascii="Arial" w:hAnsi="Arial" w:cs="Arial"/>
          <w:sz w:val="22"/>
          <w:szCs w:val="22"/>
        </w:rPr>
        <w:t xml:space="preserve">e situatie </w:t>
      </w:r>
      <w:r w:rsidRPr="00163DFF" w:rsidR="00CD6D6F">
        <w:rPr>
          <w:rFonts w:ascii="Arial" w:hAnsi="Arial" w:cs="Arial"/>
          <w:sz w:val="22"/>
          <w:szCs w:val="22"/>
        </w:rPr>
        <w:t xml:space="preserve">in </w:t>
      </w:r>
      <w:r w:rsidRPr="00163DFF" w:rsidR="008858B7">
        <w:rPr>
          <w:rFonts w:ascii="Arial" w:hAnsi="Arial" w:cs="Arial"/>
          <w:sz w:val="22"/>
          <w:szCs w:val="22"/>
        </w:rPr>
        <w:t>Noord-Irak</w:t>
      </w:r>
      <w:r w:rsidRPr="00163DFF" w:rsidR="000E7970">
        <w:rPr>
          <w:rFonts w:ascii="Arial" w:hAnsi="Arial" w:cs="Arial"/>
          <w:sz w:val="22"/>
          <w:szCs w:val="22"/>
        </w:rPr>
        <w:t>, Syrië</w:t>
      </w:r>
      <w:r w:rsidRPr="00163DFF" w:rsidR="008858B7">
        <w:rPr>
          <w:rFonts w:ascii="Arial" w:hAnsi="Arial" w:cs="Arial"/>
          <w:sz w:val="22"/>
          <w:szCs w:val="22"/>
        </w:rPr>
        <w:t xml:space="preserve"> en Gaza </w:t>
      </w:r>
      <w:r w:rsidRPr="00163DFF">
        <w:rPr>
          <w:rFonts w:ascii="Arial" w:hAnsi="Arial" w:cs="Arial"/>
          <w:sz w:val="22"/>
          <w:szCs w:val="22"/>
        </w:rPr>
        <w:t xml:space="preserve">leidt </w:t>
      </w:r>
      <w:r w:rsidRPr="00163DFF" w:rsidR="006B3CDF">
        <w:rPr>
          <w:rFonts w:ascii="Arial" w:hAnsi="Arial" w:cs="Arial"/>
          <w:sz w:val="22"/>
          <w:szCs w:val="22"/>
        </w:rPr>
        <w:t xml:space="preserve">in ons land </w:t>
      </w:r>
      <w:r w:rsidRPr="00163DFF" w:rsidR="009911F5">
        <w:rPr>
          <w:rFonts w:ascii="Arial" w:hAnsi="Arial" w:cs="Arial"/>
          <w:sz w:val="22"/>
          <w:szCs w:val="22"/>
        </w:rPr>
        <w:t xml:space="preserve">tot spanningen </w:t>
      </w:r>
      <w:r w:rsidRPr="00163DFF" w:rsidR="006B3CDF">
        <w:rPr>
          <w:rFonts w:ascii="Arial" w:hAnsi="Arial" w:cs="Arial"/>
          <w:sz w:val="22"/>
          <w:szCs w:val="22"/>
        </w:rPr>
        <w:t>en</w:t>
      </w:r>
      <w:r w:rsidRPr="00163DFF" w:rsidR="00834475">
        <w:rPr>
          <w:rFonts w:ascii="Arial" w:hAnsi="Arial" w:cs="Arial"/>
          <w:sz w:val="22"/>
          <w:szCs w:val="22"/>
        </w:rPr>
        <w:t xml:space="preserve"> </w:t>
      </w:r>
      <w:r w:rsidRPr="00163DFF" w:rsidR="00CD6D6F">
        <w:rPr>
          <w:rFonts w:ascii="Arial" w:hAnsi="Arial" w:cs="Arial"/>
          <w:sz w:val="22"/>
          <w:szCs w:val="22"/>
        </w:rPr>
        <w:t>tot gevoel</w:t>
      </w:r>
      <w:r w:rsidRPr="00163DFF" w:rsidR="006B3CDF">
        <w:rPr>
          <w:rFonts w:ascii="Arial" w:hAnsi="Arial" w:cs="Arial"/>
          <w:sz w:val="22"/>
          <w:szCs w:val="22"/>
        </w:rPr>
        <w:t>ens</w:t>
      </w:r>
      <w:r w:rsidRPr="00163DFF" w:rsidR="00CD6D6F">
        <w:rPr>
          <w:rFonts w:ascii="Arial" w:hAnsi="Arial" w:cs="Arial"/>
          <w:sz w:val="22"/>
          <w:szCs w:val="22"/>
        </w:rPr>
        <w:t xml:space="preserve"> </w:t>
      </w:r>
      <w:r w:rsidRPr="00163DFF" w:rsidR="006B3CDF">
        <w:rPr>
          <w:rFonts w:ascii="Arial" w:hAnsi="Arial" w:cs="Arial"/>
          <w:sz w:val="22"/>
          <w:szCs w:val="22"/>
        </w:rPr>
        <w:t xml:space="preserve">van onmacht </w:t>
      </w:r>
      <w:r w:rsidRPr="00163DFF" w:rsidR="00CD6D6F">
        <w:rPr>
          <w:rFonts w:ascii="Arial" w:hAnsi="Arial" w:cs="Arial"/>
          <w:sz w:val="22"/>
          <w:szCs w:val="22"/>
        </w:rPr>
        <w:t xml:space="preserve">en onveiligheid. </w:t>
      </w:r>
      <w:r w:rsidRPr="00163DFF">
        <w:rPr>
          <w:rFonts w:ascii="Arial" w:hAnsi="Arial" w:cs="Arial"/>
          <w:sz w:val="22"/>
          <w:szCs w:val="22"/>
        </w:rPr>
        <w:t>De haat die elders in de wereld mensen in het verderf stort</w:t>
      </w:r>
      <w:r w:rsidRPr="00163DFF" w:rsidR="00837084">
        <w:rPr>
          <w:rFonts w:ascii="Arial" w:hAnsi="Arial" w:cs="Arial"/>
          <w:sz w:val="22"/>
          <w:szCs w:val="22"/>
        </w:rPr>
        <w:t>,</w:t>
      </w:r>
      <w:r w:rsidRPr="00163DFF">
        <w:rPr>
          <w:rFonts w:ascii="Arial" w:hAnsi="Arial" w:cs="Arial"/>
          <w:sz w:val="22"/>
          <w:szCs w:val="22"/>
        </w:rPr>
        <w:t xml:space="preserve"> mag niet </w:t>
      </w:r>
      <w:r w:rsidRPr="00163DFF" w:rsidR="006148DF">
        <w:rPr>
          <w:rFonts w:ascii="Arial" w:hAnsi="Arial" w:cs="Arial"/>
          <w:sz w:val="22"/>
          <w:szCs w:val="22"/>
        </w:rPr>
        <w:t xml:space="preserve">overslaan </w:t>
      </w:r>
      <w:r w:rsidRPr="00163DFF">
        <w:rPr>
          <w:rFonts w:ascii="Arial" w:hAnsi="Arial" w:cs="Arial"/>
          <w:sz w:val="22"/>
          <w:szCs w:val="22"/>
        </w:rPr>
        <w:t xml:space="preserve">naar onze straten. </w:t>
      </w:r>
      <w:r w:rsidRPr="00163DFF" w:rsidR="00837084">
        <w:rPr>
          <w:rFonts w:ascii="Arial" w:hAnsi="Arial" w:cs="Arial"/>
          <w:sz w:val="22"/>
          <w:szCs w:val="22"/>
        </w:rPr>
        <w:t>O</w:t>
      </w:r>
      <w:r w:rsidRPr="00163DFF" w:rsidR="00EA7C00">
        <w:rPr>
          <w:rFonts w:ascii="Arial" w:hAnsi="Arial" w:cs="Arial"/>
          <w:sz w:val="22"/>
          <w:szCs w:val="22"/>
        </w:rPr>
        <w:t>ok in economisch opzicht hebben g</w:t>
      </w:r>
      <w:r w:rsidRPr="00163DFF" w:rsidR="00CD6D6F">
        <w:rPr>
          <w:rFonts w:ascii="Arial" w:hAnsi="Arial" w:cs="Arial"/>
          <w:sz w:val="22"/>
          <w:szCs w:val="22"/>
        </w:rPr>
        <w:t xml:space="preserve">eopolitieke </w:t>
      </w:r>
      <w:r w:rsidRPr="00163DFF" w:rsidR="00EA7C00">
        <w:rPr>
          <w:rFonts w:ascii="Arial" w:hAnsi="Arial" w:cs="Arial"/>
          <w:sz w:val="22"/>
          <w:szCs w:val="22"/>
        </w:rPr>
        <w:t xml:space="preserve">ontwikkelingen direct hun weerslag op onze samenleving. </w:t>
      </w:r>
      <w:r w:rsidRPr="00163DFF" w:rsidR="003E7128">
        <w:rPr>
          <w:rFonts w:ascii="Arial" w:hAnsi="Arial" w:cs="Arial"/>
          <w:sz w:val="22"/>
          <w:szCs w:val="22"/>
        </w:rPr>
        <w:t>Een recent voorbeeld zijn d</w:t>
      </w:r>
      <w:r w:rsidRPr="00163DFF" w:rsidR="00EA7C00">
        <w:rPr>
          <w:rFonts w:ascii="Arial" w:hAnsi="Arial" w:cs="Arial"/>
          <w:sz w:val="22"/>
          <w:szCs w:val="22"/>
        </w:rPr>
        <w:t xml:space="preserve">e </w:t>
      </w:r>
      <w:r w:rsidRPr="00163DFF" w:rsidR="00525747">
        <w:rPr>
          <w:rFonts w:ascii="Arial" w:hAnsi="Arial" w:cs="Arial"/>
          <w:sz w:val="22"/>
          <w:szCs w:val="22"/>
        </w:rPr>
        <w:t xml:space="preserve">negatieve </w:t>
      </w:r>
      <w:r w:rsidRPr="00163DFF" w:rsidR="00EA7C00">
        <w:rPr>
          <w:rFonts w:ascii="Arial" w:hAnsi="Arial" w:cs="Arial"/>
          <w:sz w:val="22"/>
          <w:szCs w:val="22"/>
        </w:rPr>
        <w:t xml:space="preserve">gevolgen </w:t>
      </w:r>
      <w:r w:rsidRPr="00163DFF" w:rsidR="006148DF">
        <w:rPr>
          <w:rFonts w:ascii="Arial" w:hAnsi="Arial" w:cs="Arial"/>
          <w:sz w:val="22"/>
          <w:szCs w:val="22"/>
        </w:rPr>
        <w:t xml:space="preserve">voor het Nederlandse bedrijfsleven </w:t>
      </w:r>
      <w:r w:rsidRPr="00163DFF" w:rsidR="00EA7C00">
        <w:rPr>
          <w:rFonts w:ascii="Arial" w:hAnsi="Arial" w:cs="Arial"/>
          <w:sz w:val="22"/>
          <w:szCs w:val="22"/>
        </w:rPr>
        <w:t xml:space="preserve">van </w:t>
      </w:r>
      <w:r w:rsidRPr="00163DFF" w:rsidR="006B3CDF">
        <w:rPr>
          <w:rFonts w:ascii="Arial" w:hAnsi="Arial" w:cs="Arial"/>
          <w:sz w:val="22"/>
          <w:szCs w:val="22"/>
        </w:rPr>
        <w:t>de wederzijdse economische sancties</w:t>
      </w:r>
      <w:r w:rsidRPr="00163DFF" w:rsidR="00180740">
        <w:rPr>
          <w:rFonts w:ascii="Arial" w:hAnsi="Arial" w:cs="Arial"/>
          <w:sz w:val="22"/>
          <w:szCs w:val="22"/>
        </w:rPr>
        <w:t xml:space="preserve"> </w:t>
      </w:r>
      <w:r w:rsidRPr="00163DFF" w:rsidR="003E7128">
        <w:rPr>
          <w:rFonts w:ascii="Arial" w:hAnsi="Arial" w:cs="Arial"/>
          <w:sz w:val="22"/>
          <w:szCs w:val="22"/>
        </w:rPr>
        <w:t xml:space="preserve">van </w:t>
      </w:r>
      <w:r w:rsidRPr="00163DFF" w:rsidR="000B4993">
        <w:rPr>
          <w:rFonts w:ascii="Arial" w:hAnsi="Arial" w:cs="Arial"/>
          <w:sz w:val="22"/>
          <w:szCs w:val="22"/>
        </w:rPr>
        <w:t>de Europese Unie en</w:t>
      </w:r>
      <w:r w:rsidRPr="00163DFF" w:rsidR="00B77166">
        <w:rPr>
          <w:rFonts w:ascii="Arial" w:hAnsi="Arial" w:cs="Arial"/>
          <w:sz w:val="22"/>
          <w:szCs w:val="22"/>
        </w:rPr>
        <w:t xml:space="preserve"> </w:t>
      </w:r>
      <w:r w:rsidRPr="00163DFF" w:rsidR="00525747">
        <w:rPr>
          <w:rFonts w:ascii="Arial" w:hAnsi="Arial" w:cs="Arial"/>
          <w:sz w:val="22"/>
          <w:szCs w:val="22"/>
        </w:rPr>
        <w:t>Rusland.</w:t>
      </w:r>
      <w:r w:rsidRPr="00163DFF" w:rsidR="002606A6">
        <w:rPr>
          <w:rFonts w:ascii="Arial" w:hAnsi="Arial" w:cs="Arial"/>
          <w:sz w:val="22"/>
          <w:szCs w:val="22"/>
        </w:rPr>
        <w:t xml:space="preserve"> </w:t>
      </w:r>
      <w:r w:rsidRPr="00163DFF" w:rsidR="00744333">
        <w:rPr>
          <w:rFonts w:ascii="Arial" w:hAnsi="Arial" w:cs="Arial"/>
          <w:sz w:val="22"/>
          <w:szCs w:val="22"/>
        </w:rPr>
        <w:t>De</w:t>
      </w:r>
      <w:r w:rsidRPr="00163DFF" w:rsidR="00393494">
        <w:rPr>
          <w:rFonts w:ascii="Arial" w:hAnsi="Arial" w:cs="Arial"/>
          <w:sz w:val="22"/>
          <w:szCs w:val="22"/>
        </w:rPr>
        <w:t xml:space="preserve"> </w:t>
      </w:r>
      <w:r w:rsidRPr="00163DFF" w:rsidR="00C91FE3">
        <w:rPr>
          <w:rFonts w:ascii="Arial" w:hAnsi="Arial" w:cs="Arial"/>
          <w:sz w:val="22"/>
          <w:szCs w:val="22"/>
        </w:rPr>
        <w:t xml:space="preserve">veerkracht van de </w:t>
      </w:r>
      <w:r w:rsidRPr="00163DFF" w:rsidR="00E60153">
        <w:rPr>
          <w:rFonts w:ascii="Arial" w:hAnsi="Arial" w:cs="Arial"/>
          <w:sz w:val="22"/>
          <w:szCs w:val="22"/>
        </w:rPr>
        <w:t xml:space="preserve">samenleving en </w:t>
      </w:r>
      <w:r w:rsidRPr="00163DFF" w:rsidR="003E7128">
        <w:rPr>
          <w:rFonts w:ascii="Arial" w:hAnsi="Arial" w:cs="Arial"/>
          <w:sz w:val="22"/>
          <w:szCs w:val="22"/>
        </w:rPr>
        <w:t xml:space="preserve">de </w:t>
      </w:r>
      <w:r w:rsidRPr="00163DFF" w:rsidR="00E60153">
        <w:rPr>
          <w:rFonts w:ascii="Arial" w:hAnsi="Arial" w:cs="Arial"/>
          <w:sz w:val="22"/>
          <w:szCs w:val="22"/>
        </w:rPr>
        <w:t xml:space="preserve">economie </w:t>
      </w:r>
      <w:r w:rsidRPr="00163DFF" w:rsidR="003E7128">
        <w:rPr>
          <w:rFonts w:ascii="Arial" w:hAnsi="Arial" w:cs="Arial"/>
          <w:sz w:val="22"/>
          <w:szCs w:val="22"/>
        </w:rPr>
        <w:t xml:space="preserve">wordt </w:t>
      </w:r>
      <w:r w:rsidRPr="00163DFF" w:rsidR="006148DF">
        <w:rPr>
          <w:rFonts w:ascii="Arial" w:hAnsi="Arial" w:cs="Arial"/>
          <w:sz w:val="22"/>
          <w:szCs w:val="22"/>
        </w:rPr>
        <w:t xml:space="preserve">door dit alles </w:t>
      </w:r>
      <w:r w:rsidRPr="00163DFF" w:rsidR="00E60153">
        <w:rPr>
          <w:rFonts w:ascii="Arial" w:hAnsi="Arial" w:cs="Arial"/>
          <w:sz w:val="22"/>
          <w:szCs w:val="22"/>
        </w:rPr>
        <w:t xml:space="preserve">op de proef gesteld. </w:t>
      </w:r>
      <w:r w:rsidRPr="00163DFF" w:rsidR="00393494">
        <w:rPr>
          <w:rFonts w:ascii="Arial" w:hAnsi="Arial" w:cs="Arial"/>
          <w:sz w:val="22"/>
          <w:szCs w:val="22"/>
        </w:rPr>
        <w:t xml:space="preserve">Om daar tegenwicht aan te bieden, </w:t>
      </w:r>
      <w:r w:rsidRPr="00163DFF" w:rsidR="00C91FE3">
        <w:rPr>
          <w:rFonts w:ascii="Arial" w:hAnsi="Arial" w:cs="Arial"/>
          <w:sz w:val="22"/>
          <w:szCs w:val="22"/>
        </w:rPr>
        <w:t>zijn</w:t>
      </w:r>
      <w:r w:rsidRPr="00163DFF">
        <w:rPr>
          <w:rFonts w:ascii="Arial" w:hAnsi="Arial" w:cs="Arial"/>
          <w:sz w:val="22"/>
          <w:szCs w:val="22"/>
        </w:rPr>
        <w:t xml:space="preserve"> een </w:t>
      </w:r>
      <w:r w:rsidRPr="00163DFF" w:rsidR="006148DF">
        <w:rPr>
          <w:rFonts w:ascii="Arial" w:hAnsi="Arial" w:cs="Arial"/>
          <w:sz w:val="22"/>
          <w:szCs w:val="22"/>
        </w:rPr>
        <w:t xml:space="preserve">vaste koers </w:t>
      </w:r>
      <w:r w:rsidRPr="00163DFF" w:rsidR="00C91FE3">
        <w:rPr>
          <w:rFonts w:ascii="Arial" w:hAnsi="Arial" w:cs="Arial"/>
          <w:sz w:val="22"/>
          <w:szCs w:val="22"/>
        </w:rPr>
        <w:t xml:space="preserve">en </w:t>
      </w:r>
      <w:r w:rsidRPr="00163DFF">
        <w:rPr>
          <w:rFonts w:ascii="Arial" w:hAnsi="Arial" w:cs="Arial"/>
          <w:sz w:val="22"/>
          <w:szCs w:val="22"/>
        </w:rPr>
        <w:t xml:space="preserve">duidelijke keuzes </w:t>
      </w:r>
      <w:r w:rsidRPr="00163DFF" w:rsidR="00C91FE3">
        <w:rPr>
          <w:rFonts w:ascii="Arial" w:hAnsi="Arial" w:cs="Arial"/>
          <w:sz w:val="22"/>
          <w:szCs w:val="22"/>
        </w:rPr>
        <w:t>nodig.</w:t>
      </w:r>
      <w:r w:rsidRPr="00163DFF" w:rsidR="006148DF">
        <w:rPr>
          <w:rFonts w:ascii="Arial" w:hAnsi="Arial" w:cs="Arial"/>
          <w:sz w:val="22"/>
          <w:szCs w:val="22"/>
        </w:rPr>
        <w:t xml:space="preserve"> De regering is dankbaar dat hiervoor politiek en maatschappelijk draagvlak </w:t>
      </w:r>
      <w:r w:rsidRPr="00163DFF" w:rsidR="00477F4A">
        <w:rPr>
          <w:rFonts w:ascii="Arial" w:hAnsi="Arial" w:cs="Arial"/>
          <w:sz w:val="22"/>
          <w:szCs w:val="22"/>
        </w:rPr>
        <w:t>bestaat</w:t>
      </w:r>
      <w:r w:rsidRPr="00163DFF" w:rsidR="003E7128">
        <w:rPr>
          <w:rFonts w:ascii="Arial" w:hAnsi="Arial" w:cs="Arial"/>
          <w:sz w:val="22"/>
          <w:szCs w:val="22"/>
        </w:rPr>
        <w:t>,</w:t>
      </w:r>
      <w:r w:rsidRPr="00163DFF" w:rsidR="006148DF">
        <w:rPr>
          <w:rFonts w:ascii="Arial" w:hAnsi="Arial" w:cs="Arial"/>
          <w:sz w:val="22"/>
          <w:szCs w:val="22"/>
        </w:rPr>
        <w:t xml:space="preserve"> en </w:t>
      </w:r>
      <w:r w:rsidRPr="00163DFF" w:rsidR="00477F4A">
        <w:rPr>
          <w:rFonts w:ascii="Arial" w:hAnsi="Arial" w:cs="Arial"/>
          <w:sz w:val="22"/>
          <w:szCs w:val="22"/>
        </w:rPr>
        <w:t xml:space="preserve">zij </w:t>
      </w:r>
      <w:r w:rsidRPr="00163DFF" w:rsidR="006148DF">
        <w:rPr>
          <w:rFonts w:ascii="Arial" w:hAnsi="Arial" w:cs="Arial"/>
          <w:sz w:val="22"/>
          <w:szCs w:val="22"/>
        </w:rPr>
        <w:t>blijft daaraan werken.</w:t>
      </w:r>
      <w:r w:rsidRPr="00163DFF" w:rsidR="00393984">
        <w:rPr>
          <w:rFonts w:ascii="Arial" w:hAnsi="Arial" w:cs="Arial"/>
          <w:sz w:val="22"/>
          <w:szCs w:val="22"/>
        </w:rPr>
        <w:t xml:space="preserve"> </w:t>
      </w:r>
    </w:p>
    <w:p w:rsidRPr="00163DFF" w:rsidR="00C91FE3" w:rsidP="00163DFF" w:rsidRDefault="00C91FE3">
      <w:pPr>
        <w:rPr>
          <w:rFonts w:ascii="Arial" w:hAnsi="Arial" w:cs="Arial"/>
          <w:sz w:val="22"/>
          <w:szCs w:val="22"/>
        </w:rPr>
      </w:pPr>
    </w:p>
    <w:p w:rsidRPr="00163DFF" w:rsidR="00B1325B" w:rsidP="00163DFF" w:rsidRDefault="00747891">
      <w:pPr>
        <w:rPr>
          <w:rFonts w:ascii="Arial" w:hAnsi="Arial" w:cs="Arial"/>
          <w:sz w:val="22"/>
          <w:szCs w:val="22"/>
        </w:rPr>
      </w:pPr>
      <w:r w:rsidRPr="00163DFF">
        <w:rPr>
          <w:rFonts w:ascii="Arial" w:hAnsi="Arial" w:cs="Arial"/>
          <w:sz w:val="22"/>
          <w:szCs w:val="22"/>
        </w:rPr>
        <w:t xml:space="preserve">De regering </w:t>
      </w:r>
      <w:r w:rsidRPr="00163DFF" w:rsidR="00777F88">
        <w:rPr>
          <w:rFonts w:ascii="Arial" w:hAnsi="Arial" w:cs="Arial"/>
          <w:sz w:val="22"/>
          <w:szCs w:val="22"/>
        </w:rPr>
        <w:t xml:space="preserve">staat pal voor de </w:t>
      </w:r>
      <w:r w:rsidRPr="00163DFF" w:rsidR="00765F4F">
        <w:rPr>
          <w:rFonts w:ascii="Arial" w:hAnsi="Arial" w:cs="Arial"/>
          <w:sz w:val="22"/>
          <w:szCs w:val="22"/>
        </w:rPr>
        <w:t>grondrechten en vrijheden van mensen</w:t>
      </w:r>
      <w:r w:rsidRPr="00163DFF" w:rsidR="00777F88">
        <w:rPr>
          <w:rFonts w:ascii="Arial" w:hAnsi="Arial" w:cs="Arial"/>
          <w:sz w:val="22"/>
          <w:szCs w:val="22"/>
        </w:rPr>
        <w:t xml:space="preserve"> en grijpt in</w:t>
      </w:r>
      <w:r w:rsidRPr="00163DFF">
        <w:rPr>
          <w:rFonts w:ascii="Arial" w:hAnsi="Arial" w:cs="Arial"/>
          <w:sz w:val="22"/>
          <w:szCs w:val="22"/>
        </w:rPr>
        <w:t xml:space="preserve"> als grenzen worden overschreden. </w:t>
      </w:r>
      <w:r w:rsidRPr="00163DFF" w:rsidR="00777F88">
        <w:rPr>
          <w:rFonts w:ascii="Arial" w:hAnsi="Arial" w:cs="Arial"/>
          <w:sz w:val="22"/>
          <w:szCs w:val="22"/>
        </w:rPr>
        <w:t>H</w:t>
      </w:r>
      <w:r w:rsidRPr="00163DFF" w:rsidR="00775C8D">
        <w:rPr>
          <w:rFonts w:ascii="Arial" w:hAnsi="Arial" w:cs="Arial"/>
          <w:sz w:val="22"/>
          <w:szCs w:val="22"/>
        </w:rPr>
        <w:t xml:space="preserve">aat zaaien, dreigen met geweld of discriminatie van bevolkingsgroepen </w:t>
      </w:r>
      <w:r w:rsidRPr="00163DFF" w:rsidR="00777F88">
        <w:rPr>
          <w:rFonts w:ascii="Arial" w:hAnsi="Arial" w:cs="Arial"/>
          <w:sz w:val="22"/>
          <w:szCs w:val="22"/>
        </w:rPr>
        <w:t>zal</w:t>
      </w:r>
      <w:r w:rsidRPr="00163DFF" w:rsidR="00775C8D">
        <w:rPr>
          <w:rFonts w:ascii="Arial" w:hAnsi="Arial" w:cs="Arial"/>
          <w:sz w:val="22"/>
          <w:szCs w:val="22"/>
        </w:rPr>
        <w:t xml:space="preserve"> onder geen enkele omstandigheid worden getolereerd. </w:t>
      </w:r>
      <w:r w:rsidRPr="00163DFF" w:rsidR="000B4993">
        <w:rPr>
          <w:rFonts w:ascii="Arial" w:hAnsi="Arial" w:cs="Arial"/>
          <w:sz w:val="22"/>
          <w:szCs w:val="22"/>
        </w:rPr>
        <w:t>Iedere inwoner van ons land moet zich veilig en beschermd weten</w:t>
      </w:r>
      <w:r w:rsidRPr="00163DFF">
        <w:rPr>
          <w:rFonts w:ascii="Arial" w:hAnsi="Arial" w:cs="Arial"/>
          <w:sz w:val="22"/>
          <w:szCs w:val="22"/>
        </w:rPr>
        <w:t>.</w:t>
      </w:r>
      <w:r w:rsidRPr="00163DFF" w:rsidR="008523F9">
        <w:rPr>
          <w:rFonts w:ascii="Arial" w:hAnsi="Arial" w:cs="Arial"/>
          <w:sz w:val="22"/>
          <w:szCs w:val="22"/>
        </w:rPr>
        <w:t xml:space="preserve"> </w:t>
      </w:r>
      <w:r w:rsidRPr="00163DFF">
        <w:rPr>
          <w:rFonts w:ascii="Arial" w:hAnsi="Arial" w:cs="Arial"/>
          <w:sz w:val="22"/>
          <w:szCs w:val="22"/>
        </w:rPr>
        <w:t xml:space="preserve">Iedere inwoner van ons land moet </w:t>
      </w:r>
      <w:r w:rsidRPr="00163DFF" w:rsidR="008523F9">
        <w:rPr>
          <w:rFonts w:ascii="Arial" w:hAnsi="Arial" w:cs="Arial"/>
          <w:sz w:val="22"/>
          <w:szCs w:val="22"/>
        </w:rPr>
        <w:t xml:space="preserve">zich vrij voelen </w:t>
      </w:r>
      <w:r w:rsidRPr="00163DFF">
        <w:rPr>
          <w:rFonts w:ascii="Arial" w:hAnsi="Arial" w:cs="Arial"/>
          <w:sz w:val="22"/>
          <w:szCs w:val="22"/>
        </w:rPr>
        <w:t xml:space="preserve">om </w:t>
      </w:r>
      <w:r w:rsidRPr="00163DFF" w:rsidR="00903602">
        <w:rPr>
          <w:rFonts w:ascii="Arial" w:hAnsi="Arial" w:cs="Arial"/>
          <w:sz w:val="22"/>
          <w:szCs w:val="22"/>
        </w:rPr>
        <w:t>uit te komen voor</w:t>
      </w:r>
      <w:r w:rsidRPr="00163DFF" w:rsidR="008523F9">
        <w:rPr>
          <w:rFonts w:ascii="Arial" w:hAnsi="Arial" w:cs="Arial"/>
          <w:sz w:val="22"/>
          <w:szCs w:val="22"/>
        </w:rPr>
        <w:t xml:space="preserve"> zijn of haar geloof, geaardheid en levensovertuiging</w:t>
      </w:r>
      <w:r w:rsidRPr="00163DFF" w:rsidR="00142DC2">
        <w:rPr>
          <w:rFonts w:ascii="Arial" w:hAnsi="Arial" w:cs="Arial"/>
          <w:sz w:val="22"/>
          <w:szCs w:val="22"/>
        </w:rPr>
        <w:t xml:space="preserve">. </w:t>
      </w:r>
      <w:r w:rsidRPr="00163DFF" w:rsidR="003E7128">
        <w:rPr>
          <w:rFonts w:ascii="Arial" w:hAnsi="Arial" w:cs="Arial"/>
          <w:sz w:val="22"/>
          <w:szCs w:val="22"/>
        </w:rPr>
        <w:t xml:space="preserve">Het tegengaan </w:t>
      </w:r>
      <w:r w:rsidRPr="00163DFF" w:rsidR="00777F88">
        <w:rPr>
          <w:rFonts w:ascii="Arial" w:hAnsi="Arial" w:cs="Arial"/>
          <w:sz w:val="22"/>
          <w:szCs w:val="22"/>
        </w:rPr>
        <w:t xml:space="preserve">van extremisme en intolerantie is </w:t>
      </w:r>
      <w:r w:rsidRPr="00163DFF" w:rsidR="00566968">
        <w:rPr>
          <w:rFonts w:ascii="Arial" w:hAnsi="Arial" w:cs="Arial"/>
          <w:sz w:val="22"/>
          <w:szCs w:val="22"/>
        </w:rPr>
        <w:t>een kerntaak van de overheid</w:t>
      </w:r>
      <w:r w:rsidRPr="00163DFF" w:rsidR="00393984">
        <w:rPr>
          <w:rFonts w:ascii="Arial" w:hAnsi="Arial" w:cs="Arial"/>
          <w:sz w:val="22"/>
          <w:szCs w:val="22"/>
        </w:rPr>
        <w:t xml:space="preserve">. </w:t>
      </w:r>
      <w:r w:rsidRPr="00163DFF" w:rsidR="00477F4A">
        <w:rPr>
          <w:rFonts w:ascii="Arial" w:hAnsi="Arial" w:cs="Arial"/>
          <w:sz w:val="22"/>
          <w:szCs w:val="22"/>
        </w:rPr>
        <w:t>V</w:t>
      </w:r>
      <w:r w:rsidRPr="00163DFF" w:rsidR="00393984">
        <w:rPr>
          <w:rFonts w:ascii="Arial" w:hAnsi="Arial" w:cs="Arial"/>
          <w:sz w:val="22"/>
          <w:szCs w:val="22"/>
        </w:rPr>
        <w:t>eel kracht komt uit de samenleving zelf</w:t>
      </w:r>
      <w:r w:rsidRPr="00163DFF" w:rsidR="0096201E">
        <w:rPr>
          <w:rFonts w:ascii="Arial" w:hAnsi="Arial" w:cs="Arial"/>
          <w:sz w:val="22"/>
          <w:szCs w:val="22"/>
        </w:rPr>
        <w:t>.</w:t>
      </w:r>
      <w:r w:rsidRPr="00163DFF" w:rsidR="00393984">
        <w:rPr>
          <w:rFonts w:ascii="Arial" w:hAnsi="Arial" w:cs="Arial"/>
          <w:sz w:val="22"/>
          <w:szCs w:val="22"/>
        </w:rPr>
        <w:t xml:space="preserve"> </w:t>
      </w:r>
      <w:r w:rsidRPr="00163DFF" w:rsidR="0096201E">
        <w:rPr>
          <w:rFonts w:ascii="Arial" w:hAnsi="Arial" w:cs="Arial"/>
          <w:sz w:val="22"/>
          <w:szCs w:val="22"/>
        </w:rPr>
        <w:t>Ouders</w:t>
      </w:r>
      <w:r w:rsidRPr="00163DFF" w:rsidR="00B77166">
        <w:rPr>
          <w:rFonts w:ascii="Arial" w:hAnsi="Arial" w:cs="Arial"/>
          <w:sz w:val="22"/>
          <w:szCs w:val="22"/>
        </w:rPr>
        <w:t xml:space="preserve">, </w:t>
      </w:r>
      <w:r w:rsidRPr="00163DFF" w:rsidR="000F7526">
        <w:rPr>
          <w:rFonts w:ascii="Arial" w:hAnsi="Arial" w:cs="Arial"/>
          <w:sz w:val="22"/>
          <w:szCs w:val="22"/>
        </w:rPr>
        <w:t>scholen</w:t>
      </w:r>
      <w:r w:rsidRPr="00163DFF" w:rsidR="00C91FE3">
        <w:rPr>
          <w:rFonts w:ascii="Arial" w:hAnsi="Arial" w:cs="Arial"/>
          <w:sz w:val="22"/>
          <w:szCs w:val="22"/>
        </w:rPr>
        <w:t xml:space="preserve">, </w:t>
      </w:r>
      <w:r w:rsidRPr="00163DFF" w:rsidR="00B77166">
        <w:rPr>
          <w:rFonts w:ascii="Arial" w:hAnsi="Arial" w:cs="Arial"/>
          <w:sz w:val="22"/>
          <w:szCs w:val="22"/>
        </w:rPr>
        <w:t>sportclubs</w:t>
      </w:r>
      <w:r w:rsidRPr="00163DFF" w:rsidR="00566968">
        <w:rPr>
          <w:rFonts w:ascii="Arial" w:hAnsi="Arial" w:cs="Arial"/>
          <w:sz w:val="22"/>
          <w:szCs w:val="22"/>
        </w:rPr>
        <w:t xml:space="preserve"> </w:t>
      </w:r>
      <w:r w:rsidRPr="00163DFF" w:rsidR="00F10C62">
        <w:rPr>
          <w:rFonts w:ascii="Arial" w:hAnsi="Arial" w:cs="Arial"/>
          <w:sz w:val="22"/>
          <w:szCs w:val="22"/>
        </w:rPr>
        <w:t>en andere partijen</w:t>
      </w:r>
      <w:r w:rsidRPr="00163DFF" w:rsidR="002606A6">
        <w:rPr>
          <w:rFonts w:ascii="Arial" w:hAnsi="Arial" w:cs="Arial"/>
          <w:sz w:val="22"/>
          <w:szCs w:val="22"/>
        </w:rPr>
        <w:t xml:space="preserve"> </w:t>
      </w:r>
      <w:r w:rsidRPr="00163DFF" w:rsidR="00393984">
        <w:rPr>
          <w:rFonts w:ascii="Arial" w:hAnsi="Arial" w:cs="Arial"/>
          <w:sz w:val="22"/>
          <w:szCs w:val="22"/>
        </w:rPr>
        <w:t>zijn nodig om</w:t>
      </w:r>
      <w:r w:rsidRPr="00163DFF" w:rsidR="002606A6">
        <w:rPr>
          <w:rFonts w:ascii="Arial" w:hAnsi="Arial" w:cs="Arial"/>
          <w:sz w:val="22"/>
          <w:szCs w:val="22"/>
        </w:rPr>
        <w:t xml:space="preserve"> radicalisering te voorkomen.</w:t>
      </w:r>
      <w:r w:rsidRPr="00163DFF" w:rsidR="00B3319F">
        <w:rPr>
          <w:rFonts w:ascii="Arial" w:hAnsi="Arial" w:cs="Arial"/>
          <w:sz w:val="22"/>
          <w:szCs w:val="22"/>
        </w:rPr>
        <w:t xml:space="preserve"> </w:t>
      </w:r>
      <w:r w:rsidRPr="00163DFF" w:rsidR="00393984">
        <w:rPr>
          <w:rFonts w:ascii="Arial" w:hAnsi="Arial" w:cs="Arial"/>
          <w:sz w:val="22"/>
          <w:szCs w:val="22"/>
        </w:rPr>
        <w:t>Nederland is op dit vlak weerbaar, bouwend op een lange traditie</w:t>
      </w:r>
      <w:r w:rsidRPr="00163DFF" w:rsidR="00C955ED">
        <w:rPr>
          <w:rFonts w:ascii="Arial" w:hAnsi="Arial" w:cs="Arial"/>
          <w:sz w:val="22"/>
          <w:szCs w:val="22"/>
        </w:rPr>
        <w:t xml:space="preserve"> van vrijheid en saamhorigheid</w:t>
      </w:r>
      <w:r w:rsidRPr="00163DFF" w:rsidR="00393984">
        <w:rPr>
          <w:rFonts w:ascii="Arial" w:hAnsi="Arial" w:cs="Arial"/>
          <w:sz w:val="22"/>
          <w:szCs w:val="22"/>
        </w:rPr>
        <w:t>.</w:t>
      </w:r>
    </w:p>
    <w:p w:rsidRPr="00163DFF" w:rsidR="00B77166" w:rsidP="00163DFF" w:rsidRDefault="00B77166">
      <w:pPr>
        <w:rPr>
          <w:rFonts w:ascii="Arial" w:hAnsi="Arial" w:cs="Arial"/>
          <w:sz w:val="22"/>
          <w:szCs w:val="22"/>
        </w:rPr>
      </w:pPr>
    </w:p>
    <w:p w:rsidRPr="00163DFF" w:rsidR="00341FFF" w:rsidP="00163DFF" w:rsidRDefault="00393984">
      <w:pPr>
        <w:rPr>
          <w:rFonts w:ascii="Arial" w:hAnsi="Arial" w:cs="Arial"/>
          <w:sz w:val="22"/>
          <w:szCs w:val="22"/>
        </w:rPr>
      </w:pPr>
      <w:r w:rsidRPr="00163DFF">
        <w:rPr>
          <w:rFonts w:ascii="Arial" w:hAnsi="Arial" w:cs="Arial"/>
          <w:sz w:val="22"/>
          <w:szCs w:val="22"/>
        </w:rPr>
        <w:t>B</w:t>
      </w:r>
      <w:r w:rsidRPr="00163DFF" w:rsidR="00B1325B">
        <w:rPr>
          <w:rFonts w:ascii="Arial" w:hAnsi="Arial" w:cs="Arial"/>
          <w:sz w:val="22"/>
          <w:szCs w:val="22"/>
        </w:rPr>
        <w:t xml:space="preserve">escherming van de Nederlandse rechtsstaat </w:t>
      </w:r>
      <w:r w:rsidRPr="00163DFF">
        <w:rPr>
          <w:rFonts w:ascii="Arial" w:hAnsi="Arial" w:cs="Arial"/>
          <w:sz w:val="22"/>
          <w:szCs w:val="22"/>
        </w:rPr>
        <w:t xml:space="preserve">is </w:t>
      </w:r>
      <w:r w:rsidRPr="00163DFF" w:rsidR="00EC5891">
        <w:rPr>
          <w:rFonts w:ascii="Arial" w:hAnsi="Arial" w:cs="Arial"/>
          <w:sz w:val="22"/>
          <w:szCs w:val="22"/>
        </w:rPr>
        <w:t xml:space="preserve">niet alleen een binnenlandse aangelegenheid. </w:t>
      </w:r>
      <w:r w:rsidRPr="00163DFF" w:rsidR="00765F4F">
        <w:rPr>
          <w:rFonts w:ascii="Arial" w:hAnsi="Arial" w:cs="Arial"/>
          <w:sz w:val="22"/>
          <w:szCs w:val="22"/>
        </w:rPr>
        <w:t>E</w:t>
      </w:r>
      <w:r w:rsidRPr="00163DFF" w:rsidR="00B1325B">
        <w:rPr>
          <w:rFonts w:ascii="Arial" w:hAnsi="Arial" w:cs="Arial"/>
          <w:sz w:val="22"/>
          <w:szCs w:val="22"/>
        </w:rPr>
        <w:t>en actie</w:t>
      </w:r>
      <w:r w:rsidRPr="00163DFF" w:rsidR="0009515F">
        <w:rPr>
          <w:rFonts w:ascii="Arial" w:hAnsi="Arial" w:cs="Arial"/>
          <w:sz w:val="22"/>
          <w:szCs w:val="22"/>
        </w:rPr>
        <w:t xml:space="preserve">f buitenlands beleid, gericht </w:t>
      </w:r>
      <w:r w:rsidRPr="00163DFF" w:rsidR="00740F1A">
        <w:rPr>
          <w:rFonts w:ascii="Arial" w:hAnsi="Arial" w:cs="Arial"/>
          <w:sz w:val="22"/>
          <w:szCs w:val="22"/>
        </w:rPr>
        <w:t xml:space="preserve">op vrede en veiligheid </w:t>
      </w:r>
      <w:r w:rsidRPr="00163DFF" w:rsidR="0009515F">
        <w:rPr>
          <w:rFonts w:ascii="Arial" w:hAnsi="Arial" w:cs="Arial"/>
          <w:sz w:val="22"/>
          <w:szCs w:val="22"/>
        </w:rPr>
        <w:t xml:space="preserve">in landen en regio’s waar </w:t>
      </w:r>
      <w:r w:rsidRPr="00163DFF" w:rsidR="007310E2">
        <w:rPr>
          <w:rFonts w:ascii="Arial" w:hAnsi="Arial" w:cs="Arial"/>
          <w:sz w:val="22"/>
          <w:szCs w:val="22"/>
        </w:rPr>
        <w:t>deze in het gedrang zijn</w:t>
      </w:r>
      <w:r w:rsidRPr="00163DFF" w:rsidR="005F6266">
        <w:rPr>
          <w:rFonts w:ascii="Arial" w:hAnsi="Arial" w:cs="Arial"/>
          <w:sz w:val="22"/>
          <w:szCs w:val="22"/>
        </w:rPr>
        <w:t xml:space="preserve">, is </w:t>
      </w:r>
      <w:r w:rsidRPr="00163DFF" w:rsidR="00765F4F">
        <w:rPr>
          <w:rFonts w:ascii="Arial" w:hAnsi="Arial" w:cs="Arial"/>
          <w:sz w:val="22"/>
          <w:szCs w:val="22"/>
        </w:rPr>
        <w:t xml:space="preserve">relevant </w:t>
      </w:r>
      <w:r w:rsidRPr="00163DFF">
        <w:rPr>
          <w:rFonts w:ascii="Arial" w:hAnsi="Arial" w:cs="Arial"/>
          <w:sz w:val="22"/>
          <w:szCs w:val="22"/>
        </w:rPr>
        <w:t>en in ons belang</w:t>
      </w:r>
      <w:r w:rsidRPr="00163DFF" w:rsidR="00765F4F">
        <w:rPr>
          <w:rFonts w:ascii="Arial" w:hAnsi="Arial" w:cs="Arial"/>
          <w:sz w:val="22"/>
          <w:szCs w:val="22"/>
        </w:rPr>
        <w:t xml:space="preserve">. </w:t>
      </w:r>
      <w:r w:rsidRPr="00163DFF" w:rsidR="007310E2">
        <w:rPr>
          <w:rFonts w:ascii="Arial" w:hAnsi="Arial" w:cs="Arial"/>
          <w:sz w:val="22"/>
          <w:szCs w:val="22"/>
        </w:rPr>
        <w:t xml:space="preserve">Die verantwoordelijkheid kunnen we alleen waarmaken </w:t>
      </w:r>
      <w:r w:rsidRPr="00163DFF" w:rsidR="005F6266">
        <w:rPr>
          <w:rFonts w:ascii="Arial" w:hAnsi="Arial" w:cs="Arial"/>
          <w:sz w:val="22"/>
          <w:szCs w:val="22"/>
        </w:rPr>
        <w:t xml:space="preserve">in nauwe samenwerking </w:t>
      </w:r>
      <w:r w:rsidRPr="00163DFF" w:rsidR="007310E2">
        <w:rPr>
          <w:rFonts w:ascii="Arial" w:hAnsi="Arial" w:cs="Arial"/>
          <w:sz w:val="22"/>
          <w:szCs w:val="22"/>
        </w:rPr>
        <w:t xml:space="preserve">met onze internationale partners in de Europese Unie, de NAVO en </w:t>
      </w:r>
      <w:r w:rsidRPr="00163DFF" w:rsidR="005B689C">
        <w:rPr>
          <w:rFonts w:ascii="Arial" w:hAnsi="Arial" w:cs="Arial"/>
          <w:sz w:val="22"/>
          <w:szCs w:val="22"/>
        </w:rPr>
        <w:t>de Verenigde Naties.</w:t>
      </w:r>
      <w:r w:rsidRPr="00163DFF" w:rsidR="00C46FD0">
        <w:rPr>
          <w:rFonts w:ascii="Arial" w:hAnsi="Arial" w:cs="Arial"/>
          <w:sz w:val="22"/>
          <w:szCs w:val="22"/>
        </w:rPr>
        <w:t xml:space="preserve"> Nederland is zich van oudsher </w:t>
      </w:r>
      <w:r w:rsidRPr="00163DFF" w:rsidR="000C1509">
        <w:rPr>
          <w:rFonts w:ascii="Arial" w:hAnsi="Arial" w:cs="Arial"/>
          <w:sz w:val="22"/>
          <w:szCs w:val="22"/>
        </w:rPr>
        <w:t xml:space="preserve">zeer </w:t>
      </w:r>
      <w:r w:rsidRPr="00163DFF" w:rsidR="00C46FD0">
        <w:rPr>
          <w:rFonts w:ascii="Arial" w:hAnsi="Arial" w:cs="Arial"/>
          <w:sz w:val="22"/>
          <w:szCs w:val="22"/>
        </w:rPr>
        <w:t xml:space="preserve">van die opdracht bewust. Niet voor niets staat </w:t>
      </w:r>
      <w:r w:rsidRPr="00163DFF" w:rsidR="0096201E">
        <w:rPr>
          <w:rFonts w:ascii="Arial" w:hAnsi="Arial" w:cs="Arial"/>
          <w:sz w:val="22"/>
          <w:szCs w:val="22"/>
        </w:rPr>
        <w:t xml:space="preserve">bevordering </w:t>
      </w:r>
      <w:r w:rsidRPr="00163DFF" w:rsidR="00C46FD0">
        <w:rPr>
          <w:rFonts w:ascii="Arial" w:hAnsi="Arial" w:cs="Arial"/>
          <w:sz w:val="22"/>
          <w:szCs w:val="22"/>
        </w:rPr>
        <w:t xml:space="preserve">van de internationale rechtsorde in onze Grondwet. </w:t>
      </w:r>
      <w:r w:rsidRPr="00163DFF" w:rsidR="001D2F9C">
        <w:rPr>
          <w:rFonts w:ascii="Arial" w:hAnsi="Arial" w:cs="Arial"/>
          <w:sz w:val="22"/>
          <w:szCs w:val="22"/>
        </w:rPr>
        <w:t>A</w:t>
      </w:r>
      <w:r w:rsidRPr="00163DFF" w:rsidR="00C46FD0">
        <w:rPr>
          <w:rFonts w:ascii="Arial" w:hAnsi="Arial" w:cs="Arial"/>
          <w:sz w:val="22"/>
          <w:szCs w:val="22"/>
        </w:rPr>
        <w:t xml:space="preserve">an </w:t>
      </w:r>
      <w:r w:rsidRPr="00163DFF" w:rsidR="001D2F9C">
        <w:rPr>
          <w:rFonts w:ascii="Arial" w:hAnsi="Arial" w:cs="Arial"/>
          <w:sz w:val="22"/>
          <w:szCs w:val="22"/>
        </w:rPr>
        <w:t>d</w:t>
      </w:r>
      <w:r w:rsidRPr="00163DFF" w:rsidR="00F10C62">
        <w:rPr>
          <w:rFonts w:ascii="Arial" w:hAnsi="Arial" w:cs="Arial"/>
          <w:sz w:val="22"/>
          <w:szCs w:val="22"/>
        </w:rPr>
        <w:t>i</w:t>
      </w:r>
      <w:r w:rsidRPr="00163DFF" w:rsidR="001D2F9C">
        <w:rPr>
          <w:rFonts w:ascii="Arial" w:hAnsi="Arial" w:cs="Arial"/>
          <w:sz w:val="22"/>
          <w:szCs w:val="22"/>
        </w:rPr>
        <w:t xml:space="preserve">e opdracht </w:t>
      </w:r>
      <w:r w:rsidRPr="00163DFF" w:rsidR="00C46FD0">
        <w:rPr>
          <w:rFonts w:ascii="Arial" w:hAnsi="Arial" w:cs="Arial"/>
          <w:sz w:val="22"/>
          <w:szCs w:val="22"/>
        </w:rPr>
        <w:t xml:space="preserve">wordt vorm en inhoud gegeven door mensen en middelen beschikbaar te stellen voor missies </w:t>
      </w:r>
      <w:r w:rsidRPr="00163DFF" w:rsidR="009207E2">
        <w:rPr>
          <w:rFonts w:ascii="Arial" w:hAnsi="Arial" w:cs="Arial"/>
          <w:sz w:val="22"/>
          <w:szCs w:val="22"/>
        </w:rPr>
        <w:t>zoals</w:t>
      </w:r>
      <w:r w:rsidRPr="00163DFF" w:rsidR="00837084">
        <w:rPr>
          <w:rFonts w:ascii="Arial" w:hAnsi="Arial" w:cs="Arial"/>
          <w:sz w:val="22"/>
          <w:szCs w:val="22"/>
        </w:rPr>
        <w:t xml:space="preserve"> die</w:t>
      </w:r>
      <w:r w:rsidRPr="00163DFF" w:rsidR="009207E2">
        <w:rPr>
          <w:rFonts w:ascii="Arial" w:hAnsi="Arial" w:cs="Arial"/>
          <w:sz w:val="22"/>
          <w:szCs w:val="22"/>
        </w:rPr>
        <w:t xml:space="preserve"> </w:t>
      </w:r>
      <w:r w:rsidRPr="00163DFF" w:rsidR="00C46FD0">
        <w:rPr>
          <w:rFonts w:ascii="Arial" w:hAnsi="Arial" w:cs="Arial"/>
          <w:sz w:val="22"/>
          <w:szCs w:val="22"/>
        </w:rPr>
        <w:t>in Mali</w:t>
      </w:r>
      <w:r w:rsidRPr="00163DFF" w:rsidR="00837084">
        <w:rPr>
          <w:rFonts w:ascii="Arial" w:hAnsi="Arial" w:cs="Arial"/>
          <w:sz w:val="22"/>
          <w:szCs w:val="22"/>
        </w:rPr>
        <w:t xml:space="preserve"> en </w:t>
      </w:r>
      <w:r w:rsidRPr="00163DFF" w:rsidR="00C46FD0">
        <w:rPr>
          <w:rFonts w:ascii="Arial" w:hAnsi="Arial" w:cs="Arial"/>
          <w:sz w:val="22"/>
          <w:szCs w:val="22"/>
        </w:rPr>
        <w:t>de antipiraterijmissie voor de Afrikaanse kust</w:t>
      </w:r>
      <w:r w:rsidRPr="00163DFF" w:rsidR="00837084">
        <w:rPr>
          <w:rFonts w:ascii="Arial" w:hAnsi="Arial" w:cs="Arial"/>
          <w:sz w:val="22"/>
          <w:szCs w:val="22"/>
        </w:rPr>
        <w:t xml:space="preserve">. </w:t>
      </w:r>
      <w:r w:rsidRPr="00163DFF" w:rsidR="00E034ED">
        <w:rPr>
          <w:rFonts w:ascii="Arial" w:hAnsi="Arial" w:cs="Arial"/>
          <w:sz w:val="22"/>
          <w:szCs w:val="22"/>
        </w:rPr>
        <w:t xml:space="preserve">Alle uitgezonden Nederlandse militairen verdienen groot respect. </w:t>
      </w:r>
    </w:p>
    <w:p w:rsidRPr="00163DFF" w:rsidR="00E034ED" w:rsidP="00163DFF" w:rsidRDefault="00E034ED">
      <w:pPr>
        <w:rPr>
          <w:rFonts w:ascii="Arial" w:hAnsi="Arial" w:cs="Arial"/>
          <w:sz w:val="22"/>
          <w:szCs w:val="22"/>
        </w:rPr>
      </w:pPr>
    </w:p>
    <w:p w:rsidRPr="00163DFF" w:rsidR="005B689C" w:rsidP="00163DFF" w:rsidRDefault="00B1325B">
      <w:pPr>
        <w:rPr>
          <w:rFonts w:ascii="Arial" w:hAnsi="Arial" w:cs="Arial"/>
          <w:sz w:val="22"/>
          <w:szCs w:val="22"/>
        </w:rPr>
      </w:pPr>
      <w:r w:rsidRPr="00163DFF">
        <w:rPr>
          <w:rFonts w:ascii="Arial" w:hAnsi="Arial" w:cs="Arial"/>
          <w:sz w:val="22"/>
          <w:szCs w:val="22"/>
        </w:rPr>
        <w:t>Met het oog op de toenemende spanningen in de wereld en de</w:t>
      </w:r>
      <w:r w:rsidRPr="00163DFF" w:rsidR="00E034ED">
        <w:rPr>
          <w:rFonts w:ascii="Arial" w:hAnsi="Arial" w:cs="Arial"/>
          <w:sz w:val="22"/>
          <w:szCs w:val="22"/>
        </w:rPr>
        <w:t xml:space="preserve"> </w:t>
      </w:r>
      <w:r w:rsidRPr="00163DFF">
        <w:rPr>
          <w:rFonts w:ascii="Arial" w:hAnsi="Arial" w:cs="Arial"/>
          <w:sz w:val="22"/>
          <w:szCs w:val="22"/>
        </w:rPr>
        <w:t xml:space="preserve">verantwoordelijkheden die daaruit voortvloeien, verhoogt de regering de defensie-uitgaven. Het budget </w:t>
      </w:r>
      <w:r w:rsidRPr="00163DFF" w:rsidR="00961C22">
        <w:rPr>
          <w:rFonts w:ascii="Arial" w:hAnsi="Arial" w:cs="Arial"/>
          <w:sz w:val="22"/>
          <w:szCs w:val="22"/>
        </w:rPr>
        <w:t xml:space="preserve">groeit structureel met </w:t>
      </w:r>
      <w:r w:rsidRPr="00163DFF">
        <w:rPr>
          <w:rFonts w:ascii="Arial" w:hAnsi="Arial" w:cs="Arial"/>
          <w:sz w:val="22"/>
          <w:szCs w:val="22"/>
        </w:rPr>
        <w:t xml:space="preserve">100 miljoen </w:t>
      </w:r>
      <w:r w:rsidRPr="00163DFF" w:rsidR="000C1509">
        <w:rPr>
          <w:rFonts w:ascii="Arial" w:hAnsi="Arial" w:cs="Arial"/>
          <w:sz w:val="22"/>
          <w:szCs w:val="22"/>
        </w:rPr>
        <w:t xml:space="preserve">extra </w:t>
      </w:r>
      <w:r w:rsidRPr="00163DFF">
        <w:rPr>
          <w:rFonts w:ascii="Arial" w:hAnsi="Arial" w:cs="Arial"/>
          <w:sz w:val="22"/>
          <w:szCs w:val="22"/>
        </w:rPr>
        <w:t xml:space="preserve">per jaar. </w:t>
      </w:r>
      <w:r w:rsidRPr="00163DFF" w:rsidR="00C46FD0">
        <w:rPr>
          <w:rFonts w:ascii="Arial" w:hAnsi="Arial" w:cs="Arial"/>
          <w:sz w:val="22"/>
          <w:szCs w:val="22"/>
        </w:rPr>
        <w:t xml:space="preserve">Dit is een trendbreuk met het verleden. </w:t>
      </w:r>
      <w:r w:rsidRPr="00163DFF" w:rsidR="00341FFF">
        <w:rPr>
          <w:rFonts w:ascii="Arial" w:hAnsi="Arial" w:cs="Arial"/>
          <w:sz w:val="22"/>
          <w:szCs w:val="22"/>
        </w:rPr>
        <w:t>Ook</w:t>
      </w:r>
      <w:r w:rsidRPr="00163DFF" w:rsidR="00C46FD0">
        <w:rPr>
          <w:rFonts w:ascii="Arial" w:hAnsi="Arial" w:cs="Arial"/>
          <w:sz w:val="22"/>
          <w:szCs w:val="22"/>
        </w:rPr>
        <w:t xml:space="preserve"> stelt de regering</w:t>
      </w:r>
      <w:r w:rsidRPr="00163DFF" w:rsidR="001D2F9C">
        <w:rPr>
          <w:rFonts w:ascii="Arial" w:hAnsi="Arial" w:cs="Arial"/>
          <w:sz w:val="22"/>
          <w:szCs w:val="22"/>
        </w:rPr>
        <w:t xml:space="preserve"> </w:t>
      </w:r>
      <w:r w:rsidRPr="00163DFF" w:rsidR="000C1509">
        <w:rPr>
          <w:rFonts w:ascii="Arial" w:hAnsi="Arial" w:cs="Arial"/>
          <w:sz w:val="22"/>
          <w:szCs w:val="22"/>
        </w:rPr>
        <w:t xml:space="preserve">eenmalig </w:t>
      </w:r>
      <w:r w:rsidRPr="00163DFF" w:rsidR="00550BEC">
        <w:rPr>
          <w:rFonts w:ascii="Arial" w:hAnsi="Arial" w:cs="Arial"/>
          <w:sz w:val="22"/>
          <w:szCs w:val="22"/>
        </w:rPr>
        <w:t xml:space="preserve">extra </w:t>
      </w:r>
      <w:r w:rsidRPr="00163DFF" w:rsidR="000C1509">
        <w:rPr>
          <w:rFonts w:ascii="Arial" w:hAnsi="Arial" w:cs="Arial"/>
          <w:sz w:val="22"/>
          <w:szCs w:val="22"/>
        </w:rPr>
        <w:t>geld</w:t>
      </w:r>
      <w:r w:rsidRPr="00163DFF" w:rsidR="00550BEC">
        <w:rPr>
          <w:rFonts w:ascii="Arial" w:hAnsi="Arial" w:cs="Arial"/>
          <w:sz w:val="22"/>
          <w:szCs w:val="22"/>
        </w:rPr>
        <w:t xml:space="preserve"> beschikbaar voor </w:t>
      </w:r>
      <w:r w:rsidRPr="00163DFF" w:rsidR="00935F15">
        <w:rPr>
          <w:rFonts w:ascii="Arial" w:hAnsi="Arial" w:cs="Arial"/>
          <w:sz w:val="22"/>
          <w:szCs w:val="22"/>
        </w:rPr>
        <w:t>internation</w:t>
      </w:r>
      <w:r w:rsidRPr="00163DFF" w:rsidR="00550BEC">
        <w:rPr>
          <w:rFonts w:ascii="Arial" w:hAnsi="Arial" w:cs="Arial"/>
          <w:sz w:val="22"/>
          <w:szCs w:val="22"/>
        </w:rPr>
        <w:t>al</w:t>
      </w:r>
      <w:r w:rsidRPr="00163DFF" w:rsidR="00935F15">
        <w:rPr>
          <w:rFonts w:ascii="Arial" w:hAnsi="Arial" w:cs="Arial"/>
          <w:sz w:val="22"/>
          <w:szCs w:val="22"/>
        </w:rPr>
        <w:t>e</w:t>
      </w:r>
      <w:r w:rsidRPr="00163DFF" w:rsidR="00550BEC">
        <w:rPr>
          <w:rFonts w:ascii="Arial" w:hAnsi="Arial" w:cs="Arial"/>
          <w:sz w:val="22"/>
          <w:szCs w:val="22"/>
        </w:rPr>
        <w:t xml:space="preserve"> noodhulp en de opvang van vluchtelingen in de regio.</w:t>
      </w:r>
      <w:r w:rsidRPr="00163DFF">
        <w:rPr>
          <w:rFonts w:ascii="Arial" w:hAnsi="Arial" w:cs="Arial"/>
          <w:sz w:val="22"/>
          <w:szCs w:val="22"/>
        </w:rPr>
        <w:t xml:space="preserve"> </w:t>
      </w:r>
      <w:r w:rsidRPr="00163DFF" w:rsidR="00341FFF">
        <w:rPr>
          <w:rFonts w:ascii="Arial" w:hAnsi="Arial" w:cs="Arial"/>
          <w:sz w:val="22"/>
          <w:szCs w:val="22"/>
        </w:rPr>
        <w:t xml:space="preserve">Zo </w:t>
      </w:r>
      <w:r w:rsidRPr="00163DFF" w:rsidR="00477F4A">
        <w:rPr>
          <w:rFonts w:ascii="Arial" w:hAnsi="Arial" w:cs="Arial"/>
          <w:sz w:val="22"/>
          <w:szCs w:val="22"/>
        </w:rPr>
        <w:t xml:space="preserve">geeft Nederland </w:t>
      </w:r>
      <w:r w:rsidRPr="00163DFF" w:rsidR="00341FFF">
        <w:rPr>
          <w:rFonts w:ascii="Arial" w:hAnsi="Arial" w:cs="Arial"/>
          <w:sz w:val="22"/>
          <w:szCs w:val="22"/>
        </w:rPr>
        <w:t xml:space="preserve">steun aan de grote groep ontheemden die van </w:t>
      </w:r>
      <w:r w:rsidRPr="00163DFF" w:rsidR="00341FFF">
        <w:rPr>
          <w:rFonts w:ascii="Arial" w:hAnsi="Arial" w:cs="Arial"/>
          <w:sz w:val="22"/>
          <w:szCs w:val="22"/>
        </w:rPr>
        <w:lastRenderedPageBreak/>
        <w:t>huis en haard worden verdreven om wie ze zijn of om wat ze geloven.</w:t>
      </w:r>
      <w:r w:rsidRPr="00163DFF" w:rsidR="00CC7B7A">
        <w:rPr>
          <w:rFonts w:ascii="Arial" w:hAnsi="Arial" w:cs="Arial"/>
          <w:sz w:val="22"/>
          <w:szCs w:val="22"/>
        </w:rPr>
        <w:t xml:space="preserve"> Nieuwe dreigingen zoals de uitbraak van het ebolavirus </w:t>
      </w:r>
      <w:r w:rsidRPr="00163DFF" w:rsidR="000F6F5A">
        <w:rPr>
          <w:rFonts w:ascii="Arial" w:hAnsi="Arial" w:cs="Arial"/>
          <w:sz w:val="22"/>
          <w:szCs w:val="22"/>
        </w:rPr>
        <w:t xml:space="preserve">in </w:t>
      </w:r>
      <w:r w:rsidRPr="00163DFF" w:rsidR="00CC7B7A">
        <w:rPr>
          <w:rFonts w:ascii="Arial" w:hAnsi="Arial" w:cs="Arial"/>
          <w:sz w:val="22"/>
          <w:szCs w:val="22"/>
        </w:rPr>
        <w:t>West-</w:t>
      </w:r>
      <w:r w:rsidRPr="00163DFF" w:rsidR="000F6F5A">
        <w:rPr>
          <w:rFonts w:ascii="Arial" w:hAnsi="Arial" w:cs="Arial"/>
          <w:sz w:val="22"/>
          <w:szCs w:val="22"/>
        </w:rPr>
        <w:t>Afrika</w:t>
      </w:r>
      <w:r w:rsidRPr="00163DFF" w:rsidR="00CC7B7A">
        <w:rPr>
          <w:rFonts w:ascii="Arial" w:hAnsi="Arial" w:cs="Arial"/>
          <w:sz w:val="22"/>
          <w:szCs w:val="22"/>
        </w:rPr>
        <w:t xml:space="preserve"> vragen een internatio</w:t>
      </w:r>
      <w:r w:rsidRPr="00163DFF" w:rsidR="000F6F5A">
        <w:rPr>
          <w:rFonts w:ascii="Arial" w:hAnsi="Arial" w:cs="Arial"/>
          <w:sz w:val="22"/>
          <w:szCs w:val="22"/>
        </w:rPr>
        <w:t>na</w:t>
      </w:r>
      <w:r w:rsidRPr="00163DFF" w:rsidR="00CC7B7A">
        <w:rPr>
          <w:rFonts w:ascii="Arial" w:hAnsi="Arial" w:cs="Arial"/>
          <w:sz w:val="22"/>
          <w:szCs w:val="22"/>
        </w:rPr>
        <w:t xml:space="preserve">le aanpak </w:t>
      </w:r>
      <w:r w:rsidRPr="00163DFF" w:rsidR="000F6F5A">
        <w:rPr>
          <w:rFonts w:ascii="Arial" w:hAnsi="Arial" w:cs="Arial"/>
          <w:sz w:val="22"/>
          <w:szCs w:val="22"/>
        </w:rPr>
        <w:t>en noodhulp ter plaatse, om verdere verspreiding tegen te gaan.</w:t>
      </w:r>
    </w:p>
    <w:p w:rsidRPr="00163DFF" w:rsidR="005B689C" w:rsidP="00163DFF" w:rsidRDefault="005B689C">
      <w:pPr>
        <w:rPr>
          <w:rFonts w:ascii="Arial" w:hAnsi="Arial" w:cs="Arial"/>
          <w:sz w:val="22"/>
          <w:szCs w:val="22"/>
        </w:rPr>
      </w:pPr>
    </w:p>
    <w:p w:rsidRPr="00163DFF" w:rsidR="005E3A35" w:rsidP="00163DFF" w:rsidRDefault="000F6F5A">
      <w:pPr>
        <w:rPr>
          <w:rFonts w:ascii="Arial" w:hAnsi="Arial" w:cs="Arial"/>
          <w:sz w:val="22"/>
          <w:szCs w:val="22"/>
        </w:rPr>
      </w:pPr>
      <w:r w:rsidRPr="00163DFF">
        <w:rPr>
          <w:rFonts w:ascii="Arial" w:hAnsi="Arial" w:cs="Arial"/>
          <w:sz w:val="22"/>
          <w:szCs w:val="22"/>
        </w:rPr>
        <w:t xml:space="preserve">In eigen land werkt de regering aan structureel herstel en groei van de economie en werkgelegenheid. </w:t>
      </w:r>
      <w:r w:rsidRPr="00163DFF" w:rsidR="00935F15">
        <w:rPr>
          <w:rFonts w:ascii="Arial" w:hAnsi="Arial" w:cs="Arial"/>
          <w:sz w:val="22"/>
          <w:szCs w:val="22"/>
        </w:rPr>
        <w:t>Daarvoor zijn nodig: g</w:t>
      </w:r>
      <w:r w:rsidRPr="00163DFF" w:rsidR="00E87C88">
        <w:rPr>
          <w:rFonts w:ascii="Arial" w:hAnsi="Arial" w:cs="Arial"/>
          <w:sz w:val="22"/>
          <w:szCs w:val="22"/>
        </w:rPr>
        <w:t>ezonde overheidsfinanciën</w:t>
      </w:r>
      <w:r w:rsidRPr="00163DFF" w:rsidR="0030119A">
        <w:rPr>
          <w:rFonts w:ascii="Arial" w:hAnsi="Arial" w:cs="Arial"/>
          <w:sz w:val="22"/>
          <w:szCs w:val="22"/>
        </w:rPr>
        <w:t xml:space="preserve">, </w:t>
      </w:r>
      <w:r w:rsidRPr="00163DFF" w:rsidR="00765F4F">
        <w:rPr>
          <w:rFonts w:ascii="Arial" w:hAnsi="Arial" w:cs="Arial"/>
          <w:sz w:val="22"/>
          <w:szCs w:val="22"/>
        </w:rPr>
        <w:t xml:space="preserve">een evenwichtige inkomensverdeling, </w:t>
      </w:r>
      <w:r w:rsidRPr="00163DFF" w:rsidR="0030119A">
        <w:rPr>
          <w:rFonts w:ascii="Arial" w:hAnsi="Arial" w:cs="Arial"/>
          <w:sz w:val="22"/>
          <w:szCs w:val="22"/>
        </w:rPr>
        <w:t xml:space="preserve">een houdbaar stelsel van sociale </w:t>
      </w:r>
      <w:r w:rsidRPr="00163DFF" w:rsidR="0015435A">
        <w:rPr>
          <w:rFonts w:ascii="Arial" w:hAnsi="Arial" w:cs="Arial"/>
          <w:sz w:val="22"/>
          <w:szCs w:val="22"/>
        </w:rPr>
        <w:t>en oudedags</w:t>
      </w:r>
      <w:r w:rsidRPr="00163DFF" w:rsidR="0030119A">
        <w:rPr>
          <w:rFonts w:ascii="Arial" w:hAnsi="Arial" w:cs="Arial"/>
          <w:sz w:val="22"/>
          <w:szCs w:val="22"/>
        </w:rPr>
        <w:t>voorzieningen</w:t>
      </w:r>
      <w:r w:rsidRPr="00163DFF" w:rsidR="00083B64">
        <w:rPr>
          <w:rFonts w:ascii="Arial" w:hAnsi="Arial" w:cs="Arial"/>
          <w:sz w:val="22"/>
          <w:szCs w:val="22"/>
        </w:rPr>
        <w:t>, een goed functionerende arbeidsmarkt</w:t>
      </w:r>
      <w:r w:rsidRPr="00163DFF" w:rsidR="00201695">
        <w:rPr>
          <w:rFonts w:ascii="Arial" w:hAnsi="Arial" w:cs="Arial"/>
          <w:sz w:val="22"/>
          <w:szCs w:val="22"/>
        </w:rPr>
        <w:t xml:space="preserve"> en woningmarkt</w:t>
      </w:r>
      <w:r w:rsidRPr="00163DFF" w:rsidR="00EC5891">
        <w:rPr>
          <w:rFonts w:ascii="Arial" w:hAnsi="Arial" w:cs="Arial"/>
          <w:sz w:val="22"/>
          <w:szCs w:val="22"/>
        </w:rPr>
        <w:t>, een toekomstgericht onderwijsstelsel</w:t>
      </w:r>
      <w:r w:rsidRPr="00163DFF" w:rsidR="007B4479">
        <w:rPr>
          <w:rFonts w:ascii="Arial" w:hAnsi="Arial" w:cs="Arial"/>
          <w:sz w:val="22"/>
          <w:szCs w:val="22"/>
        </w:rPr>
        <w:t xml:space="preserve"> </w:t>
      </w:r>
      <w:r w:rsidRPr="00163DFF" w:rsidR="00E32B2A">
        <w:rPr>
          <w:rFonts w:ascii="Arial" w:hAnsi="Arial" w:cs="Arial"/>
          <w:sz w:val="22"/>
          <w:szCs w:val="22"/>
        </w:rPr>
        <w:t xml:space="preserve">en </w:t>
      </w:r>
      <w:r w:rsidRPr="00163DFF" w:rsidR="00EC5891">
        <w:rPr>
          <w:rFonts w:ascii="Arial" w:hAnsi="Arial" w:cs="Arial"/>
          <w:sz w:val="22"/>
          <w:szCs w:val="22"/>
        </w:rPr>
        <w:t>betaalbare</w:t>
      </w:r>
      <w:r w:rsidRPr="00163DFF" w:rsidR="00E32B2A">
        <w:rPr>
          <w:rFonts w:ascii="Arial" w:hAnsi="Arial" w:cs="Arial"/>
          <w:sz w:val="22"/>
          <w:szCs w:val="22"/>
        </w:rPr>
        <w:t xml:space="preserve"> en toegankelijk</w:t>
      </w:r>
      <w:r w:rsidRPr="00163DFF" w:rsidR="00EC5891">
        <w:rPr>
          <w:rFonts w:ascii="Arial" w:hAnsi="Arial" w:cs="Arial"/>
          <w:sz w:val="22"/>
          <w:szCs w:val="22"/>
        </w:rPr>
        <w:t>e</w:t>
      </w:r>
      <w:r w:rsidRPr="00163DFF" w:rsidR="00E32B2A">
        <w:rPr>
          <w:rFonts w:ascii="Arial" w:hAnsi="Arial" w:cs="Arial"/>
          <w:sz w:val="22"/>
          <w:szCs w:val="22"/>
        </w:rPr>
        <w:t xml:space="preserve"> zorg</w:t>
      </w:r>
      <w:r w:rsidRPr="00163DFF" w:rsidR="00935F15">
        <w:rPr>
          <w:rFonts w:ascii="Arial" w:hAnsi="Arial" w:cs="Arial"/>
          <w:sz w:val="22"/>
          <w:szCs w:val="22"/>
        </w:rPr>
        <w:t xml:space="preserve">. </w:t>
      </w:r>
      <w:r w:rsidRPr="00163DFF" w:rsidR="004E3528">
        <w:rPr>
          <w:rFonts w:ascii="Arial" w:hAnsi="Arial" w:cs="Arial"/>
          <w:sz w:val="22"/>
          <w:szCs w:val="22"/>
        </w:rPr>
        <w:t xml:space="preserve">Het oog van de regering is daarbij </w:t>
      </w:r>
      <w:r w:rsidRPr="00163DFF" w:rsidR="00F10C62">
        <w:rPr>
          <w:rFonts w:ascii="Arial" w:hAnsi="Arial" w:cs="Arial"/>
          <w:sz w:val="22"/>
          <w:szCs w:val="22"/>
        </w:rPr>
        <w:t>ook</w:t>
      </w:r>
      <w:r w:rsidRPr="00163DFF" w:rsidR="004E3528">
        <w:rPr>
          <w:rFonts w:ascii="Arial" w:hAnsi="Arial" w:cs="Arial"/>
          <w:sz w:val="22"/>
          <w:szCs w:val="22"/>
        </w:rPr>
        <w:t xml:space="preserve"> gericht op samenwerking met de Caribische delen van het Koninkrijk, om daar </w:t>
      </w:r>
      <w:r w:rsidRPr="00163DFF" w:rsidR="00F10C62">
        <w:rPr>
          <w:rFonts w:ascii="Arial" w:hAnsi="Arial" w:cs="Arial"/>
          <w:sz w:val="22"/>
          <w:szCs w:val="22"/>
        </w:rPr>
        <w:t>eveneens</w:t>
      </w:r>
      <w:r w:rsidRPr="00163DFF" w:rsidR="00E34209">
        <w:rPr>
          <w:rFonts w:ascii="Arial" w:hAnsi="Arial" w:cs="Arial"/>
          <w:sz w:val="22"/>
          <w:szCs w:val="22"/>
        </w:rPr>
        <w:t xml:space="preserve"> een</w:t>
      </w:r>
      <w:r w:rsidRPr="00163DFF" w:rsidR="00F10C62">
        <w:rPr>
          <w:rFonts w:ascii="Arial" w:hAnsi="Arial" w:cs="Arial"/>
          <w:sz w:val="22"/>
          <w:szCs w:val="22"/>
        </w:rPr>
        <w:t xml:space="preserve"> </w:t>
      </w:r>
      <w:r w:rsidRPr="00163DFF" w:rsidR="004E3528">
        <w:rPr>
          <w:rFonts w:ascii="Arial" w:hAnsi="Arial" w:cs="Arial"/>
          <w:sz w:val="22"/>
          <w:szCs w:val="22"/>
        </w:rPr>
        <w:t xml:space="preserve">duurzame </w:t>
      </w:r>
      <w:r w:rsidRPr="00163DFF" w:rsidR="00E34209">
        <w:rPr>
          <w:rFonts w:ascii="Arial" w:hAnsi="Arial" w:cs="Arial"/>
          <w:sz w:val="22"/>
          <w:szCs w:val="22"/>
        </w:rPr>
        <w:t>ontwikkeling van de samenleving</w:t>
      </w:r>
      <w:r w:rsidRPr="00163DFF" w:rsidR="004E3528">
        <w:rPr>
          <w:rFonts w:ascii="Arial" w:hAnsi="Arial" w:cs="Arial"/>
          <w:sz w:val="22"/>
          <w:szCs w:val="22"/>
        </w:rPr>
        <w:t xml:space="preserve"> te </w:t>
      </w:r>
      <w:r w:rsidRPr="00163DFF" w:rsidR="00B444C9">
        <w:rPr>
          <w:rFonts w:ascii="Arial" w:hAnsi="Arial" w:cs="Arial"/>
          <w:sz w:val="22"/>
          <w:szCs w:val="22"/>
        </w:rPr>
        <w:t>bevorderen</w:t>
      </w:r>
      <w:r w:rsidRPr="00163DFF" w:rsidR="004E3528">
        <w:rPr>
          <w:rFonts w:ascii="Arial" w:hAnsi="Arial" w:cs="Arial"/>
          <w:sz w:val="22"/>
          <w:szCs w:val="22"/>
        </w:rPr>
        <w:t>.</w:t>
      </w:r>
    </w:p>
    <w:p w:rsidRPr="00163DFF" w:rsidR="005E3A35" w:rsidP="00163DFF" w:rsidRDefault="005E3A35">
      <w:pPr>
        <w:rPr>
          <w:rFonts w:ascii="Arial" w:hAnsi="Arial" w:cs="Arial"/>
          <w:sz w:val="22"/>
          <w:szCs w:val="22"/>
        </w:rPr>
      </w:pPr>
    </w:p>
    <w:p w:rsidRPr="00163DFF" w:rsidR="00533285" w:rsidP="00163DFF" w:rsidRDefault="00E34209">
      <w:pPr>
        <w:rPr>
          <w:rFonts w:ascii="Arial" w:hAnsi="Arial" w:cs="Arial"/>
          <w:sz w:val="22"/>
          <w:szCs w:val="22"/>
        </w:rPr>
      </w:pPr>
      <w:r w:rsidRPr="00163DFF">
        <w:rPr>
          <w:rFonts w:ascii="Arial" w:hAnsi="Arial" w:cs="Arial"/>
          <w:sz w:val="22"/>
          <w:szCs w:val="22"/>
        </w:rPr>
        <w:t>Toegang tot goede zorg is voor veel Nederlanders het bewijs van de kwaliteit van de samenleving. Nederland heeft een van de beste en meest toegankelijke zorgstelsels ter wereld. Het is in het belang van alle mensen in ons land dat dit zo blijft. Goede zorg is een onmisbare basisvoorziening</w:t>
      </w:r>
      <w:r w:rsidRPr="00163DFF" w:rsidR="00CE4AEA">
        <w:rPr>
          <w:rFonts w:ascii="Arial" w:hAnsi="Arial" w:cs="Arial"/>
          <w:sz w:val="22"/>
          <w:szCs w:val="22"/>
        </w:rPr>
        <w:t>.</w:t>
      </w:r>
      <w:r w:rsidRPr="00163DFF" w:rsidR="009D0DD0">
        <w:rPr>
          <w:rFonts w:ascii="Arial" w:hAnsi="Arial" w:cs="Arial"/>
          <w:sz w:val="22"/>
          <w:szCs w:val="22"/>
        </w:rPr>
        <w:t xml:space="preserve"> Feit is</w:t>
      </w:r>
      <w:r w:rsidRPr="00163DFF" w:rsidR="00CE4AEA">
        <w:rPr>
          <w:rFonts w:ascii="Arial" w:hAnsi="Arial" w:cs="Arial"/>
          <w:sz w:val="22"/>
          <w:szCs w:val="22"/>
        </w:rPr>
        <w:t xml:space="preserve"> </w:t>
      </w:r>
      <w:r w:rsidRPr="00163DFF" w:rsidR="009D0DD0">
        <w:rPr>
          <w:rFonts w:ascii="Arial" w:hAnsi="Arial" w:cs="Arial"/>
          <w:sz w:val="22"/>
          <w:szCs w:val="22"/>
        </w:rPr>
        <w:t>dat</w:t>
      </w:r>
      <w:r w:rsidRPr="00163DFF" w:rsidR="0053370E">
        <w:rPr>
          <w:rFonts w:ascii="Arial" w:hAnsi="Arial" w:cs="Arial"/>
          <w:sz w:val="22"/>
          <w:szCs w:val="22"/>
        </w:rPr>
        <w:t xml:space="preserve"> de kosten van </w:t>
      </w:r>
      <w:r w:rsidRPr="00163DFF" w:rsidR="00837084">
        <w:rPr>
          <w:rFonts w:ascii="Arial" w:hAnsi="Arial" w:cs="Arial"/>
          <w:sz w:val="22"/>
          <w:szCs w:val="22"/>
        </w:rPr>
        <w:t>onze</w:t>
      </w:r>
      <w:r w:rsidRPr="00163DFF" w:rsidR="0053370E">
        <w:rPr>
          <w:rFonts w:ascii="Arial" w:hAnsi="Arial" w:cs="Arial"/>
          <w:sz w:val="22"/>
          <w:szCs w:val="22"/>
        </w:rPr>
        <w:t xml:space="preserve"> zorg </w:t>
      </w:r>
      <w:r w:rsidRPr="00163DFF">
        <w:rPr>
          <w:rFonts w:ascii="Arial" w:hAnsi="Arial" w:cs="Arial"/>
          <w:sz w:val="22"/>
          <w:szCs w:val="22"/>
        </w:rPr>
        <w:t xml:space="preserve">harder groeien dan </w:t>
      </w:r>
      <w:r w:rsidRPr="00163DFF" w:rsidR="00837084">
        <w:rPr>
          <w:rFonts w:ascii="Arial" w:hAnsi="Arial" w:cs="Arial"/>
          <w:sz w:val="22"/>
          <w:szCs w:val="22"/>
        </w:rPr>
        <w:t>onze</w:t>
      </w:r>
      <w:r w:rsidRPr="00163DFF" w:rsidR="0053370E">
        <w:rPr>
          <w:rFonts w:ascii="Arial" w:hAnsi="Arial" w:cs="Arial"/>
          <w:sz w:val="22"/>
          <w:szCs w:val="22"/>
        </w:rPr>
        <w:t xml:space="preserve"> economie. </w:t>
      </w:r>
      <w:r w:rsidRPr="00163DFF">
        <w:rPr>
          <w:rFonts w:ascii="Arial" w:hAnsi="Arial" w:cs="Arial"/>
          <w:sz w:val="22"/>
          <w:szCs w:val="22"/>
        </w:rPr>
        <w:t xml:space="preserve">Daarom zijn met alle partijen uit de zorg afspraken gemaakt </w:t>
      </w:r>
      <w:r w:rsidRPr="00163DFF" w:rsidR="00211604">
        <w:rPr>
          <w:rFonts w:ascii="Arial" w:hAnsi="Arial" w:cs="Arial"/>
          <w:sz w:val="22"/>
          <w:szCs w:val="22"/>
        </w:rPr>
        <w:t xml:space="preserve">over </w:t>
      </w:r>
      <w:r w:rsidRPr="00163DFF" w:rsidR="003E7128">
        <w:rPr>
          <w:rFonts w:ascii="Arial" w:hAnsi="Arial" w:cs="Arial"/>
          <w:sz w:val="22"/>
          <w:szCs w:val="22"/>
        </w:rPr>
        <w:t xml:space="preserve">vergroting </w:t>
      </w:r>
      <w:r w:rsidRPr="00163DFF" w:rsidR="00B444C9">
        <w:rPr>
          <w:rFonts w:ascii="Arial" w:hAnsi="Arial" w:cs="Arial"/>
          <w:sz w:val="22"/>
          <w:szCs w:val="22"/>
        </w:rPr>
        <w:t>van het kostenbewustzijn</w:t>
      </w:r>
      <w:r w:rsidRPr="00163DFF" w:rsidR="00211604">
        <w:rPr>
          <w:rFonts w:ascii="Arial" w:hAnsi="Arial" w:cs="Arial"/>
          <w:sz w:val="22"/>
          <w:szCs w:val="22"/>
        </w:rPr>
        <w:t xml:space="preserve">, tegengaan van </w:t>
      </w:r>
      <w:r w:rsidRPr="00163DFF" w:rsidR="008523F9">
        <w:rPr>
          <w:rFonts w:ascii="Arial" w:hAnsi="Arial" w:cs="Arial"/>
          <w:sz w:val="22"/>
          <w:szCs w:val="22"/>
        </w:rPr>
        <w:t>verspilling en</w:t>
      </w:r>
      <w:r w:rsidRPr="00163DFF" w:rsidR="003E7128">
        <w:rPr>
          <w:rFonts w:ascii="Arial" w:hAnsi="Arial" w:cs="Arial"/>
          <w:sz w:val="22"/>
          <w:szCs w:val="22"/>
        </w:rPr>
        <w:t xml:space="preserve"> de</w:t>
      </w:r>
      <w:r w:rsidRPr="00163DFF" w:rsidR="00D0394A">
        <w:rPr>
          <w:rFonts w:ascii="Arial" w:hAnsi="Arial" w:cs="Arial"/>
          <w:sz w:val="22"/>
          <w:szCs w:val="22"/>
        </w:rPr>
        <w:t xml:space="preserve"> </w:t>
      </w:r>
      <w:r w:rsidRPr="00163DFF" w:rsidR="00B444C9">
        <w:rPr>
          <w:rFonts w:ascii="Arial" w:hAnsi="Arial" w:cs="Arial"/>
          <w:sz w:val="22"/>
          <w:szCs w:val="22"/>
        </w:rPr>
        <w:t>aanpak van fraude</w:t>
      </w:r>
      <w:r w:rsidRPr="00163DFF" w:rsidR="00F10C62">
        <w:rPr>
          <w:rFonts w:ascii="Arial" w:hAnsi="Arial" w:cs="Arial"/>
          <w:sz w:val="22"/>
          <w:szCs w:val="22"/>
        </w:rPr>
        <w:t>. Zo worden</w:t>
      </w:r>
      <w:r w:rsidRPr="00163DFF" w:rsidR="008523F9">
        <w:rPr>
          <w:rFonts w:ascii="Arial" w:hAnsi="Arial" w:cs="Arial"/>
          <w:sz w:val="22"/>
          <w:szCs w:val="22"/>
        </w:rPr>
        <w:t xml:space="preserve"> besparingen bereikt </w:t>
      </w:r>
      <w:r w:rsidRPr="00163DFF" w:rsidR="000F7526">
        <w:rPr>
          <w:rFonts w:ascii="Arial" w:hAnsi="Arial" w:cs="Arial"/>
          <w:sz w:val="22"/>
          <w:szCs w:val="22"/>
        </w:rPr>
        <w:t>met behoud van</w:t>
      </w:r>
      <w:r w:rsidRPr="00163DFF" w:rsidR="007B4479">
        <w:rPr>
          <w:rFonts w:ascii="Arial" w:hAnsi="Arial" w:cs="Arial"/>
          <w:sz w:val="22"/>
          <w:szCs w:val="22"/>
        </w:rPr>
        <w:t xml:space="preserve"> </w:t>
      </w:r>
      <w:r w:rsidRPr="00163DFF" w:rsidR="008523F9">
        <w:rPr>
          <w:rFonts w:ascii="Arial" w:hAnsi="Arial" w:cs="Arial"/>
          <w:sz w:val="22"/>
          <w:szCs w:val="22"/>
        </w:rPr>
        <w:t xml:space="preserve">kwaliteit. </w:t>
      </w:r>
      <w:r w:rsidRPr="00163DFF" w:rsidR="008B2751">
        <w:rPr>
          <w:rFonts w:ascii="Arial" w:hAnsi="Arial" w:cs="Arial"/>
          <w:sz w:val="22"/>
          <w:szCs w:val="22"/>
        </w:rPr>
        <w:t xml:space="preserve">De kostenontwikkeling valt </w:t>
      </w:r>
      <w:r w:rsidRPr="00163DFF" w:rsidR="00E73541">
        <w:rPr>
          <w:rFonts w:ascii="Arial" w:hAnsi="Arial" w:cs="Arial"/>
          <w:sz w:val="22"/>
          <w:szCs w:val="22"/>
        </w:rPr>
        <w:t xml:space="preserve">dit jaar </w:t>
      </w:r>
      <w:r w:rsidRPr="00163DFF" w:rsidR="008B2751">
        <w:rPr>
          <w:rFonts w:ascii="Arial" w:hAnsi="Arial" w:cs="Arial"/>
          <w:sz w:val="22"/>
          <w:szCs w:val="22"/>
        </w:rPr>
        <w:t xml:space="preserve">voor het eerst sinds vele jaren mee ten opzichte van de oorspronkelijke ramingen. </w:t>
      </w:r>
      <w:r w:rsidRPr="00163DFF" w:rsidR="0009761E">
        <w:rPr>
          <w:rFonts w:ascii="Arial" w:hAnsi="Arial" w:cs="Arial"/>
          <w:sz w:val="22"/>
          <w:szCs w:val="22"/>
        </w:rPr>
        <w:t>Die gingen uit van een stijging met 16 miljard euro tussen 2013 en 2017. Door het ingezette beleid zal de stijging per saldo uitkomen op 6 miljard euro.</w:t>
      </w:r>
    </w:p>
    <w:p w:rsidRPr="00163DFF" w:rsidR="0009761E" w:rsidP="00163DFF" w:rsidRDefault="0009761E">
      <w:pPr>
        <w:rPr>
          <w:rFonts w:ascii="Arial" w:hAnsi="Arial" w:cs="Arial"/>
          <w:sz w:val="22"/>
          <w:szCs w:val="22"/>
        </w:rPr>
      </w:pPr>
    </w:p>
    <w:p w:rsidRPr="00163DFF" w:rsidR="00935F15" w:rsidP="00163DFF" w:rsidRDefault="009D0DD0">
      <w:pPr>
        <w:rPr>
          <w:rFonts w:ascii="Arial" w:hAnsi="Arial" w:cs="Arial"/>
          <w:sz w:val="22"/>
          <w:szCs w:val="22"/>
        </w:rPr>
      </w:pPr>
      <w:r w:rsidRPr="00163DFF">
        <w:rPr>
          <w:rFonts w:ascii="Arial" w:hAnsi="Arial" w:cs="Arial"/>
          <w:sz w:val="22"/>
          <w:szCs w:val="22"/>
        </w:rPr>
        <w:t xml:space="preserve">Per 1 januari 2015 gaan taken in de </w:t>
      </w:r>
      <w:r w:rsidRPr="00163DFF" w:rsidR="000F7526">
        <w:rPr>
          <w:rFonts w:ascii="Arial" w:hAnsi="Arial" w:cs="Arial"/>
          <w:sz w:val="22"/>
          <w:szCs w:val="22"/>
        </w:rPr>
        <w:t>thuiszorg</w:t>
      </w:r>
      <w:r w:rsidRPr="00163DFF" w:rsidR="003E7128">
        <w:rPr>
          <w:rFonts w:ascii="Arial" w:hAnsi="Arial" w:cs="Arial"/>
          <w:sz w:val="22"/>
          <w:szCs w:val="22"/>
        </w:rPr>
        <w:t xml:space="preserve"> en </w:t>
      </w:r>
      <w:r w:rsidRPr="00163DFF">
        <w:rPr>
          <w:rFonts w:ascii="Arial" w:hAnsi="Arial" w:cs="Arial"/>
          <w:sz w:val="22"/>
          <w:szCs w:val="22"/>
        </w:rPr>
        <w:t xml:space="preserve">de jeugdzorg en </w:t>
      </w:r>
      <w:r w:rsidRPr="00163DFF" w:rsidR="00961C22">
        <w:rPr>
          <w:rFonts w:ascii="Arial" w:hAnsi="Arial" w:cs="Arial"/>
          <w:sz w:val="22"/>
          <w:szCs w:val="22"/>
        </w:rPr>
        <w:t xml:space="preserve">voorzieningen </w:t>
      </w:r>
      <w:r w:rsidRPr="00163DFF">
        <w:rPr>
          <w:rFonts w:ascii="Arial" w:hAnsi="Arial" w:cs="Arial"/>
          <w:sz w:val="22"/>
          <w:szCs w:val="22"/>
        </w:rPr>
        <w:t xml:space="preserve">voor mensen met een arbeidsbeperking over naar gemeenten. Door </w:t>
      </w:r>
      <w:r w:rsidRPr="00163DFF" w:rsidR="00F10C62">
        <w:rPr>
          <w:rFonts w:ascii="Arial" w:hAnsi="Arial" w:cs="Arial"/>
          <w:sz w:val="22"/>
          <w:szCs w:val="22"/>
        </w:rPr>
        <w:t>dit</w:t>
      </w:r>
      <w:r w:rsidRPr="00163DFF">
        <w:rPr>
          <w:rFonts w:ascii="Arial" w:hAnsi="Arial" w:cs="Arial"/>
          <w:sz w:val="22"/>
          <w:szCs w:val="22"/>
        </w:rPr>
        <w:t xml:space="preserve"> dicht bij mensen te organiseren, </w:t>
      </w:r>
      <w:r w:rsidRPr="00163DFF" w:rsidR="00211604">
        <w:rPr>
          <w:rFonts w:ascii="Arial" w:hAnsi="Arial" w:cs="Arial"/>
          <w:sz w:val="22"/>
          <w:szCs w:val="22"/>
        </w:rPr>
        <w:t xml:space="preserve">wordt bureaucratie aangepakt en </w:t>
      </w:r>
      <w:r w:rsidRPr="00163DFF" w:rsidR="000F7526">
        <w:rPr>
          <w:rFonts w:ascii="Arial" w:hAnsi="Arial" w:cs="Arial"/>
          <w:sz w:val="22"/>
          <w:szCs w:val="22"/>
        </w:rPr>
        <w:t>kan beter rekening worden gehouden met</w:t>
      </w:r>
      <w:r w:rsidRPr="00163DFF">
        <w:rPr>
          <w:rFonts w:ascii="Arial" w:hAnsi="Arial" w:cs="Arial"/>
          <w:sz w:val="22"/>
          <w:szCs w:val="22"/>
        </w:rPr>
        <w:t xml:space="preserve"> specifieke behoeftes en voorkeuren. </w:t>
      </w:r>
      <w:r w:rsidRPr="00163DFF" w:rsidR="00935F15">
        <w:rPr>
          <w:rFonts w:ascii="Arial" w:hAnsi="Arial" w:cs="Arial"/>
          <w:sz w:val="22"/>
          <w:szCs w:val="22"/>
        </w:rPr>
        <w:t xml:space="preserve">Het doel is een flexibel stelsel van goede en toegankelijke voorzieningen dat aansluit bij de behoeftes en keuzevrijheid van het individu. </w:t>
      </w:r>
      <w:r w:rsidRPr="00163DFF">
        <w:rPr>
          <w:rFonts w:ascii="Arial" w:hAnsi="Arial" w:cs="Arial"/>
          <w:sz w:val="22"/>
          <w:szCs w:val="22"/>
        </w:rPr>
        <w:t xml:space="preserve">Ook zo </w:t>
      </w:r>
      <w:r w:rsidRPr="00163DFF" w:rsidR="00837084">
        <w:rPr>
          <w:rFonts w:ascii="Arial" w:hAnsi="Arial" w:cs="Arial"/>
          <w:sz w:val="22"/>
          <w:szCs w:val="22"/>
        </w:rPr>
        <w:t>versterken</w:t>
      </w:r>
      <w:r w:rsidRPr="00163DFF" w:rsidR="00935F15">
        <w:rPr>
          <w:rFonts w:ascii="Arial" w:hAnsi="Arial" w:cs="Arial"/>
          <w:sz w:val="22"/>
          <w:szCs w:val="22"/>
        </w:rPr>
        <w:t xml:space="preserve"> we </w:t>
      </w:r>
      <w:r w:rsidRPr="00163DFF" w:rsidR="00B444C9">
        <w:rPr>
          <w:rFonts w:ascii="Arial" w:hAnsi="Arial" w:cs="Arial"/>
          <w:sz w:val="22"/>
          <w:szCs w:val="22"/>
        </w:rPr>
        <w:t xml:space="preserve">de </w:t>
      </w:r>
      <w:r w:rsidRPr="00163DFF" w:rsidR="00935F15">
        <w:rPr>
          <w:rFonts w:ascii="Arial" w:hAnsi="Arial" w:cs="Arial"/>
          <w:sz w:val="22"/>
          <w:szCs w:val="22"/>
        </w:rPr>
        <w:t>veerkracht</w:t>
      </w:r>
      <w:r w:rsidRPr="00163DFF" w:rsidR="00B444C9">
        <w:rPr>
          <w:rFonts w:ascii="Arial" w:hAnsi="Arial" w:cs="Arial"/>
          <w:sz w:val="22"/>
          <w:szCs w:val="22"/>
        </w:rPr>
        <w:t xml:space="preserve"> van Nederland</w:t>
      </w:r>
      <w:r w:rsidRPr="00163DFF" w:rsidR="00935F15">
        <w:rPr>
          <w:rFonts w:ascii="Arial" w:hAnsi="Arial" w:cs="Arial"/>
          <w:sz w:val="22"/>
          <w:szCs w:val="22"/>
        </w:rPr>
        <w:t>.</w:t>
      </w:r>
    </w:p>
    <w:p w:rsidRPr="00163DFF" w:rsidR="00935F15" w:rsidP="00163DFF" w:rsidRDefault="00935F15">
      <w:pPr>
        <w:rPr>
          <w:rFonts w:ascii="Arial" w:hAnsi="Arial" w:cs="Arial"/>
          <w:sz w:val="22"/>
          <w:szCs w:val="22"/>
        </w:rPr>
      </w:pPr>
    </w:p>
    <w:p w:rsidRPr="00163DFF" w:rsidR="00B444C9" w:rsidP="00163DFF" w:rsidRDefault="00B444C9">
      <w:pPr>
        <w:rPr>
          <w:rFonts w:ascii="Arial" w:hAnsi="Arial" w:cs="Arial"/>
          <w:sz w:val="22"/>
          <w:szCs w:val="22"/>
        </w:rPr>
      </w:pPr>
      <w:r w:rsidRPr="00163DFF">
        <w:rPr>
          <w:rFonts w:ascii="Arial" w:hAnsi="Arial" w:cs="Arial"/>
          <w:sz w:val="22"/>
          <w:szCs w:val="22"/>
        </w:rPr>
        <w:t xml:space="preserve">Overheden en bedrijven spannen zich in 2015 in om zoveel mogelijk mensen met een arbeidsbeperking in een reguliere baan aan de slag te krijgen. </w:t>
      </w:r>
      <w:r w:rsidRPr="00163DFF" w:rsidR="006F1CC4">
        <w:rPr>
          <w:rFonts w:ascii="Arial" w:hAnsi="Arial" w:cs="Arial"/>
          <w:sz w:val="22"/>
          <w:szCs w:val="22"/>
        </w:rPr>
        <w:t xml:space="preserve">Voorzieningen </w:t>
      </w:r>
      <w:r w:rsidRPr="00163DFF">
        <w:rPr>
          <w:rFonts w:ascii="Arial" w:hAnsi="Arial" w:cs="Arial"/>
          <w:sz w:val="22"/>
          <w:szCs w:val="22"/>
        </w:rPr>
        <w:t xml:space="preserve">in de thuiszorg en de jeugdzorg </w:t>
      </w:r>
      <w:r w:rsidRPr="00163DFF" w:rsidR="006F1CC4">
        <w:rPr>
          <w:rFonts w:ascii="Arial" w:hAnsi="Arial" w:cs="Arial"/>
          <w:sz w:val="22"/>
          <w:szCs w:val="22"/>
        </w:rPr>
        <w:t>blijven</w:t>
      </w:r>
      <w:r w:rsidRPr="00163DFF" w:rsidR="004920D1">
        <w:rPr>
          <w:rFonts w:ascii="Arial" w:hAnsi="Arial" w:cs="Arial"/>
          <w:sz w:val="22"/>
          <w:szCs w:val="22"/>
        </w:rPr>
        <w:t xml:space="preserve"> </w:t>
      </w:r>
      <w:r w:rsidRPr="00163DFF" w:rsidR="00EC5891">
        <w:rPr>
          <w:rFonts w:ascii="Arial" w:hAnsi="Arial" w:cs="Arial"/>
          <w:sz w:val="22"/>
          <w:szCs w:val="22"/>
        </w:rPr>
        <w:t>beschikbaar, maar m</w:t>
      </w:r>
      <w:r w:rsidRPr="00163DFF" w:rsidR="00627871">
        <w:rPr>
          <w:rFonts w:ascii="Arial" w:hAnsi="Arial" w:cs="Arial"/>
          <w:sz w:val="22"/>
          <w:szCs w:val="22"/>
        </w:rPr>
        <w:t>ensen</w:t>
      </w:r>
      <w:r w:rsidRPr="00163DFF" w:rsidR="00211604">
        <w:rPr>
          <w:rFonts w:ascii="Arial" w:hAnsi="Arial" w:cs="Arial"/>
          <w:sz w:val="22"/>
          <w:szCs w:val="22"/>
        </w:rPr>
        <w:t xml:space="preserve"> krijgen </w:t>
      </w:r>
      <w:r w:rsidRPr="00163DFF" w:rsidR="006F1CC4">
        <w:rPr>
          <w:rFonts w:ascii="Arial" w:hAnsi="Arial" w:cs="Arial"/>
          <w:sz w:val="22"/>
          <w:szCs w:val="22"/>
        </w:rPr>
        <w:t xml:space="preserve">wel </w:t>
      </w:r>
      <w:r w:rsidRPr="00163DFF" w:rsidR="00211604">
        <w:rPr>
          <w:rFonts w:ascii="Arial" w:hAnsi="Arial" w:cs="Arial"/>
          <w:sz w:val="22"/>
          <w:szCs w:val="22"/>
        </w:rPr>
        <w:t xml:space="preserve">te maken met </w:t>
      </w:r>
      <w:r w:rsidRPr="00163DFF" w:rsidR="001655EF">
        <w:rPr>
          <w:rFonts w:ascii="Arial" w:hAnsi="Arial" w:cs="Arial"/>
          <w:sz w:val="22"/>
          <w:szCs w:val="22"/>
        </w:rPr>
        <w:t>andere voorwaarden</w:t>
      </w:r>
      <w:r w:rsidRPr="00163DFF" w:rsidR="00C955ED">
        <w:rPr>
          <w:rFonts w:ascii="Arial" w:hAnsi="Arial" w:cs="Arial"/>
          <w:sz w:val="22"/>
          <w:szCs w:val="22"/>
        </w:rPr>
        <w:t xml:space="preserve"> en</w:t>
      </w:r>
      <w:r w:rsidRPr="00163DFF" w:rsidR="000E71DC">
        <w:rPr>
          <w:rFonts w:ascii="Arial" w:hAnsi="Arial" w:cs="Arial"/>
          <w:sz w:val="22"/>
          <w:szCs w:val="22"/>
        </w:rPr>
        <w:t xml:space="preserve"> </w:t>
      </w:r>
      <w:r w:rsidRPr="00163DFF" w:rsidR="006F1CC4">
        <w:rPr>
          <w:rFonts w:ascii="Arial" w:hAnsi="Arial" w:cs="Arial"/>
          <w:sz w:val="22"/>
          <w:szCs w:val="22"/>
        </w:rPr>
        <w:t>aanpassingen in de dienstverlening</w:t>
      </w:r>
      <w:r w:rsidRPr="00163DFF" w:rsidR="00627871">
        <w:rPr>
          <w:rFonts w:ascii="Arial" w:hAnsi="Arial" w:cs="Arial"/>
          <w:sz w:val="22"/>
          <w:szCs w:val="22"/>
        </w:rPr>
        <w:t xml:space="preserve">. </w:t>
      </w:r>
      <w:r w:rsidRPr="00163DFF" w:rsidR="006F1CC4">
        <w:rPr>
          <w:rFonts w:ascii="Arial" w:hAnsi="Arial" w:cs="Arial"/>
          <w:sz w:val="22"/>
          <w:szCs w:val="22"/>
        </w:rPr>
        <w:t xml:space="preserve">Dat vraagt veel van </w:t>
      </w:r>
      <w:r w:rsidRPr="00163DFF">
        <w:rPr>
          <w:rFonts w:ascii="Arial" w:hAnsi="Arial" w:cs="Arial"/>
          <w:sz w:val="22"/>
          <w:szCs w:val="22"/>
        </w:rPr>
        <w:t xml:space="preserve">hen </w:t>
      </w:r>
      <w:r w:rsidRPr="00163DFF" w:rsidR="006F1CC4">
        <w:rPr>
          <w:rFonts w:ascii="Arial" w:hAnsi="Arial" w:cs="Arial"/>
          <w:sz w:val="22"/>
          <w:szCs w:val="22"/>
        </w:rPr>
        <w:t>en kan t</w:t>
      </w:r>
      <w:r w:rsidRPr="00163DFF" w:rsidR="005E7F32">
        <w:rPr>
          <w:rFonts w:ascii="Arial" w:hAnsi="Arial" w:cs="Arial"/>
          <w:sz w:val="22"/>
          <w:szCs w:val="22"/>
        </w:rPr>
        <w:t>ot onzekerheid</w:t>
      </w:r>
      <w:r w:rsidRPr="00163DFF" w:rsidR="006F1CC4">
        <w:rPr>
          <w:rFonts w:ascii="Arial" w:hAnsi="Arial" w:cs="Arial"/>
          <w:sz w:val="22"/>
          <w:szCs w:val="22"/>
        </w:rPr>
        <w:t xml:space="preserve"> leiden</w:t>
      </w:r>
      <w:r w:rsidRPr="00163DFF" w:rsidR="007B3E0B">
        <w:rPr>
          <w:rFonts w:ascii="Arial" w:hAnsi="Arial" w:cs="Arial"/>
          <w:sz w:val="22"/>
          <w:szCs w:val="22"/>
        </w:rPr>
        <w:t>. J</w:t>
      </w:r>
      <w:r w:rsidRPr="00163DFF" w:rsidR="00C22A06">
        <w:rPr>
          <w:rFonts w:ascii="Arial" w:hAnsi="Arial" w:cs="Arial"/>
          <w:sz w:val="22"/>
          <w:szCs w:val="22"/>
        </w:rPr>
        <w:t xml:space="preserve">uist daarom </w:t>
      </w:r>
      <w:r w:rsidRPr="00163DFF">
        <w:rPr>
          <w:rFonts w:ascii="Arial" w:hAnsi="Arial" w:cs="Arial"/>
          <w:sz w:val="22"/>
          <w:szCs w:val="22"/>
        </w:rPr>
        <w:t xml:space="preserve">is </w:t>
      </w:r>
      <w:r w:rsidRPr="00163DFF" w:rsidR="00C22A06">
        <w:rPr>
          <w:rFonts w:ascii="Arial" w:hAnsi="Arial" w:cs="Arial"/>
          <w:sz w:val="22"/>
          <w:szCs w:val="22"/>
        </w:rPr>
        <w:t>alles er</w:t>
      </w:r>
      <w:r w:rsidRPr="00163DFF" w:rsidR="007B3E0B">
        <w:rPr>
          <w:rFonts w:ascii="Arial" w:hAnsi="Arial" w:cs="Arial"/>
          <w:sz w:val="22"/>
          <w:szCs w:val="22"/>
        </w:rPr>
        <w:t xml:space="preserve">op </w:t>
      </w:r>
      <w:r w:rsidRPr="00163DFF" w:rsidR="00201695">
        <w:rPr>
          <w:rFonts w:ascii="Arial" w:hAnsi="Arial" w:cs="Arial"/>
          <w:sz w:val="22"/>
          <w:szCs w:val="22"/>
        </w:rPr>
        <w:t xml:space="preserve">gericht deze </w:t>
      </w:r>
      <w:r w:rsidRPr="00163DFF" w:rsidR="00E73541">
        <w:rPr>
          <w:rFonts w:ascii="Arial" w:hAnsi="Arial" w:cs="Arial"/>
          <w:sz w:val="22"/>
          <w:szCs w:val="22"/>
        </w:rPr>
        <w:t>veranderingen</w:t>
      </w:r>
      <w:r w:rsidRPr="00163DFF" w:rsidR="00201695">
        <w:rPr>
          <w:rFonts w:ascii="Arial" w:hAnsi="Arial" w:cs="Arial"/>
          <w:sz w:val="22"/>
          <w:szCs w:val="22"/>
        </w:rPr>
        <w:t xml:space="preserve"> </w:t>
      </w:r>
      <w:r w:rsidRPr="00163DFF" w:rsidR="006F1CC4">
        <w:rPr>
          <w:rFonts w:ascii="Arial" w:hAnsi="Arial" w:cs="Arial"/>
          <w:sz w:val="22"/>
          <w:szCs w:val="22"/>
        </w:rPr>
        <w:t>de komende jaren in goede banen te leiden</w:t>
      </w:r>
      <w:r w:rsidRPr="00163DFF" w:rsidR="00AF799E">
        <w:rPr>
          <w:rFonts w:ascii="Arial" w:hAnsi="Arial" w:cs="Arial"/>
          <w:sz w:val="22"/>
          <w:szCs w:val="22"/>
        </w:rPr>
        <w:t>.</w:t>
      </w:r>
      <w:r w:rsidRPr="00163DFF" w:rsidR="006D3E23">
        <w:rPr>
          <w:rFonts w:ascii="Arial" w:hAnsi="Arial" w:cs="Arial"/>
          <w:sz w:val="22"/>
          <w:szCs w:val="22"/>
        </w:rPr>
        <w:t xml:space="preserve"> </w:t>
      </w:r>
      <w:r w:rsidRPr="00163DFF" w:rsidR="00D23E76">
        <w:rPr>
          <w:rFonts w:ascii="Arial" w:hAnsi="Arial" w:cs="Arial"/>
          <w:sz w:val="22"/>
          <w:szCs w:val="22"/>
        </w:rPr>
        <w:t xml:space="preserve">Door het verstrekken </w:t>
      </w:r>
      <w:r w:rsidRPr="00163DFF" w:rsidR="000C1509">
        <w:rPr>
          <w:rFonts w:ascii="Arial" w:hAnsi="Arial" w:cs="Arial"/>
          <w:sz w:val="22"/>
          <w:szCs w:val="22"/>
        </w:rPr>
        <w:t xml:space="preserve">van </w:t>
      </w:r>
      <w:r w:rsidRPr="00163DFF" w:rsidR="000F7526">
        <w:rPr>
          <w:rFonts w:ascii="Arial" w:hAnsi="Arial" w:cs="Arial"/>
          <w:sz w:val="22"/>
          <w:szCs w:val="22"/>
        </w:rPr>
        <w:t>een</w:t>
      </w:r>
      <w:r w:rsidRPr="00163DFF" w:rsidR="006D3E23">
        <w:rPr>
          <w:rFonts w:ascii="Arial" w:hAnsi="Arial" w:cs="Arial"/>
          <w:sz w:val="22"/>
          <w:szCs w:val="22"/>
        </w:rPr>
        <w:t xml:space="preserve"> toelage voor huishoudelijke hulp </w:t>
      </w:r>
      <w:r w:rsidRPr="00163DFF" w:rsidR="00D23E76">
        <w:rPr>
          <w:rFonts w:ascii="Arial" w:hAnsi="Arial" w:cs="Arial"/>
          <w:sz w:val="22"/>
          <w:szCs w:val="22"/>
        </w:rPr>
        <w:t xml:space="preserve">houden </w:t>
      </w:r>
      <w:r w:rsidRPr="00163DFF" w:rsidR="00AC6CA3">
        <w:rPr>
          <w:rFonts w:ascii="Arial" w:hAnsi="Arial" w:cs="Arial"/>
          <w:sz w:val="22"/>
          <w:szCs w:val="22"/>
        </w:rPr>
        <w:t xml:space="preserve">veel </w:t>
      </w:r>
      <w:r w:rsidRPr="00163DFF" w:rsidR="006F1CC4">
        <w:rPr>
          <w:rFonts w:ascii="Arial" w:hAnsi="Arial" w:cs="Arial"/>
          <w:sz w:val="22"/>
          <w:szCs w:val="22"/>
        </w:rPr>
        <w:t xml:space="preserve">medewerkers hun baan en </w:t>
      </w:r>
      <w:r w:rsidRPr="00163DFF" w:rsidR="00D23E76">
        <w:rPr>
          <w:rFonts w:ascii="Arial" w:hAnsi="Arial" w:cs="Arial"/>
          <w:sz w:val="22"/>
          <w:szCs w:val="22"/>
        </w:rPr>
        <w:t>blijven zij het vertrouwde gezicht voor hun cliënten. In</w:t>
      </w:r>
      <w:r w:rsidRPr="00163DFF" w:rsidR="003F3D37">
        <w:rPr>
          <w:rFonts w:ascii="Arial" w:hAnsi="Arial" w:cs="Arial"/>
          <w:sz w:val="22"/>
          <w:szCs w:val="22"/>
        </w:rPr>
        <w:t xml:space="preserve"> h</w:t>
      </w:r>
      <w:r w:rsidRPr="00163DFF" w:rsidR="004920D1">
        <w:rPr>
          <w:rFonts w:ascii="Arial" w:hAnsi="Arial" w:cs="Arial"/>
          <w:sz w:val="22"/>
          <w:szCs w:val="22"/>
        </w:rPr>
        <w:t>et besef dat bij een operatie van deze omvang niet alles</w:t>
      </w:r>
      <w:r w:rsidRPr="00163DFF" w:rsidR="001E360B">
        <w:rPr>
          <w:rFonts w:ascii="Arial" w:hAnsi="Arial" w:cs="Arial"/>
          <w:sz w:val="22"/>
          <w:szCs w:val="22"/>
        </w:rPr>
        <w:t xml:space="preserve"> </w:t>
      </w:r>
      <w:r w:rsidRPr="00163DFF" w:rsidR="00AF799E">
        <w:rPr>
          <w:rFonts w:ascii="Arial" w:hAnsi="Arial" w:cs="Arial"/>
          <w:sz w:val="22"/>
          <w:szCs w:val="22"/>
        </w:rPr>
        <w:t>foutloos</w:t>
      </w:r>
      <w:r w:rsidRPr="00163DFF" w:rsidR="004920D1">
        <w:rPr>
          <w:rFonts w:ascii="Arial" w:hAnsi="Arial" w:cs="Arial"/>
          <w:sz w:val="22"/>
          <w:szCs w:val="22"/>
        </w:rPr>
        <w:t xml:space="preserve"> kan verlopen</w:t>
      </w:r>
      <w:r w:rsidRPr="00163DFF" w:rsidR="00180740">
        <w:rPr>
          <w:rFonts w:ascii="Arial" w:hAnsi="Arial" w:cs="Arial"/>
          <w:sz w:val="22"/>
          <w:szCs w:val="22"/>
        </w:rPr>
        <w:t xml:space="preserve">, </w:t>
      </w:r>
      <w:r w:rsidRPr="00163DFF" w:rsidR="006F1CC4">
        <w:rPr>
          <w:rFonts w:ascii="Arial" w:hAnsi="Arial" w:cs="Arial"/>
          <w:sz w:val="22"/>
          <w:szCs w:val="22"/>
        </w:rPr>
        <w:t>zet</w:t>
      </w:r>
      <w:r w:rsidRPr="00163DFF" w:rsidR="00180740">
        <w:rPr>
          <w:rFonts w:ascii="Arial" w:hAnsi="Arial" w:cs="Arial"/>
          <w:sz w:val="22"/>
          <w:szCs w:val="22"/>
        </w:rPr>
        <w:t xml:space="preserve"> de regering </w:t>
      </w:r>
      <w:r w:rsidRPr="00163DFF" w:rsidR="003F3D37">
        <w:rPr>
          <w:rFonts w:ascii="Arial" w:hAnsi="Arial" w:cs="Arial"/>
          <w:sz w:val="22"/>
          <w:szCs w:val="22"/>
        </w:rPr>
        <w:t xml:space="preserve">zich </w:t>
      </w:r>
      <w:r w:rsidRPr="00163DFF" w:rsidR="000F7526">
        <w:rPr>
          <w:rFonts w:ascii="Arial" w:hAnsi="Arial" w:cs="Arial"/>
          <w:sz w:val="22"/>
          <w:szCs w:val="22"/>
        </w:rPr>
        <w:t>intensief in</w:t>
      </w:r>
      <w:r w:rsidRPr="00163DFF" w:rsidR="000C1509">
        <w:rPr>
          <w:rFonts w:ascii="Arial" w:hAnsi="Arial" w:cs="Arial"/>
          <w:sz w:val="22"/>
          <w:szCs w:val="22"/>
        </w:rPr>
        <w:t xml:space="preserve"> om </w:t>
      </w:r>
      <w:r w:rsidRPr="00163DFF" w:rsidR="000F7526">
        <w:rPr>
          <w:rFonts w:ascii="Arial" w:hAnsi="Arial" w:cs="Arial"/>
          <w:sz w:val="22"/>
          <w:szCs w:val="22"/>
        </w:rPr>
        <w:t>invo</w:t>
      </w:r>
      <w:r w:rsidRPr="00163DFF" w:rsidR="000C1509">
        <w:rPr>
          <w:rFonts w:ascii="Arial" w:hAnsi="Arial" w:cs="Arial"/>
          <w:sz w:val="22"/>
          <w:szCs w:val="22"/>
        </w:rPr>
        <w:t>eringsproblemen tot een minimum te beperken</w:t>
      </w:r>
      <w:r w:rsidRPr="00163DFF" w:rsidR="003F3D37">
        <w:rPr>
          <w:rFonts w:ascii="Arial" w:hAnsi="Arial" w:cs="Arial"/>
          <w:sz w:val="22"/>
          <w:szCs w:val="22"/>
        </w:rPr>
        <w:t xml:space="preserve">, </w:t>
      </w:r>
      <w:r w:rsidRPr="00163DFF" w:rsidR="00201695">
        <w:rPr>
          <w:rFonts w:ascii="Arial" w:hAnsi="Arial" w:cs="Arial"/>
          <w:sz w:val="22"/>
          <w:szCs w:val="22"/>
        </w:rPr>
        <w:t xml:space="preserve">samen met </w:t>
      </w:r>
      <w:r w:rsidRPr="00163DFF" w:rsidR="00504F49">
        <w:rPr>
          <w:rFonts w:ascii="Arial" w:hAnsi="Arial" w:cs="Arial"/>
          <w:sz w:val="22"/>
          <w:szCs w:val="22"/>
        </w:rPr>
        <w:t>de gemeenten</w:t>
      </w:r>
      <w:r w:rsidRPr="00163DFF" w:rsidR="000F7526">
        <w:rPr>
          <w:rFonts w:ascii="Arial" w:hAnsi="Arial" w:cs="Arial"/>
          <w:sz w:val="22"/>
          <w:szCs w:val="22"/>
        </w:rPr>
        <w:t xml:space="preserve"> en samen met de mensen </w:t>
      </w:r>
      <w:r w:rsidRPr="00163DFF" w:rsidR="006F1CC4">
        <w:rPr>
          <w:rFonts w:ascii="Arial" w:hAnsi="Arial" w:cs="Arial"/>
          <w:sz w:val="22"/>
          <w:szCs w:val="22"/>
        </w:rPr>
        <w:t xml:space="preserve">en organisaties </w:t>
      </w:r>
      <w:r w:rsidRPr="00163DFF" w:rsidR="000F7526">
        <w:rPr>
          <w:rFonts w:ascii="Arial" w:hAnsi="Arial" w:cs="Arial"/>
          <w:sz w:val="22"/>
          <w:szCs w:val="22"/>
        </w:rPr>
        <w:t>die voorzieningen verzorgen en ontvangen</w:t>
      </w:r>
      <w:r w:rsidRPr="00163DFF" w:rsidR="004920D1">
        <w:rPr>
          <w:rFonts w:ascii="Arial" w:hAnsi="Arial" w:cs="Arial"/>
          <w:sz w:val="22"/>
          <w:szCs w:val="22"/>
        </w:rPr>
        <w:t xml:space="preserve">. </w:t>
      </w:r>
      <w:r w:rsidRPr="00163DFF" w:rsidR="00C75B88">
        <w:rPr>
          <w:rFonts w:ascii="Arial" w:hAnsi="Arial" w:cs="Arial"/>
          <w:sz w:val="22"/>
          <w:szCs w:val="22"/>
        </w:rPr>
        <w:t xml:space="preserve">Daarvoor is in 2015 400 miljoen euro </w:t>
      </w:r>
      <w:r w:rsidRPr="00163DFF" w:rsidR="00477F4A">
        <w:rPr>
          <w:rFonts w:ascii="Arial" w:hAnsi="Arial" w:cs="Arial"/>
          <w:sz w:val="22"/>
          <w:szCs w:val="22"/>
        </w:rPr>
        <w:t xml:space="preserve">extra </w:t>
      </w:r>
      <w:r w:rsidRPr="00163DFF" w:rsidR="00C75B88">
        <w:rPr>
          <w:rFonts w:ascii="Arial" w:hAnsi="Arial" w:cs="Arial"/>
          <w:sz w:val="22"/>
          <w:szCs w:val="22"/>
        </w:rPr>
        <w:t xml:space="preserve">beschikbaar. </w:t>
      </w:r>
      <w:r w:rsidRPr="00163DFF">
        <w:rPr>
          <w:rFonts w:ascii="Arial" w:hAnsi="Arial" w:cs="Arial"/>
          <w:sz w:val="22"/>
          <w:szCs w:val="22"/>
        </w:rPr>
        <w:t xml:space="preserve">De energie en daadkracht waarmee aan deze grote veranderingen wordt gewerkt, verdienen </w:t>
      </w:r>
      <w:r w:rsidRPr="00163DFF" w:rsidR="00477F4A">
        <w:rPr>
          <w:rFonts w:ascii="Arial" w:hAnsi="Arial" w:cs="Arial"/>
          <w:sz w:val="22"/>
          <w:szCs w:val="22"/>
        </w:rPr>
        <w:t xml:space="preserve">waardering </w:t>
      </w:r>
      <w:r w:rsidRPr="00163DFF">
        <w:rPr>
          <w:rFonts w:ascii="Arial" w:hAnsi="Arial" w:cs="Arial"/>
          <w:sz w:val="22"/>
          <w:szCs w:val="22"/>
        </w:rPr>
        <w:t>en boezemen vertrouwen in.</w:t>
      </w:r>
    </w:p>
    <w:p w:rsidRPr="00163DFF" w:rsidR="00C22A06" w:rsidP="00163DFF" w:rsidRDefault="00C22A06">
      <w:pPr>
        <w:rPr>
          <w:rFonts w:ascii="Arial" w:hAnsi="Arial" w:cs="Arial"/>
          <w:sz w:val="22"/>
          <w:szCs w:val="22"/>
        </w:rPr>
      </w:pPr>
    </w:p>
    <w:p w:rsidRPr="00163DFF" w:rsidR="00B90D64" w:rsidP="00163DFF" w:rsidRDefault="00C4666A">
      <w:pPr>
        <w:rPr>
          <w:rFonts w:ascii="Arial" w:hAnsi="Arial" w:cs="Arial"/>
          <w:sz w:val="22"/>
          <w:szCs w:val="22"/>
        </w:rPr>
      </w:pPr>
      <w:r w:rsidRPr="00163DFF">
        <w:rPr>
          <w:rFonts w:ascii="Arial" w:hAnsi="Arial" w:cs="Arial"/>
          <w:sz w:val="22"/>
          <w:szCs w:val="22"/>
        </w:rPr>
        <w:t xml:space="preserve">De Nederlandse economie toont zich veerkrachtig. </w:t>
      </w:r>
      <w:r w:rsidRPr="00163DFF" w:rsidR="00FA22A8">
        <w:rPr>
          <w:rFonts w:ascii="Arial" w:hAnsi="Arial" w:cs="Arial"/>
          <w:sz w:val="22"/>
          <w:szCs w:val="22"/>
        </w:rPr>
        <w:t xml:space="preserve">Het is </w:t>
      </w:r>
      <w:r w:rsidRPr="00163DFF" w:rsidR="00CA25AD">
        <w:rPr>
          <w:rFonts w:ascii="Arial" w:hAnsi="Arial" w:cs="Arial"/>
          <w:sz w:val="22"/>
          <w:szCs w:val="22"/>
        </w:rPr>
        <w:t>hoopgevend</w:t>
      </w:r>
      <w:r w:rsidRPr="00163DFF" w:rsidR="00204B78">
        <w:rPr>
          <w:rFonts w:ascii="Arial" w:hAnsi="Arial" w:cs="Arial"/>
          <w:sz w:val="22"/>
          <w:szCs w:val="22"/>
        </w:rPr>
        <w:t xml:space="preserve"> </w:t>
      </w:r>
      <w:r w:rsidRPr="00163DFF" w:rsidR="00F06B5C">
        <w:rPr>
          <w:rFonts w:ascii="Arial" w:hAnsi="Arial" w:cs="Arial"/>
          <w:sz w:val="22"/>
          <w:szCs w:val="22"/>
        </w:rPr>
        <w:t>dat</w:t>
      </w:r>
      <w:r w:rsidRPr="00163DFF" w:rsidR="007A5D6B">
        <w:rPr>
          <w:rFonts w:ascii="Arial" w:hAnsi="Arial" w:cs="Arial"/>
          <w:sz w:val="22"/>
          <w:szCs w:val="22"/>
        </w:rPr>
        <w:t>,</w:t>
      </w:r>
      <w:r w:rsidRPr="00163DFF" w:rsidR="00FA22A8">
        <w:rPr>
          <w:rFonts w:ascii="Arial" w:hAnsi="Arial" w:cs="Arial"/>
          <w:sz w:val="22"/>
          <w:szCs w:val="22"/>
        </w:rPr>
        <w:t xml:space="preserve"> </w:t>
      </w:r>
      <w:r w:rsidRPr="00163DFF" w:rsidR="007A5D6B">
        <w:rPr>
          <w:rFonts w:ascii="Arial" w:hAnsi="Arial" w:cs="Arial"/>
          <w:sz w:val="22"/>
          <w:szCs w:val="22"/>
        </w:rPr>
        <w:t xml:space="preserve">na een aantal jaren van krimp en stijgende werkloosheid, </w:t>
      </w:r>
      <w:r w:rsidRPr="00163DFF">
        <w:rPr>
          <w:rFonts w:ascii="Arial" w:hAnsi="Arial" w:cs="Arial"/>
          <w:sz w:val="22"/>
          <w:szCs w:val="22"/>
        </w:rPr>
        <w:t xml:space="preserve">ons land </w:t>
      </w:r>
      <w:r w:rsidRPr="00163DFF" w:rsidR="009604E2">
        <w:rPr>
          <w:rFonts w:ascii="Arial" w:hAnsi="Arial" w:cs="Arial"/>
          <w:sz w:val="22"/>
          <w:szCs w:val="22"/>
        </w:rPr>
        <w:t xml:space="preserve">voorzichtig weer </w:t>
      </w:r>
      <w:r w:rsidRPr="00163DFF" w:rsidR="00CA25AD">
        <w:rPr>
          <w:rFonts w:ascii="Arial" w:hAnsi="Arial" w:cs="Arial"/>
          <w:sz w:val="22"/>
          <w:szCs w:val="22"/>
        </w:rPr>
        <w:t>de weg</w:t>
      </w:r>
      <w:r w:rsidRPr="00163DFF" w:rsidR="001E360B">
        <w:rPr>
          <w:rFonts w:ascii="Arial" w:hAnsi="Arial" w:cs="Arial"/>
          <w:sz w:val="22"/>
          <w:szCs w:val="22"/>
        </w:rPr>
        <w:t xml:space="preserve"> omhoog </w:t>
      </w:r>
      <w:r w:rsidRPr="00163DFF">
        <w:rPr>
          <w:rFonts w:ascii="Arial" w:hAnsi="Arial" w:cs="Arial"/>
          <w:sz w:val="22"/>
          <w:szCs w:val="22"/>
        </w:rPr>
        <w:t>vindt</w:t>
      </w:r>
      <w:r w:rsidRPr="00163DFF" w:rsidR="00CA25AD">
        <w:rPr>
          <w:rFonts w:ascii="Arial" w:hAnsi="Arial" w:cs="Arial"/>
          <w:sz w:val="22"/>
          <w:szCs w:val="22"/>
        </w:rPr>
        <w:t xml:space="preserve">. </w:t>
      </w:r>
      <w:r w:rsidRPr="00163DFF" w:rsidR="009604E2">
        <w:rPr>
          <w:rFonts w:ascii="Arial" w:hAnsi="Arial" w:cs="Arial"/>
          <w:sz w:val="22"/>
          <w:szCs w:val="22"/>
        </w:rPr>
        <w:t>H</w:t>
      </w:r>
      <w:r w:rsidRPr="00163DFF" w:rsidR="000E6A2D">
        <w:rPr>
          <w:rFonts w:ascii="Arial" w:hAnsi="Arial" w:cs="Arial"/>
          <w:sz w:val="22"/>
          <w:szCs w:val="22"/>
        </w:rPr>
        <w:t>et overheidstekort daalt</w:t>
      </w:r>
      <w:r w:rsidRPr="00163DFF" w:rsidR="00CA25AD">
        <w:rPr>
          <w:rFonts w:ascii="Arial" w:hAnsi="Arial" w:cs="Arial"/>
          <w:sz w:val="22"/>
          <w:szCs w:val="22"/>
        </w:rPr>
        <w:t xml:space="preserve"> </w:t>
      </w:r>
      <w:r w:rsidRPr="00163DFF" w:rsidR="000E6A2D">
        <w:rPr>
          <w:rFonts w:ascii="Arial" w:hAnsi="Arial" w:cs="Arial"/>
          <w:sz w:val="22"/>
          <w:szCs w:val="22"/>
        </w:rPr>
        <w:t xml:space="preserve">in 2015 naar verwachting tot </w:t>
      </w:r>
      <w:r w:rsidRPr="00163DFF" w:rsidR="00D23E76">
        <w:rPr>
          <w:rFonts w:ascii="Arial" w:hAnsi="Arial" w:cs="Arial"/>
          <w:sz w:val="22"/>
          <w:szCs w:val="22"/>
        </w:rPr>
        <w:t>2,2</w:t>
      </w:r>
      <w:r w:rsidRPr="00163DFF" w:rsidR="000E6A2D">
        <w:rPr>
          <w:rFonts w:ascii="Arial" w:hAnsi="Arial" w:cs="Arial"/>
          <w:sz w:val="22"/>
          <w:szCs w:val="22"/>
        </w:rPr>
        <w:t xml:space="preserve"> procent</w:t>
      </w:r>
      <w:r w:rsidRPr="00163DFF" w:rsidR="000F6F5A">
        <w:rPr>
          <w:rFonts w:ascii="Arial" w:hAnsi="Arial" w:cs="Arial"/>
          <w:sz w:val="22"/>
          <w:szCs w:val="22"/>
        </w:rPr>
        <w:t xml:space="preserve"> van het </w:t>
      </w:r>
      <w:r w:rsidRPr="00163DFF" w:rsidR="003E7128">
        <w:rPr>
          <w:rFonts w:ascii="Arial" w:hAnsi="Arial" w:cs="Arial"/>
          <w:sz w:val="22"/>
          <w:szCs w:val="22"/>
        </w:rPr>
        <w:t>bruto binnenlands product</w:t>
      </w:r>
      <w:r w:rsidRPr="00163DFF" w:rsidR="006B4518">
        <w:rPr>
          <w:rFonts w:ascii="Arial" w:hAnsi="Arial" w:cs="Arial"/>
          <w:sz w:val="22"/>
          <w:szCs w:val="22"/>
        </w:rPr>
        <w:t xml:space="preserve">. </w:t>
      </w:r>
      <w:r w:rsidRPr="00163DFF" w:rsidR="00C75B88">
        <w:rPr>
          <w:rFonts w:ascii="Arial" w:hAnsi="Arial" w:cs="Arial"/>
          <w:sz w:val="22"/>
          <w:szCs w:val="22"/>
        </w:rPr>
        <w:t xml:space="preserve">Daarom </w:t>
      </w:r>
      <w:r w:rsidRPr="00163DFF" w:rsidR="006B4518">
        <w:rPr>
          <w:rFonts w:ascii="Arial" w:hAnsi="Arial" w:cs="Arial"/>
          <w:sz w:val="22"/>
          <w:szCs w:val="22"/>
        </w:rPr>
        <w:t xml:space="preserve">zijn </w:t>
      </w:r>
      <w:r w:rsidRPr="00163DFF" w:rsidR="00242798">
        <w:rPr>
          <w:rFonts w:ascii="Arial" w:hAnsi="Arial" w:cs="Arial"/>
          <w:sz w:val="22"/>
          <w:szCs w:val="22"/>
        </w:rPr>
        <w:t xml:space="preserve">geen </w:t>
      </w:r>
      <w:r w:rsidRPr="00163DFF" w:rsidR="009604E2">
        <w:rPr>
          <w:rFonts w:ascii="Arial" w:hAnsi="Arial" w:cs="Arial"/>
          <w:sz w:val="22"/>
          <w:szCs w:val="22"/>
        </w:rPr>
        <w:t xml:space="preserve">nieuwe bezuinigingen </w:t>
      </w:r>
      <w:r w:rsidRPr="00163DFF" w:rsidR="00242798">
        <w:rPr>
          <w:rFonts w:ascii="Arial" w:hAnsi="Arial" w:cs="Arial"/>
          <w:sz w:val="22"/>
          <w:szCs w:val="22"/>
        </w:rPr>
        <w:t xml:space="preserve">nodig </w:t>
      </w:r>
      <w:r w:rsidRPr="00163DFF" w:rsidR="001E360B">
        <w:rPr>
          <w:rFonts w:ascii="Arial" w:hAnsi="Arial" w:cs="Arial"/>
          <w:sz w:val="22"/>
          <w:szCs w:val="22"/>
        </w:rPr>
        <w:t xml:space="preserve">en </w:t>
      </w:r>
      <w:r w:rsidRPr="00163DFF" w:rsidR="006B4518">
        <w:rPr>
          <w:rFonts w:ascii="Arial" w:hAnsi="Arial" w:cs="Arial"/>
          <w:sz w:val="22"/>
          <w:szCs w:val="22"/>
        </w:rPr>
        <w:t xml:space="preserve">hoeft </w:t>
      </w:r>
      <w:r w:rsidRPr="00163DFF" w:rsidR="001E360B">
        <w:rPr>
          <w:rFonts w:ascii="Arial" w:hAnsi="Arial" w:cs="Arial"/>
          <w:sz w:val="22"/>
          <w:szCs w:val="22"/>
        </w:rPr>
        <w:t xml:space="preserve">voor ongeveer een miljard euro aan </w:t>
      </w:r>
      <w:r w:rsidRPr="00163DFF" w:rsidR="00783BA7">
        <w:rPr>
          <w:rFonts w:ascii="Arial" w:hAnsi="Arial" w:cs="Arial"/>
          <w:sz w:val="22"/>
          <w:szCs w:val="22"/>
        </w:rPr>
        <w:t xml:space="preserve">eerder </w:t>
      </w:r>
      <w:r w:rsidRPr="00163DFF" w:rsidR="001E360B">
        <w:rPr>
          <w:rFonts w:ascii="Arial" w:hAnsi="Arial" w:cs="Arial"/>
          <w:sz w:val="22"/>
          <w:szCs w:val="22"/>
        </w:rPr>
        <w:t>voorgenomen lastenverzwaringen voor burgers niet te worden doorgevoerd</w:t>
      </w:r>
      <w:r w:rsidRPr="00163DFF" w:rsidR="00F06B5C">
        <w:rPr>
          <w:rFonts w:ascii="Arial" w:hAnsi="Arial" w:cs="Arial"/>
          <w:sz w:val="22"/>
          <w:szCs w:val="22"/>
        </w:rPr>
        <w:t>.</w:t>
      </w:r>
    </w:p>
    <w:p w:rsidRPr="00163DFF" w:rsidR="00B90D64" w:rsidP="00163DFF" w:rsidRDefault="00B90D64">
      <w:pPr>
        <w:rPr>
          <w:rFonts w:ascii="Arial" w:hAnsi="Arial" w:cs="Arial"/>
          <w:sz w:val="22"/>
          <w:szCs w:val="22"/>
        </w:rPr>
      </w:pPr>
    </w:p>
    <w:p w:rsidRPr="00163DFF" w:rsidR="00D23E76" w:rsidP="00163DFF" w:rsidRDefault="005E106C">
      <w:pPr>
        <w:rPr>
          <w:rFonts w:ascii="Arial" w:hAnsi="Arial" w:cs="Arial"/>
          <w:sz w:val="22"/>
          <w:szCs w:val="22"/>
        </w:rPr>
      </w:pPr>
      <w:r w:rsidRPr="00163DFF">
        <w:rPr>
          <w:rFonts w:ascii="Arial" w:hAnsi="Arial" w:cs="Arial"/>
          <w:sz w:val="22"/>
          <w:szCs w:val="22"/>
        </w:rPr>
        <w:t xml:space="preserve">In 2015 wordt de loonbijstelling in de publieke sector volledig uitgekeerd. </w:t>
      </w:r>
      <w:r w:rsidRPr="00163DFF" w:rsidR="00B90D64">
        <w:rPr>
          <w:rFonts w:ascii="Arial" w:hAnsi="Arial" w:cs="Arial"/>
          <w:sz w:val="22"/>
          <w:szCs w:val="22"/>
        </w:rPr>
        <w:t>N</w:t>
      </w:r>
      <w:r w:rsidRPr="00163DFF">
        <w:rPr>
          <w:rFonts w:ascii="Arial" w:hAnsi="Arial" w:cs="Arial"/>
          <w:sz w:val="22"/>
          <w:szCs w:val="22"/>
        </w:rPr>
        <w:t>a</w:t>
      </w:r>
      <w:r w:rsidRPr="00163DFF" w:rsidR="00D23E76">
        <w:rPr>
          <w:rFonts w:ascii="Arial" w:hAnsi="Arial" w:cs="Arial"/>
          <w:sz w:val="22"/>
          <w:szCs w:val="22"/>
        </w:rPr>
        <w:t xml:space="preserve"> een nullijn</w:t>
      </w:r>
      <w:r w:rsidRPr="00163DFF" w:rsidR="001655EF">
        <w:rPr>
          <w:rFonts w:ascii="Arial" w:hAnsi="Arial" w:cs="Arial"/>
          <w:sz w:val="22"/>
          <w:szCs w:val="22"/>
        </w:rPr>
        <w:t xml:space="preserve"> van</w:t>
      </w:r>
      <w:r w:rsidRPr="00163DFF" w:rsidR="00D23E76">
        <w:rPr>
          <w:rFonts w:ascii="Arial" w:hAnsi="Arial" w:cs="Arial"/>
          <w:sz w:val="22"/>
          <w:szCs w:val="22"/>
        </w:rPr>
        <w:t xml:space="preserve"> </w:t>
      </w:r>
      <w:r w:rsidRPr="00163DFF">
        <w:rPr>
          <w:rFonts w:ascii="Arial" w:hAnsi="Arial" w:cs="Arial"/>
          <w:sz w:val="22"/>
          <w:szCs w:val="22"/>
        </w:rPr>
        <w:t xml:space="preserve">jaren </w:t>
      </w:r>
      <w:r w:rsidRPr="00163DFF" w:rsidR="00AC6CA3">
        <w:rPr>
          <w:rFonts w:ascii="Arial" w:hAnsi="Arial" w:cs="Arial"/>
          <w:sz w:val="22"/>
          <w:szCs w:val="22"/>
        </w:rPr>
        <w:t>kunnen</w:t>
      </w:r>
      <w:r w:rsidRPr="00163DFF" w:rsidR="00B90D64">
        <w:rPr>
          <w:rFonts w:ascii="Arial" w:hAnsi="Arial" w:cs="Arial"/>
          <w:sz w:val="22"/>
          <w:szCs w:val="22"/>
        </w:rPr>
        <w:t xml:space="preserve"> </w:t>
      </w:r>
      <w:r w:rsidRPr="00163DFF">
        <w:rPr>
          <w:rFonts w:ascii="Arial" w:hAnsi="Arial" w:cs="Arial"/>
          <w:sz w:val="22"/>
          <w:szCs w:val="22"/>
        </w:rPr>
        <w:t xml:space="preserve">de inkomens van </w:t>
      </w:r>
      <w:r w:rsidRPr="00163DFF" w:rsidR="00477F4A">
        <w:rPr>
          <w:rFonts w:ascii="Arial" w:hAnsi="Arial" w:cs="Arial"/>
          <w:sz w:val="22"/>
          <w:szCs w:val="22"/>
        </w:rPr>
        <w:t>leraren</w:t>
      </w:r>
      <w:r w:rsidRPr="00163DFF">
        <w:rPr>
          <w:rFonts w:ascii="Arial" w:hAnsi="Arial" w:cs="Arial"/>
          <w:sz w:val="22"/>
          <w:szCs w:val="22"/>
        </w:rPr>
        <w:t>, politieagenten</w:t>
      </w:r>
      <w:r w:rsidRPr="00163DFF" w:rsidR="001655EF">
        <w:rPr>
          <w:rFonts w:ascii="Arial" w:hAnsi="Arial" w:cs="Arial"/>
          <w:sz w:val="22"/>
          <w:szCs w:val="22"/>
        </w:rPr>
        <w:t>, militairen</w:t>
      </w:r>
      <w:r w:rsidRPr="00163DFF">
        <w:rPr>
          <w:rFonts w:ascii="Arial" w:hAnsi="Arial" w:cs="Arial"/>
          <w:sz w:val="22"/>
          <w:szCs w:val="22"/>
        </w:rPr>
        <w:t xml:space="preserve"> en </w:t>
      </w:r>
      <w:r w:rsidRPr="00163DFF" w:rsidR="008F34AA">
        <w:rPr>
          <w:rFonts w:ascii="Arial" w:hAnsi="Arial" w:cs="Arial"/>
          <w:sz w:val="22"/>
          <w:szCs w:val="22"/>
        </w:rPr>
        <w:t xml:space="preserve">ander overheidspersoneel </w:t>
      </w:r>
      <w:r w:rsidRPr="00163DFF">
        <w:rPr>
          <w:rFonts w:ascii="Arial" w:hAnsi="Arial" w:cs="Arial"/>
          <w:sz w:val="22"/>
          <w:szCs w:val="22"/>
        </w:rPr>
        <w:t>weer meestijgen met de loonontwikkeling in de markt.</w:t>
      </w:r>
    </w:p>
    <w:p w:rsidRPr="00163DFF" w:rsidR="005E106C" w:rsidP="00163DFF" w:rsidRDefault="005E106C">
      <w:pPr>
        <w:rPr>
          <w:rFonts w:ascii="Arial" w:hAnsi="Arial" w:cs="Arial"/>
          <w:sz w:val="22"/>
          <w:szCs w:val="22"/>
        </w:rPr>
      </w:pPr>
    </w:p>
    <w:p w:rsidRPr="00163DFF" w:rsidR="00B90D64" w:rsidP="00163DFF" w:rsidRDefault="00D23E76">
      <w:pPr>
        <w:rPr>
          <w:rFonts w:ascii="Arial" w:hAnsi="Arial" w:cs="Arial"/>
          <w:sz w:val="22"/>
          <w:szCs w:val="22"/>
        </w:rPr>
      </w:pPr>
      <w:r w:rsidRPr="00163DFF">
        <w:rPr>
          <w:rFonts w:ascii="Arial" w:hAnsi="Arial" w:cs="Arial"/>
          <w:sz w:val="22"/>
          <w:szCs w:val="22"/>
        </w:rPr>
        <w:lastRenderedPageBreak/>
        <w:t>In vergelijking met veel andere lande</w:t>
      </w:r>
      <w:r w:rsidRPr="00163DFF" w:rsidR="00347E36">
        <w:rPr>
          <w:rFonts w:ascii="Arial" w:hAnsi="Arial" w:cs="Arial"/>
          <w:sz w:val="22"/>
          <w:szCs w:val="22"/>
        </w:rPr>
        <w:t>n</w:t>
      </w:r>
      <w:r w:rsidRPr="00163DFF">
        <w:rPr>
          <w:rFonts w:ascii="Arial" w:hAnsi="Arial" w:cs="Arial"/>
          <w:sz w:val="22"/>
          <w:szCs w:val="22"/>
        </w:rPr>
        <w:t xml:space="preserve"> </w:t>
      </w:r>
      <w:r w:rsidRPr="00163DFF" w:rsidR="00347E36">
        <w:rPr>
          <w:rFonts w:ascii="Arial" w:hAnsi="Arial" w:cs="Arial"/>
          <w:sz w:val="22"/>
          <w:szCs w:val="22"/>
        </w:rPr>
        <w:t>blijft</w:t>
      </w:r>
      <w:r w:rsidRPr="00163DFF" w:rsidR="000C1509">
        <w:rPr>
          <w:rFonts w:ascii="Arial" w:hAnsi="Arial" w:cs="Arial"/>
          <w:sz w:val="22"/>
          <w:szCs w:val="22"/>
        </w:rPr>
        <w:t xml:space="preserve"> </w:t>
      </w:r>
      <w:r w:rsidRPr="00163DFF">
        <w:rPr>
          <w:rFonts w:ascii="Arial" w:hAnsi="Arial" w:cs="Arial"/>
          <w:sz w:val="22"/>
          <w:szCs w:val="22"/>
        </w:rPr>
        <w:t xml:space="preserve">de </w:t>
      </w:r>
      <w:r w:rsidRPr="00163DFF" w:rsidR="00347E36">
        <w:rPr>
          <w:rFonts w:ascii="Arial" w:hAnsi="Arial" w:cs="Arial"/>
          <w:sz w:val="22"/>
          <w:szCs w:val="22"/>
        </w:rPr>
        <w:t xml:space="preserve">economische uitgangspositie van ons land sterk. </w:t>
      </w:r>
      <w:r w:rsidRPr="00163DFF" w:rsidR="00C4666A">
        <w:rPr>
          <w:rFonts w:ascii="Arial" w:hAnsi="Arial" w:cs="Arial"/>
          <w:sz w:val="22"/>
          <w:szCs w:val="22"/>
        </w:rPr>
        <w:t>Met een blik op mondiaal toonaangevende topsectoren als landbouw en voedsel, logistiek</w:t>
      </w:r>
      <w:r w:rsidRPr="00163DFF" w:rsidR="00B90D64">
        <w:rPr>
          <w:rFonts w:ascii="Arial" w:hAnsi="Arial" w:cs="Arial"/>
          <w:sz w:val="22"/>
          <w:szCs w:val="22"/>
        </w:rPr>
        <w:t>,</w:t>
      </w:r>
      <w:r w:rsidRPr="00163DFF" w:rsidR="00C4666A">
        <w:rPr>
          <w:rFonts w:ascii="Arial" w:hAnsi="Arial" w:cs="Arial"/>
          <w:sz w:val="22"/>
          <w:szCs w:val="22"/>
        </w:rPr>
        <w:t xml:space="preserve"> de creat</w:t>
      </w:r>
      <w:r w:rsidRPr="00163DFF" w:rsidR="006D3E23">
        <w:rPr>
          <w:rFonts w:ascii="Arial" w:hAnsi="Arial" w:cs="Arial"/>
          <w:sz w:val="22"/>
          <w:szCs w:val="22"/>
        </w:rPr>
        <w:t xml:space="preserve">ieve industrie </w:t>
      </w:r>
      <w:r w:rsidRPr="00163DFF" w:rsidR="00B90D64">
        <w:rPr>
          <w:rFonts w:ascii="Arial" w:hAnsi="Arial" w:cs="Arial"/>
          <w:sz w:val="22"/>
          <w:szCs w:val="22"/>
        </w:rPr>
        <w:t xml:space="preserve">en water </w:t>
      </w:r>
      <w:r w:rsidRPr="00163DFF" w:rsidR="006D3E23">
        <w:rPr>
          <w:rFonts w:ascii="Arial" w:hAnsi="Arial" w:cs="Arial"/>
          <w:sz w:val="22"/>
          <w:szCs w:val="22"/>
        </w:rPr>
        <w:t xml:space="preserve">is er zeker reden </w:t>
      </w:r>
      <w:r w:rsidRPr="00163DFF" w:rsidR="003E7128">
        <w:rPr>
          <w:rFonts w:ascii="Arial" w:hAnsi="Arial" w:cs="Arial"/>
          <w:sz w:val="22"/>
          <w:szCs w:val="22"/>
        </w:rPr>
        <w:t xml:space="preserve">tot </w:t>
      </w:r>
      <w:r w:rsidRPr="00163DFF" w:rsidR="00C4666A">
        <w:rPr>
          <w:rFonts w:ascii="Arial" w:hAnsi="Arial" w:cs="Arial"/>
          <w:sz w:val="22"/>
          <w:szCs w:val="22"/>
        </w:rPr>
        <w:t>optimisme.</w:t>
      </w:r>
      <w:r w:rsidRPr="00163DFF">
        <w:rPr>
          <w:rFonts w:ascii="Arial" w:hAnsi="Arial" w:cs="Arial"/>
          <w:sz w:val="22"/>
          <w:szCs w:val="22"/>
        </w:rPr>
        <w:t xml:space="preserve"> </w:t>
      </w:r>
      <w:r w:rsidRPr="00163DFF" w:rsidR="001E360B">
        <w:rPr>
          <w:rFonts w:ascii="Arial" w:hAnsi="Arial" w:cs="Arial"/>
          <w:sz w:val="22"/>
          <w:szCs w:val="22"/>
        </w:rPr>
        <w:t>Tegelijkertijd is he</w:t>
      </w:r>
      <w:r w:rsidRPr="00163DFF" w:rsidR="00CA25AD">
        <w:rPr>
          <w:rFonts w:ascii="Arial" w:hAnsi="Arial" w:cs="Arial"/>
          <w:sz w:val="22"/>
          <w:szCs w:val="22"/>
        </w:rPr>
        <w:t xml:space="preserve">t </w:t>
      </w:r>
      <w:r w:rsidRPr="00163DFF" w:rsidR="00C4666A">
        <w:rPr>
          <w:rFonts w:ascii="Arial" w:hAnsi="Arial" w:cs="Arial"/>
          <w:sz w:val="22"/>
          <w:szCs w:val="22"/>
        </w:rPr>
        <w:t xml:space="preserve">economisch </w:t>
      </w:r>
      <w:r w:rsidRPr="00163DFF" w:rsidR="001E360B">
        <w:rPr>
          <w:rFonts w:ascii="Arial" w:hAnsi="Arial" w:cs="Arial"/>
          <w:sz w:val="22"/>
          <w:szCs w:val="22"/>
        </w:rPr>
        <w:t xml:space="preserve">herstel </w:t>
      </w:r>
      <w:r w:rsidRPr="00163DFF" w:rsidR="00C4666A">
        <w:rPr>
          <w:rFonts w:ascii="Arial" w:hAnsi="Arial" w:cs="Arial"/>
          <w:sz w:val="22"/>
          <w:szCs w:val="22"/>
        </w:rPr>
        <w:t xml:space="preserve">in ons land </w:t>
      </w:r>
      <w:r w:rsidRPr="00163DFF" w:rsidR="00CA25AD">
        <w:rPr>
          <w:rFonts w:ascii="Arial" w:hAnsi="Arial" w:cs="Arial"/>
          <w:sz w:val="22"/>
          <w:szCs w:val="22"/>
        </w:rPr>
        <w:t xml:space="preserve">broos </w:t>
      </w:r>
      <w:r w:rsidRPr="00163DFF" w:rsidR="00F06B5C">
        <w:rPr>
          <w:rFonts w:ascii="Arial" w:hAnsi="Arial" w:cs="Arial"/>
          <w:sz w:val="22"/>
          <w:szCs w:val="22"/>
        </w:rPr>
        <w:t xml:space="preserve">en </w:t>
      </w:r>
      <w:r w:rsidRPr="00163DFF" w:rsidR="00CA25AD">
        <w:rPr>
          <w:rFonts w:ascii="Arial" w:hAnsi="Arial" w:cs="Arial"/>
          <w:sz w:val="22"/>
          <w:szCs w:val="22"/>
        </w:rPr>
        <w:t xml:space="preserve">afhankelijk van </w:t>
      </w:r>
      <w:r w:rsidRPr="00163DFF" w:rsidR="00F06B5C">
        <w:rPr>
          <w:rFonts w:ascii="Arial" w:hAnsi="Arial" w:cs="Arial"/>
          <w:sz w:val="22"/>
          <w:szCs w:val="22"/>
        </w:rPr>
        <w:t xml:space="preserve">economische </w:t>
      </w:r>
      <w:r w:rsidRPr="00163DFF" w:rsidR="00CA25AD">
        <w:rPr>
          <w:rFonts w:ascii="Arial" w:hAnsi="Arial" w:cs="Arial"/>
          <w:sz w:val="22"/>
          <w:szCs w:val="22"/>
        </w:rPr>
        <w:t>ontwikkelingen in de</w:t>
      </w:r>
      <w:r w:rsidRPr="00163DFF" w:rsidR="00F06B5C">
        <w:rPr>
          <w:rFonts w:ascii="Arial" w:hAnsi="Arial" w:cs="Arial"/>
          <w:sz w:val="22"/>
          <w:szCs w:val="22"/>
        </w:rPr>
        <w:t xml:space="preserve"> rest van de wereld, </w:t>
      </w:r>
      <w:r w:rsidRPr="00163DFF" w:rsidR="00B6120B">
        <w:rPr>
          <w:rFonts w:ascii="Arial" w:hAnsi="Arial" w:cs="Arial"/>
          <w:sz w:val="22"/>
          <w:szCs w:val="22"/>
        </w:rPr>
        <w:t>vooral</w:t>
      </w:r>
      <w:r w:rsidRPr="00163DFF" w:rsidR="00F06B5C">
        <w:rPr>
          <w:rFonts w:ascii="Arial" w:hAnsi="Arial" w:cs="Arial"/>
          <w:sz w:val="22"/>
          <w:szCs w:val="22"/>
        </w:rPr>
        <w:t xml:space="preserve"> in belangrijke partnerlanden </w:t>
      </w:r>
      <w:r w:rsidRPr="00163DFF" w:rsidR="00B6120B">
        <w:rPr>
          <w:rFonts w:ascii="Arial" w:hAnsi="Arial" w:cs="Arial"/>
          <w:sz w:val="22"/>
          <w:szCs w:val="22"/>
        </w:rPr>
        <w:t>in de Europese Unie</w:t>
      </w:r>
      <w:r w:rsidRPr="00163DFF" w:rsidR="00C00E27">
        <w:rPr>
          <w:rFonts w:ascii="Arial" w:hAnsi="Arial" w:cs="Arial"/>
          <w:sz w:val="22"/>
          <w:szCs w:val="22"/>
        </w:rPr>
        <w:t>.</w:t>
      </w:r>
      <w:r w:rsidRPr="00163DFF" w:rsidR="001E360B">
        <w:rPr>
          <w:rFonts w:ascii="Arial" w:hAnsi="Arial" w:cs="Arial"/>
          <w:sz w:val="22"/>
          <w:szCs w:val="22"/>
        </w:rPr>
        <w:t xml:space="preserve"> </w:t>
      </w:r>
    </w:p>
    <w:p w:rsidRPr="00163DFF" w:rsidR="00B90D64" w:rsidP="00163DFF" w:rsidRDefault="00B90D64">
      <w:pPr>
        <w:rPr>
          <w:rFonts w:ascii="Arial" w:hAnsi="Arial" w:cs="Arial"/>
          <w:sz w:val="22"/>
          <w:szCs w:val="22"/>
        </w:rPr>
      </w:pPr>
    </w:p>
    <w:p w:rsidRPr="00163DFF" w:rsidR="00130BCC" w:rsidP="00163DFF" w:rsidRDefault="001E360B">
      <w:pPr>
        <w:rPr>
          <w:rFonts w:ascii="Arial" w:hAnsi="Arial" w:cs="Arial"/>
          <w:sz w:val="22"/>
          <w:szCs w:val="22"/>
        </w:rPr>
      </w:pPr>
      <w:r w:rsidRPr="00163DFF">
        <w:rPr>
          <w:rFonts w:ascii="Arial" w:hAnsi="Arial" w:cs="Arial"/>
          <w:sz w:val="22"/>
          <w:szCs w:val="22"/>
        </w:rPr>
        <w:t>Het grootste zorgpunt va</w:t>
      </w:r>
      <w:r w:rsidRPr="00163DFF" w:rsidR="00242798">
        <w:rPr>
          <w:rFonts w:ascii="Arial" w:hAnsi="Arial" w:cs="Arial"/>
          <w:sz w:val="22"/>
          <w:szCs w:val="22"/>
        </w:rPr>
        <w:t xml:space="preserve">n de regering is </w:t>
      </w:r>
      <w:r w:rsidRPr="00163DFF" w:rsidR="00130BCC">
        <w:rPr>
          <w:rFonts w:ascii="Arial" w:hAnsi="Arial" w:cs="Arial"/>
          <w:sz w:val="22"/>
          <w:szCs w:val="22"/>
        </w:rPr>
        <w:t xml:space="preserve">en blijft </w:t>
      </w:r>
      <w:r w:rsidRPr="00163DFF" w:rsidR="00242798">
        <w:rPr>
          <w:rFonts w:ascii="Arial" w:hAnsi="Arial" w:cs="Arial"/>
          <w:sz w:val="22"/>
          <w:szCs w:val="22"/>
        </w:rPr>
        <w:t>de hoge werkloo</w:t>
      </w:r>
      <w:r w:rsidRPr="00163DFF">
        <w:rPr>
          <w:rFonts w:ascii="Arial" w:hAnsi="Arial" w:cs="Arial"/>
          <w:sz w:val="22"/>
          <w:szCs w:val="22"/>
        </w:rPr>
        <w:t>sheid</w:t>
      </w:r>
      <w:r w:rsidRPr="00163DFF" w:rsidR="00130BCC">
        <w:rPr>
          <w:rFonts w:ascii="Arial" w:hAnsi="Arial" w:cs="Arial"/>
          <w:sz w:val="22"/>
          <w:szCs w:val="22"/>
        </w:rPr>
        <w:t xml:space="preserve">, die </w:t>
      </w:r>
      <w:r w:rsidRPr="00163DFF" w:rsidR="00B6120B">
        <w:rPr>
          <w:rFonts w:ascii="Arial" w:hAnsi="Arial" w:cs="Arial"/>
          <w:sz w:val="22"/>
          <w:szCs w:val="22"/>
        </w:rPr>
        <w:t>veel</w:t>
      </w:r>
      <w:r w:rsidRPr="00163DFF" w:rsidR="00AF799E">
        <w:rPr>
          <w:rFonts w:ascii="Arial" w:hAnsi="Arial" w:cs="Arial"/>
          <w:sz w:val="22"/>
          <w:szCs w:val="22"/>
        </w:rPr>
        <w:t xml:space="preserve"> </w:t>
      </w:r>
      <w:r w:rsidRPr="00163DFF" w:rsidR="00242798">
        <w:rPr>
          <w:rFonts w:ascii="Arial" w:hAnsi="Arial" w:cs="Arial"/>
          <w:sz w:val="22"/>
          <w:szCs w:val="22"/>
        </w:rPr>
        <w:t xml:space="preserve">mensen </w:t>
      </w:r>
      <w:r w:rsidRPr="00163DFF" w:rsidR="00130BCC">
        <w:rPr>
          <w:rFonts w:ascii="Arial" w:hAnsi="Arial" w:cs="Arial"/>
          <w:sz w:val="22"/>
          <w:szCs w:val="22"/>
        </w:rPr>
        <w:t xml:space="preserve">en hun families direct </w:t>
      </w:r>
      <w:r w:rsidRPr="00163DFF" w:rsidR="00B6120B">
        <w:rPr>
          <w:rFonts w:ascii="Arial" w:hAnsi="Arial" w:cs="Arial"/>
          <w:sz w:val="22"/>
          <w:szCs w:val="22"/>
        </w:rPr>
        <w:t>treft</w:t>
      </w:r>
      <w:r w:rsidRPr="00163DFF" w:rsidR="00130BCC">
        <w:rPr>
          <w:rFonts w:ascii="Arial" w:hAnsi="Arial" w:cs="Arial"/>
          <w:sz w:val="22"/>
          <w:szCs w:val="22"/>
        </w:rPr>
        <w:t xml:space="preserve">. </w:t>
      </w:r>
      <w:r w:rsidRPr="00163DFF" w:rsidR="00214ED0">
        <w:rPr>
          <w:rFonts w:ascii="Arial" w:hAnsi="Arial" w:cs="Arial"/>
          <w:sz w:val="22"/>
          <w:szCs w:val="22"/>
        </w:rPr>
        <w:t>D</w:t>
      </w:r>
      <w:r w:rsidRPr="00163DFF" w:rsidR="003F3D37">
        <w:rPr>
          <w:rFonts w:ascii="Arial" w:hAnsi="Arial" w:cs="Arial"/>
          <w:sz w:val="22"/>
          <w:szCs w:val="22"/>
        </w:rPr>
        <w:t>aar ligt</w:t>
      </w:r>
      <w:r w:rsidRPr="00163DFF" w:rsidR="00130BCC">
        <w:rPr>
          <w:rFonts w:ascii="Arial" w:hAnsi="Arial" w:cs="Arial"/>
          <w:sz w:val="22"/>
          <w:szCs w:val="22"/>
        </w:rPr>
        <w:t xml:space="preserve"> v</w:t>
      </w:r>
      <w:r w:rsidRPr="00163DFF" w:rsidR="00C00E27">
        <w:rPr>
          <w:rFonts w:ascii="Arial" w:hAnsi="Arial" w:cs="Arial"/>
          <w:sz w:val="22"/>
          <w:szCs w:val="22"/>
        </w:rPr>
        <w:t>oor de reger</w:t>
      </w:r>
      <w:r w:rsidRPr="00163DFF" w:rsidR="00F351D1">
        <w:rPr>
          <w:rFonts w:ascii="Arial" w:hAnsi="Arial" w:cs="Arial"/>
          <w:sz w:val="22"/>
          <w:szCs w:val="22"/>
        </w:rPr>
        <w:t>ing de allerhoogste prioriteit</w:t>
      </w:r>
      <w:r w:rsidRPr="00163DFF" w:rsidR="00E034ED">
        <w:rPr>
          <w:rFonts w:ascii="Arial" w:hAnsi="Arial" w:cs="Arial"/>
          <w:sz w:val="22"/>
          <w:szCs w:val="22"/>
        </w:rPr>
        <w:t xml:space="preserve">. </w:t>
      </w:r>
      <w:r w:rsidRPr="00163DFF" w:rsidR="00495533">
        <w:rPr>
          <w:rFonts w:ascii="Arial" w:hAnsi="Arial" w:cs="Arial"/>
          <w:sz w:val="22"/>
          <w:szCs w:val="22"/>
        </w:rPr>
        <w:t>Mensen die hun baan verliezen</w:t>
      </w:r>
      <w:r w:rsidRPr="00163DFF" w:rsidR="003E7128">
        <w:rPr>
          <w:rFonts w:ascii="Arial" w:hAnsi="Arial" w:cs="Arial"/>
          <w:sz w:val="22"/>
          <w:szCs w:val="22"/>
        </w:rPr>
        <w:t xml:space="preserve"> of dreigen te verliezen</w:t>
      </w:r>
      <w:r w:rsidRPr="00163DFF" w:rsidR="00F351D1">
        <w:rPr>
          <w:rFonts w:ascii="Arial" w:hAnsi="Arial" w:cs="Arial"/>
          <w:sz w:val="22"/>
          <w:szCs w:val="22"/>
        </w:rPr>
        <w:t>,</w:t>
      </w:r>
      <w:r w:rsidRPr="00163DFF" w:rsidR="007B4479">
        <w:rPr>
          <w:rFonts w:ascii="Arial" w:hAnsi="Arial" w:cs="Arial"/>
          <w:sz w:val="22"/>
          <w:szCs w:val="22"/>
        </w:rPr>
        <w:t xml:space="preserve"> </w:t>
      </w:r>
      <w:r w:rsidRPr="00163DFF" w:rsidR="00495533">
        <w:rPr>
          <w:rFonts w:ascii="Arial" w:hAnsi="Arial" w:cs="Arial"/>
          <w:sz w:val="22"/>
          <w:szCs w:val="22"/>
        </w:rPr>
        <w:t>krijgen zoveel mogelijk middelen aangereikt</w:t>
      </w:r>
      <w:r w:rsidRPr="00163DFF" w:rsidR="007B4479">
        <w:rPr>
          <w:rFonts w:ascii="Arial" w:hAnsi="Arial" w:cs="Arial"/>
          <w:sz w:val="22"/>
          <w:szCs w:val="22"/>
        </w:rPr>
        <w:t xml:space="preserve"> </w:t>
      </w:r>
      <w:r w:rsidRPr="00163DFF" w:rsidR="00495533">
        <w:rPr>
          <w:rFonts w:ascii="Arial" w:hAnsi="Arial" w:cs="Arial"/>
          <w:sz w:val="22"/>
          <w:szCs w:val="22"/>
        </w:rPr>
        <w:t>om aan de slag te blijven of een nieuwe baan te vinden.</w:t>
      </w:r>
    </w:p>
    <w:p w:rsidRPr="00163DFF" w:rsidR="00B6120B" w:rsidP="00163DFF" w:rsidRDefault="00B6120B">
      <w:pPr>
        <w:rPr>
          <w:rFonts w:ascii="Arial" w:hAnsi="Arial" w:cs="Arial"/>
          <w:sz w:val="22"/>
          <w:szCs w:val="22"/>
        </w:rPr>
      </w:pPr>
    </w:p>
    <w:p w:rsidRPr="00163DFF" w:rsidR="00504F49" w:rsidP="00163DFF" w:rsidRDefault="00495533">
      <w:pPr>
        <w:rPr>
          <w:rFonts w:ascii="Arial" w:hAnsi="Arial" w:cs="Arial"/>
          <w:sz w:val="22"/>
          <w:szCs w:val="22"/>
        </w:rPr>
      </w:pPr>
      <w:r w:rsidRPr="00163DFF">
        <w:rPr>
          <w:rFonts w:ascii="Arial" w:hAnsi="Arial" w:cs="Arial"/>
          <w:sz w:val="22"/>
          <w:szCs w:val="22"/>
        </w:rPr>
        <w:t>De overheid blijf</w:t>
      </w:r>
      <w:r w:rsidRPr="00163DFF" w:rsidR="00393494">
        <w:rPr>
          <w:rFonts w:ascii="Arial" w:hAnsi="Arial" w:cs="Arial"/>
          <w:sz w:val="22"/>
          <w:szCs w:val="22"/>
        </w:rPr>
        <w:t>t</w:t>
      </w:r>
      <w:r w:rsidRPr="00163DFF">
        <w:rPr>
          <w:rFonts w:ascii="Arial" w:hAnsi="Arial" w:cs="Arial"/>
          <w:sz w:val="22"/>
          <w:szCs w:val="22"/>
        </w:rPr>
        <w:t xml:space="preserve"> zich</w:t>
      </w:r>
      <w:r w:rsidRPr="00163DFF" w:rsidR="006B4518">
        <w:rPr>
          <w:rFonts w:ascii="Arial" w:hAnsi="Arial" w:cs="Arial"/>
          <w:sz w:val="22"/>
          <w:szCs w:val="22"/>
        </w:rPr>
        <w:t>,</w:t>
      </w:r>
      <w:r w:rsidRPr="00163DFF">
        <w:rPr>
          <w:rFonts w:ascii="Arial" w:hAnsi="Arial" w:cs="Arial"/>
          <w:sz w:val="22"/>
          <w:szCs w:val="22"/>
        </w:rPr>
        <w:t xml:space="preserve"> samen met </w:t>
      </w:r>
      <w:r w:rsidRPr="00163DFF" w:rsidR="006F1CC4">
        <w:rPr>
          <w:rFonts w:ascii="Arial" w:hAnsi="Arial" w:cs="Arial"/>
          <w:sz w:val="22"/>
          <w:szCs w:val="22"/>
        </w:rPr>
        <w:t>de onderwijs</w:t>
      </w:r>
      <w:r w:rsidRPr="00163DFF" w:rsidR="00C75B88">
        <w:rPr>
          <w:rFonts w:ascii="Arial" w:hAnsi="Arial" w:cs="Arial"/>
          <w:sz w:val="22"/>
          <w:szCs w:val="22"/>
        </w:rPr>
        <w:t xml:space="preserve">sector, vakbeweging </w:t>
      </w:r>
      <w:r w:rsidRPr="00163DFF" w:rsidR="006F1CC4">
        <w:rPr>
          <w:rFonts w:ascii="Arial" w:hAnsi="Arial" w:cs="Arial"/>
          <w:sz w:val="22"/>
          <w:szCs w:val="22"/>
        </w:rPr>
        <w:t xml:space="preserve">en </w:t>
      </w:r>
      <w:r w:rsidRPr="00163DFF">
        <w:rPr>
          <w:rFonts w:ascii="Arial" w:hAnsi="Arial" w:cs="Arial"/>
          <w:sz w:val="22"/>
          <w:szCs w:val="22"/>
        </w:rPr>
        <w:t>bedrijven</w:t>
      </w:r>
      <w:r w:rsidRPr="00163DFF" w:rsidR="006B4518">
        <w:rPr>
          <w:rFonts w:ascii="Arial" w:hAnsi="Arial" w:cs="Arial"/>
          <w:sz w:val="22"/>
          <w:szCs w:val="22"/>
        </w:rPr>
        <w:t>,</w:t>
      </w:r>
      <w:r w:rsidRPr="00163DFF">
        <w:rPr>
          <w:rFonts w:ascii="Arial" w:hAnsi="Arial" w:cs="Arial"/>
          <w:sz w:val="22"/>
          <w:szCs w:val="22"/>
        </w:rPr>
        <w:t xml:space="preserve"> inspannen voor scholing en begeleiding van werk naar werk</w:t>
      </w:r>
      <w:r w:rsidRPr="00163DFF" w:rsidR="003E7128">
        <w:rPr>
          <w:rFonts w:ascii="Arial" w:hAnsi="Arial" w:cs="Arial"/>
          <w:sz w:val="22"/>
          <w:szCs w:val="22"/>
        </w:rPr>
        <w:t>,</w:t>
      </w:r>
      <w:r w:rsidRPr="00163DFF" w:rsidR="00EF03D6">
        <w:rPr>
          <w:rFonts w:ascii="Arial" w:hAnsi="Arial" w:cs="Arial"/>
          <w:sz w:val="22"/>
          <w:szCs w:val="22"/>
        </w:rPr>
        <w:t xml:space="preserve"> en voor meer leer-werktrajecten specifiek voor jongeren</w:t>
      </w:r>
      <w:r w:rsidRPr="00163DFF">
        <w:rPr>
          <w:rFonts w:ascii="Arial" w:hAnsi="Arial" w:cs="Arial"/>
          <w:sz w:val="22"/>
          <w:szCs w:val="22"/>
        </w:rPr>
        <w:t xml:space="preserve">. </w:t>
      </w:r>
      <w:r w:rsidRPr="00163DFF" w:rsidR="00504F49">
        <w:rPr>
          <w:rFonts w:ascii="Arial" w:hAnsi="Arial" w:cs="Arial"/>
          <w:sz w:val="22"/>
          <w:szCs w:val="22"/>
        </w:rPr>
        <w:t xml:space="preserve">Een </w:t>
      </w:r>
      <w:r w:rsidRPr="00163DFF" w:rsidR="00EF03D6">
        <w:rPr>
          <w:rFonts w:ascii="Arial" w:hAnsi="Arial" w:cs="Arial"/>
          <w:sz w:val="22"/>
          <w:szCs w:val="22"/>
        </w:rPr>
        <w:t xml:space="preserve">extra </w:t>
      </w:r>
      <w:r w:rsidRPr="00163DFF" w:rsidR="00504F49">
        <w:rPr>
          <w:rFonts w:ascii="Arial" w:hAnsi="Arial" w:cs="Arial"/>
          <w:sz w:val="22"/>
          <w:szCs w:val="22"/>
        </w:rPr>
        <w:t xml:space="preserve">maatregel die op korte termijn effect </w:t>
      </w:r>
      <w:r w:rsidRPr="00163DFF" w:rsidR="00BF2E01">
        <w:rPr>
          <w:rFonts w:ascii="Arial" w:hAnsi="Arial" w:cs="Arial"/>
          <w:sz w:val="22"/>
          <w:szCs w:val="22"/>
        </w:rPr>
        <w:t>kan hebben</w:t>
      </w:r>
      <w:r w:rsidRPr="00163DFF" w:rsidR="00504F49">
        <w:rPr>
          <w:rFonts w:ascii="Arial" w:hAnsi="Arial" w:cs="Arial"/>
          <w:sz w:val="22"/>
          <w:szCs w:val="22"/>
        </w:rPr>
        <w:t xml:space="preserve">, is </w:t>
      </w:r>
      <w:r w:rsidRPr="00163DFF" w:rsidR="00B50805">
        <w:rPr>
          <w:rFonts w:ascii="Arial" w:hAnsi="Arial" w:cs="Arial"/>
          <w:sz w:val="22"/>
          <w:szCs w:val="22"/>
        </w:rPr>
        <w:t xml:space="preserve">verruiming van de mogelijkheden om tijdelijk te werken of een kansrijke technische opleiding te volgen met behoud van een WW-uitkering. Deze zogeheten </w:t>
      </w:r>
      <w:r w:rsidRPr="00163DFF" w:rsidR="003E7128">
        <w:rPr>
          <w:rFonts w:ascii="Arial" w:hAnsi="Arial" w:cs="Arial"/>
          <w:sz w:val="22"/>
          <w:szCs w:val="22"/>
        </w:rPr>
        <w:t>brug</w:t>
      </w:r>
      <w:r w:rsidRPr="00163DFF" w:rsidR="00B50805">
        <w:rPr>
          <w:rFonts w:ascii="Arial" w:hAnsi="Arial" w:cs="Arial"/>
          <w:sz w:val="22"/>
          <w:szCs w:val="22"/>
        </w:rPr>
        <w:t xml:space="preserve">-WW verkleint de risico’s voor werkgevers bij het in dienst nemen van </w:t>
      </w:r>
      <w:r w:rsidRPr="00163DFF" w:rsidR="00B90D64">
        <w:rPr>
          <w:rFonts w:ascii="Arial" w:hAnsi="Arial" w:cs="Arial"/>
          <w:sz w:val="22"/>
          <w:szCs w:val="22"/>
        </w:rPr>
        <w:t xml:space="preserve">medewerkers </w:t>
      </w:r>
      <w:r w:rsidRPr="00163DFF" w:rsidR="00B50805">
        <w:rPr>
          <w:rFonts w:ascii="Arial" w:hAnsi="Arial" w:cs="Arial"/>
          <w:sz w:val="22"/>
          <w:szCs w:val="22"/>
        </w:rPr>
        <w:t xml:space="preserve">en verhoogt de kans op </w:t>
      </w:r>
      <w:r w:rsidRPr="00163DFF" w:rsidR="00AC6CA3">
        <w:rPr>
          <w:rFonts w:ascii="Arial" w:hAnsi="Arial" w:cs="Arial"/>
          <w:sz w:val="22"/>
          <w:szCs w:val="22"/>
        </w:rPr>
        <w:t>werk</w:t>
      </w:r>
      <w:r w:rsidRPr="00163DFF" w:rsidR="00B50805">
        <w:rPr>
          <w:rFonts w:ascii="Arial" w:hAnsi="Arial" w:cs="Arial"/>
          <w:sz w:val="22"/>
          <w:szCs w:val="22"/>
        </w:rPr>
        <w:t xml:space="preserve"> voor hen die al langere tijd thuiszitten. Verder wordt het </w:t>
      </w:r>
      <w:r w:rsidRPr="00163DFF" w:rsidR="00504F49">
        <w:rPr>
          <w:rFonts w:ascii="Arial" w:hAnsi="Arial" w:cs="Arial"/>
          <w:sz w:val="22"/>
          <w:szCs w:val="22"/>
        </w:rPr>
        <w:t>recht op kinderopvang</w:t>
      </w:r>
      <w:r w:rsidRPr="00163DFF" w:rsidR="00EE286E">
        <w:rPr>
          <w:rFonts w:ascii="Arial" w:hAnsi="Arial" w:cs="Arial"/>
          <w:sz w:val="22"/>
          <w:szCs w:val="22"/>
        </w:rPr>
        <w:t>toeslag</w:t>
      </w:r>
      <w:r w:rsidRPr="00163DFF" w:rsidR="00504F49">
        <w:rPr>
          <w:rFonts w:ascii="Arial" w:hAnsi="Arial" w:cs="Arial"/>
          <w:sz w:val="22"/>
          <w:szCs w:val="22"/>
        </w:rPr>
        <w:t xml:space="preserve"> </w:t>
      </w:r>
      <w:r w:rsidRPr="00163DFF" w:rsidR="00BF2E01">
        <w:rPr>
          <w:rFonts w:ascii="Arial" w:hAnsi="Arial" w:cs="Arial"/>
          <w:sz w:val="22"/>
          <w:szCs w:val="22"/>
        </w:rPr>
        <w:t xml:space="preserve">bij ontslag </w:t>
      </w:r>
      <w:r w:rsidRPr="00163DFF" w:rsidR="00504F49">
        <w:rPr>
          <w:rFonts w:ascii="Arial" w:hAnsi="Arial" w:cs="Arial"/>
          <w:sz w:val="22"/>
          <w:szCs w:val="22"/>
        </w:rPr>
        <w:t xml:space="preserve">met drie maanden </w:t>
      </w:r>
      <w:r w:rsidRPr="00163DFF" w:rsidR="00BF2E01">
        <w:rPr>
          <w:rFonts w:ascii="Arial" w:hAnsi="Arial" w:cs="Arial"/>
          <w:sz w:val="22"/>
          <w:szCs w:val="22"/>
        </w:rPr>
        <w:t>verlengd</w:t>
      </w:r>
      <w:r w:rsidRPr="00163DFF" w:rsidR="00B77166">
        <w:rPr>
          <w:rFonts w:ascii="Arial" w:hAnsi="Arial" w:cs="Arial"/>
          <w:sz w:val="22"/>
          <w:szCs w:val="22"/>
        </w:rPr>
        <w:t xml:space="preserve"> </w:t>
      </w:r>
      <w:r w:rsidRPr="00163DFF" w:rsidR="00504F49">
        <w:rPr>
          <w:rFonts w:ascii="Arial" w:hAnsi="Arial" w:cs="Arial"/>
          <w:sz w:val="22"/>
          <w:szCs w:val="22"/>
        </w:rPr>
        <w:t xml:space="preserve">tot een half jaar. Daardoor kunnen mensen zich </w:t>
      </w:r>
      <w:r w:rsidRPr="00163DFF" w:rsidR="00BF2E01">
        <w:rPr>
          <w:rFonts w:ascii="Arial" w:hAnsi="Arial" w:cs="Arial"/>
          <w:sz w:val="22"/>
          <w:szCs w:val="22"/>
        </w:rPr>
        <w:t xml:space="preserve">voor een langere periode </w:t>
      </w:r>
      <w:r w:rsidRPr="00163DFF" w:rsidR="00AF799E">
        <w:rPr>
          <w:rFonts w:ascii="Arial" w:hAnsi="Arial" w:cs="Arial"/>
          <w:sz w:val="22"/>
          <w:szCs w:val="22"/>
        </w:rPr>
        <w:t>volledig</w:t>
      </w:r>
      <w:r w:rsidRPr="00163DFF" w:rsidR="00504F49">
        <w:rPr>
          <w:rFonts w:ascii="Arial" w:hAnsi="Arial" w:cs="Arial"/>
          <w:sz w:val="22"/>
          <w:szCs w:val="22"/>
        </w:rPr>
        <w:t xml:space="preserve"> richten op het vinden van een nieuwe baan. </w:t>
      </w:r>
      <w:r w:rsidRPr="00163DFF" w:rsidR="00037884">
        <w:rPr>
          <w:rFonts w:ascii="Arial" w:hAnsi="Arial" w:cs="Arial"/>
          <w:sz w:val="22"/>
          <w:szCs w:val="22"/>
        </w:rPr>
        <w:t>H</w:t>
      </w:r>
      <w:r w:rsidRPr="00163DFF" w:rsidR="00C75B88">
        <w:rPr>
          <w:rFonts w:ascii="Arial" w:hAnsi="Arial" w:cs="Arial"/>
          <w:sz w:val="22"/>
          <w:szCs w:val="22"/>
        </w:rPr>
        <w:t xml:space="preserve">et lage </w:t>
      </w:r>
      <w:r w:rsidRPr="00163DFF" w:rsidR="003E7128">
        <w:rPr>
          <w:rFonts w:ascii="Arial" w:hAnsi="Arial" w:cs="Arial"/>
          <w:sz w:val="22"/>
          <w:szCs w:val="22"/>
        </w:rPr>
        <w:t>btw</w:t>
      </w:r>
      <w:r w:rsidRPr="00163DFF" w:rsidR="00C75B88">
        <w:rPr>
          <w:rFonts w:ascii="Arial" w:hAnsi="Arial" w:cs="Arial"/>
          <w:sz w:val="22"/>
          <w:szCs w:val="22"/>
        </w:rPr>
        <w:t>-tarief voor de bouw wordt verlengd tot 1 juli 2015, als impuls voor de werkgelegenheid in de bouw.</w:t>
      </w:r>
    </w:p>
    <w:p w:rsidRPr="00163DFF" w:rsidR="00D67F91" w:rsidP="00163DFF" w:rsidRDefault="00D67F91">
      <w:pPr>
        <w:rPr>
          <w:rFonts w:ascii="Arial" w:hAnsi="Arial" w:cs="Arial"/>
          <w:sz w:val="22"/>
          <w:szCs w:val="22"/>
        </w:rPr>
      </w:pPr>
    </w:p>
    <w:p w:rsidRPr="00163DFF" w:rsidR="00EF03D6" w:rsidP="00163DFF" w:rsidRDefault="00EF03D6">
      <w:pPr>
        <w:rPr>
          <w:rFonts w:ascii="Arial" w:hAnsi="Arial" w:cs="Arial"/>
          <w:sz w:val="22"/>
          <w:szCs w:val="22"/>
        </w:rPr>
      </w:pPr>
      <w:r w:rsidRPr="00163DFF">
        <w:rPr>
          <w:rFonts w:ascii="Arial" w:hAnsi="Arial" w:cs="Arial"/>
          <w:sz w:val="22"/>
          <w:szCs w:val="22"/>
        </w:rPr>
        <w:t xml:space="preserve">Het stimuleren en benutten van jong talent is cruciaal voor toekomstige economische groei. De afgelopen jaren heeft de regering forse stappen gezet </w:t>
      </w:r>
      <w:r w:rsidRPr="00163DFF" w:rsidR="00B90D64">
        <w:rPr>
          <w:rFonts w:ascii="Arial" w:hAnsi="Arial" w:cs="Arial"/>
          <w:sz w:val="22"/>
          <w:szCs w:val="22"/>
        </w:rPr>
        <w:t xml:space="preserve">om de </w:t>
      </w:r>
      <w:r w:rsidRPr="00163DFF">
        <w:rPr>
          <w:rFonts w:ascii="Arial" w:hAnsi="Arial" w:cs="Arial"/>
          <w:sz w:val="22"/>
          <w:szCs w:val="22"/>
        </w:rPr>
        <w:t xml:space="preserve">kwaliteit van het onderwijs en </w:t>
      </w:r>
      <w:r w:rsidRPr="00163DFF" w:rsidR="003E7128">
        <w:rPr>
          <w:rFonts w:ascii="Arial" w:hAnsi="Arial" w:cs="Arial"/>
          <w:sz w:val="22"/>
          <w:szCs w:val="22"/>
        </w:rPr>
        <w:t xml:space="preserve">het </w:t>
      </w:r>
      <w:r w:rsidRPr="00163DFF">
        <w:rPr>
          <w:rFonts w:ascii="Arial" w:hAnsi="Arial" w:cs="Arial"/>
          <w:sz w:val="22"/>
          <w:szCs w:val="22"/>
        </w:rPr>
        <w:t xml:space="preserve">onderwijspersoneel </w:t>
      </w:r>
      <w:r w:rsidRPr="00163DFF" w:rsidR="00B90D64">
        <w:rPr>
          <w:rFonts w:ascii="Arial" w:hAnsi="Arial" w:cs="Arial"/>
          <w:sz w:val="22"/>
          <w:szCs w:val="22"/>
        </w:rPr>
        <w:t xml:space="preserve">te verhogen </w:t>
      </w:r>
      <w:r w:rsidRPr="00163DFF">
        <w:rPr>
          <w:rFonts w:ascii="Arial" w:hAnsi="Arial" w:cs="Arial"/>
          <w:sz w:val="22"/>
          <w:szCs w:val="22"/>
        </w:rPr>
        <w:t>en de aansluiting tussen het beroeps</w:t>
      </w:r>
      <w:r w:rsidRPr="00163DFF" w:rsidR="005E106C">
        <w:rPr>
          <w:rFonts w:ascii="Arial" w:hAnsi="Arial" w:cs="Arial"/>
          <w:sz w:val="22"/>
          <w:szCs w:val="22"/>
        </w:rPr>
        <w:t>onderwijs en de arbeidsmarkt</w:t>
      </w:r>
      <w:r w:rsidRPr="00163DFF" w:rsidR="00B90D64">
        <w:rPr>
          <w:rFonts w:ascii="Arial" w:hAnsi="Arial" w:cs="Arial"/>
          <w:sz w:val="22"/>
          <w:szCs w:val="22"/>
        </w:rPr>
        <w:t xml:space="preserve"> te </w:t>
      </w:r>
      <w:r w:rsidRPr="00163DFF" w:rsidR="00D0394A">
        <w:rPr>
          <w:rFonts w:ascii="Arial" w:hAnsi="Arial" w:cs="Arial"/>
          <w:sz w:val="22"/>
          <w:szCs w:val="22"/>
        </w:rPr>
        <w:t>verbeteren</w:t>
      </w:r>
      <w:r w:rsidRPr="00163DFF" w:rsidR="005E106C">
        <w:rPr>
          <w:rFonts w:ascii="Arial" w:hAnsi="Arial" w:cs="Arial"/>
          <w:sz w:val="22"/>
          <w:szCs w:val="22"/>
        </w:rPr>
        <w:t xml:space="preserve">. Met </w:t>
      </w:r>
      <w:r w:rsidRPr="00163DFF" w:rsidR="00E93999">
        <w:rPr>
          <w:rFonts w:ascii="Arial" w:hAnsi="Arial" w:cs="Arial"/>
          <w:sz w:val="22"/>
          <w:szCs w:val="22"/>
        </w:rPr>
        <w:t xml:space="preserve">de hervorming van de studiefinanciering en de introductie van het studievoorschot komt </w:t>
      </w:r>
      <w:r w:rsidRPr="00163DFF" w:rsidR="007259EB">
        <w:rPr>
          <w:rFonts w:ascii="Arial" w:hAnsi="Arial" w:cs="Arial"/>
          <w:sz w:val="22"/>
          <w:szCs w:val="22"/>
        </w:rPr>
        <w:t xml:space="preserve">op termijn </w:t>
      </w:r>
      <w:r w:rsidRPr="00163DFF" w:rsidR="00E93999">
        <w:rPr>
          <w:rFonts w:ascii="Arial" w:hAnsi="Arial" w:cs="Arial"/>
          <w:sz w:val="22"/>
          <w:szCs w:val="22"/>
        </w:rPr>
        <w:t xml:space="preserve">1 miljard euro vrij voor beter hoger onderwijs. Dit geld wordt onder andere ingezet voor meer contacturen, intensievere begeleiding van studenten en </w:t>
      </w:r>
      <w:r w:rsidRPr="00163DFF" w:rsidR="003E7128">
        <w:rPr>
          <w:rFonts w:ascii="Arial" w:hAnsi="Arial" w:cs="Arial"/>
          <w:sz w:val="22"/>
          <w:szCs w:val="22"/>
        </w:rPr>
        <w:t xml:space="preserve">het </w:t>
      </w:r>
      <w:r w:rsidRPr="00163DFF" w:rsidR="00E93999">
        <w:rPr>
          <w:rFonts w:ascii="Arial" w:hAnsi="Arial" w:cs="Arial"/>
          <w:sz w:val="22"/>
          <w:szCs w:val="22"/>
        </w:rPr>
        <w:t xml:space="preserve">bevorderen van excellentie. De </w:t>
      </w:r>
      <w:r w:rsidRPr="00163DFF" w:rsidR="003E7128">
        <w:rPr>
          <w:rFonts w:ascii="Arial" w:hAnsi="Arial" w:cs="Arial"/>
          <w:sz w:val="22"/>
          <w:szCs w:val="22"/>
        </w:rPr>
        <w:t>ov</w:t>
      </w:r>
      <w:r w:rsidRPr="00163DFF" w:rsidR="00E93999">
        <w:rPr>
          <w:rFonts w:ascii="Arial" w:hAnsi="Arial" w:cs="Arial"/>
          <w:sz w:val="22"/>
          <w:szCs w:val="22"/>
        </w:rPr>
        <w:t>-kaart blijft bestaan en komt beschikbaar voor</w:t>
      </w:r>
      <w:r w:rsidRPr="00163DFF" w:rsidR="00E011A2">
        <w:rPr>
          <w:rFonts w:ascii="Arial" w:hAnsi="Arial" w:cs="Arial"/>
          <w:sz w:val="22"/>
          <w:szCs w:val="22"/>
        </w:rPr>
        <w:t xml:space="preserve"> alle</w:t>
      </w:r>
      <w:r w:rsidRPr="00163DFF" w:rsidR="00E93999">
        <w:rPr>
          <w:rFonts w:ascii="Arial" w:hAnsi="Arial" w:cs="Arial"/>
          <w:sz w:val="22"/>
          <w:szCs w:val="22"/>
        </w:rPr>
        <w:t xml:space="preserve"> </w:t>
      </w:r>
      <w:proofErr w:type="spellStart"/>
      <w:r w:rsidRPr="00163DFF" w:rsidR="003E7128">
        <w:rPr>
          <w:rFonts w:ascii="Arial" w:hAnsi="Arial" w:cs="Arial"/>
          <w:sz w:val="22"/>
          <w:szCs w:val="22"/>
        </w:rPr>
        <w:t>mbo’ers</w:t>
      </w:r>
      <w:proofErr w:type="spellEnd"/>
      <w:r w:rsidRPr="00163DFF" w:rsidR="00E93999">
        <w:rPr>
          <w:rFonts w:ascii="Arial" w:hAnsi="Arial" w:cs="Arial"/>
          <w:sz w:val="22"/>
          <w:szCs w:val="22"/>
        </w:rPr>
        <w:t xml:space="preserve">. In aansluiting op gemaakte afspraken met de onderwijssectoren investeert de regering </w:t>
      </w:r>
      <w:r w:rsidRPr="00163DFF" w:rsidR="002315FF">
        <w:rPr>
          <w:rFonts w:ascii="Arial" w:hAnsi="Arial" w:cs="Arial"/>
          <w:sz w:val="22"/>
          <w:szCs w:val="22"/>
        </w:rPr>
        <w:t xml:space="preserve">daarnaast </w:t>
      </w:r>
      <w:r w:rsidRPr="00163DFF" w:rsidR="008E5DAB">
        <w:rPr>
          <w:rFonts w:ascii="Arial" w:hAnsi="Arial" w:cs="Arial"/>
          <w:sz w:val="22"/>
          <w:szCs w:val="22"/>
        </w:rPr>
        <w:t xml:space="preserve">extra in het primair, voortgezet en beroepsonderwijs. </w:t>
      </w:r>
      <w:r w:rsidRPr="00163DFF" w:rsidR="003E7128">
        <w:rPr>
          <w:rFonts w:ascii="Arial" w:hAnsi="Arial" w:cs="Arial"/>
          <w:sz w:val="22"/>
          <w:szCs w:val="22"/>
        </w:rPr>
        <w:t>Daarbij staat werken aan</w:t>
      </w:r>
      <w:r w:rsidRPr="00163DFF" w:rsidR="008E5DAB">
        <w:rPr>
          <w:rFonts w:ascii="Arial" w:hAnsi="Arial" w:cs="Arial"/>
          <w:sz w:val="22"/>
          <w:szCs w:val="22"/>
        </w:rPr>
        <w:t xml:space="preserve"> </w:t>
      </w:r>
      <w:r w:rsidRPr="00163DFF" w:rsidR="000C1509">
        <w:rPr>
          <w:rFonts w:ascii="Arial" w:hAnsi="Arial" w:cs="Arial"/>
          <w:sz w:val="22"/>
          <w:szCs w:val="22"/>
        </w:rPr>
        <w:t>vakmanschap</w:t>
      </w:r>
      <w:r w:rsidRPr="00163DFF" w:rsidR="003E7128">
        <w:rPr>
          <w:rFonts w:ascii="Arial" w:hAnsi="Arial" w:cs="Arial"/>
          <w:sz w:val="22"/>
          <w:szCs w:val="22"/>
        </w:rPr>
        <w:t xml:space="preserve"> centraal</w:t>
      </w:r>
      <w:r w:rsidRPr="00163DFF" w:rsidR="000C1509">
        <w:rPr>
          <w:rFonts w:ascii="Arial" w:hAnsi="Arial" w:cs="Arial"/>
          <w:sz w:val="22"/>
          <w:szCs w:val="22"/>
        </w:rPr>
        <w:t xml:space="preserve">, met veel aandacht </w:t>
      </w:r>
      <w:r w:rsidRPr="00163DFF" w:rsidR="008E5DAB">
        <w:rPr>
          <w:rFonts w:ascii="Arial" w:hAnsi="Arial" w:cs="Arial"/>
          <w:sz w:val="22"/>
          <w:szCs w:val="22"/>
        </w:rPr>
        <w:t>voor de leraar zelf, maar bijvoorbeeld ook door</w:t>
      </w:r>
      <w:r w:rsidRPr="00163DFF" w:rsidR="00E93999">
        <w:rPr>
          <w:rFonts w:ascii="Arial" w:hAnsi="Arial" w:cs="Arial"/>
          <w:sz w:val="22"/>
          <w:szCs w:val="22"/>
        </w:rPr>
        <w:t xml:space="preserve"> een eigentijds</w:t>
      </w:r>
      <w:r w:rsidRPr="00163DFF" w:rsidR="008E5DAB">
        <w:rPr>
          <w:rFonts w:ascii="Arial" w:hAnsi="Arial" w:cs="Arial"/>
          <w:sz w:val="22"/>
          <w:szCs w:val="22"/>
        </w:rPr>
        <w:t xml:space="preserve"> meester-gezelsysteem</w:t>
      </w:r>
      <w:r w:rsidRPr="00163DFF" w:rsidR="00E93999">
        <w:rPr>
          <w:rFonts w:ascii="Arial" w:hAnsi="Arial" w:cs="Arial"/>
          <w:sz w:val="22"/>
          <w:szCs w:val="22"/>
        </w:rPr>
        <w:t xml:space="preserve"> in het </w:t>
      </w:r>
      <w:r w:rsidRPr="00163DFF" w:rsidR="003E7128">
        <w:rPr>
          <w:rFonts w:ascii="Arial" w:hAnsi="Arial" w:cs="Arial"/>
          <w:sz w:val="22"/>
          <w:szCs w:val="22"/>
        </w:rPr>
        <w:t xml:space="preserve">mbo </w:t>
      </w:r>
      <w:r w:rsidRPr="00163DFF" w:rsidR="008E5DAB">
        <w:rPr>
          <w:rFonts w:ascii="Arial" w:hAnsi="Arial" w:cs="Arial"/>
          <w:sz w:val="22"/>
          <w:szCs w:val="22"/>
        </w:rPr>
        <w:t>te ontwikkelen.</w:t>
      </w:r>
    </w:p>
    <w:p w:rsidRPr="00163DFF" w:rsidR="005E106C" w:rsidP="00163DFF" w:rsidRDefault="005E106C">
      <w:pPr>
        <w:rPr>
          <w:rFonts w:ascii="Arial" w:hAnsi="Arial" w:cs="Arial"/>
          <w:sz w:val="22"/>
          <w:szCs w:val="22"/>
        </w:rPr>
      </w:pPr>
    </w:p>
    <w:p w:rsidRPr="00163DFF" w:rsidR="00EF03D6" w:rsidP="00163DFF" w:rsidRDefault="00EF03D6">
      <w:pPr>
        <w:rPr>
          <w:rFonts w:ascii="Arial" w:hAnsi="Arial" w:cs="Arial"/>
          <w:sz w:val="22"/>
          <w:szCs w:val="22"/>
        </w:rPr>
      </w:pPr>
      <w:r w:rsidRPr="00163DFF">
        <w:rPr>
          <w:rFonts w:ascii="Arial" w:hAnsi="Arial" w:cs="Arial"/>
          <w:sz w:val="22"/>
          <w:szCs w:val="22"/>
        </w:rPr>
        <w:t>Om</w:t>
      </w:r>
      <w:r w:rsidRPr="00163DFF" w:rsidR="00D67F91">
        <w:rPr>
          <w:rFonts w:ascii="Arial" w:hAnsi="Arial" w:cs="Arial"/>
          <w:sz w:val="22"/>
          <w:szCs w:val="22"/>
        </w:rPr>
        <w:t xml:space="preserve"> de innovatiekracht van ons land</w:t>
      </w:r>
      <w:r w:rsidRPr="00163DFF">
        <w:rPr>
          <w:rFonts w:ascii="Arial" w:hAnsi="Arial" w:cs="Arial"/>
          <w:sz w:val="22"/>
          <w:szCs w:val="22"/>
        </w:rPr>
        <w:t xml:space="preserve"> te versterken</w:t>
      </w:r>
      <w:r w:rsidRPr="00163DFF" w:rsidR="00F351D1">
        <w:rPr>
          <w:rFonts w:ascii="Arial" w:hAnsi="Arial" w:cs="Arial"/>
          <w:sz w:val="22"/>
          <w:szCs w:val="22"/>
        </w:rPr>
        <w:t>,</w:t>
      </w:r>
      <w:r w:rsidRPr="00163DFF">
        <w:rPr>
          <w:rFonts w:ascii="Arial" w:hAnsi="Arial" w:cs="Arial"/>
          <w:sz w:val="22"/>
          <w:szCs w:val="22"/>
        </w:rPr>
        <w:t xml:space="preserve"> stelt de regering </w:t>
      </w:r>
      <w:r w:rsidRPr="00163DFF" w:rsidR="00D67F91">
        <w:rPr>
          <w:rFonts w:ascii="Arial" w:hAnsi="Arial" w:cs="Arial"/>
          <w:sz w:val="22"/>
          <w:szCs w:val="22"/>
        </w:rPr>
        <w:t>een ‘</w:t>
      </w:r>
      <w:r w:rsidRPr="00163DFF" w:rsidR="003E7128">
        <w:rPr>
          <w:rFonts w:ascii="Arial" w:hAnsi="Arial" w:cs="Arial"/>
          <w:sz w:val="22"/>
          <w:szCs w:val="22"/>
        </w:rPr>
        <w:t xml:space="preserve">toekomstfonds’ </w:t>
      </w:r>
      <w:r w:rsidRPr="00163DFF" w:rsidR="008E5DAB">
        <w:rPr>
          <w:rFonts w:ascii="Arial" w:hAnsi="Arial" w:cs="Arial"/>
          <w:sz w:val="22"/>
          <w:szCs w:val="22"/>
        </w:rPr>
        <w:t xml:space="preserve">in voor kredietverlening </w:t>
      </w:r>
      <w:r w:rsidRPr="00163DFF" w:rsidR="00211604">
        <w:rPr>
          <w:rFonts w:ascii="Arial" w:hAnsi="Arial" w:cs="Arial"/>
          <w:sz w:val="22"/>
          <w:szCs w:val="22"/>
        </w:rPr>
        <w:t xml:space="preserve">aan innovatieve </w:t>
      </w:r>
      <w:r w:rsidRPr="00163DFF" w:rsidR="003E7128">
        <w:rPr>
          <w:rFonts w:ascii="Arial" w:hAnsi="Arial" w:cs="Arial"/>
          <w:sz w:val="22"/>
          <w:szCs w:val="22"/>
        </w:rPr>
        <w:t>mkb’ers</w:t>
      </w:r>
      <w:r w:rsidRPr="00163DFF" w:rsidR="00F351D1">
        <w:rPr>
          <w:rFonts w:ascii="Arial" w:hAnsi="Arial" w:cs="Arial"/>
          <w:sz w:val="22"/>
          <w:szCs w:val="22"/>
        </w:rPr>
        <w:t>.</w:t>
      </w:r>
      <w:r w:rsidRPr="00163DFF" w:rsidR="00211604">
        <w:rPr>
          <w:rFonts w:ascii="Arial" w:hAnsi="Arial" w:cs="Arial"/>
          <w:sz w:val="22"/>
          <w:szCs w:val="22"/>
        </w:rPr>
        <w:t xml:space="preserve"> </w:t>
      </w:r>
      <w:r w:rsidRPr="00163DFF" w:rsidR="00AF799E">
        <w:rPr>
          <w:rFonts w:ascii="Arial" w:hAnsi="Arial" w:cs="Arial"/>
          <w:sz w:val="22"/>
          <w:szCs w:val="22"/>
        </w:rPr>
        <w:t>D</w:t>
      </w:r>
      <w:r w:rsidRPr="00163DFF" w:rsidR="00D67F91">
        <w:rPr>
          <w:rFonts w:ascii="Arial" w:hAnsi="Arial" w:cs="Arial"/>
          <w:sz w:val="22"/>
          <w:szCs w:val="22"/>
        </w:rPr>
        <w:t xml:space="preserve">e rendementen </w:t>
      </w:r>
      <w:r w:rsidRPr="00163DFF" w:rsidR="00AF799E">
        <w:rPr>
          <w:rFonts w:ascii="Arial" w:hAnsi="Arial" w:cs="Arial"/>
          <w:sz w:val="22"/>
          <w:szCs w:val="22"/>
        </w:rPr>
        <w:t xml:space="preserve">van het fonds </w:t>
      </w:r>
      <w:r w:rsidRPr="00163DFF" w:rsidR="00D67F91">
        <w:rPr>
          <w:rFonts w:ascii="Arial" w:hAnsi="Arial" w:cs="Arial"/>
          <w:sz w:val="22"/>
          <w:szCs w:val="22"/>
        </w:rPr>
        <w:t>komen beschikbaar voor uitgaven aan funda</w:t>
      </w:r>
      <w:r w:rsidRPr="00163DFF">
        <w:rPr>
          <w:rFonts w:ascii="Arial" w:hAnsi="Arial" w:cs="Arial"/>
          <w:sz w:val="22"/>
          <w:szCs w:val="22"/>
        </w:rPr>
        <w:t xml:space="preserve">menteel en toegepast onderzoek. </w:t>
      </w:r>
      <w:r w:rsidRPr="00163DFF" w:rsidR="00E34209">
        <w:rPr>
          <w:rFonts w:ascii="Arial" w:hAnsi="Arial" w:cs="Arial"/>
          <w:sz w:val="22"/>
          <w:szCs w:val="22"/>
        </w:rPr>
        <w:t>Deltatechnologie is e</w:t>
      </w:r>
      <w:r w:rsidRPr="00163DFF" w:rsidR="00DF00FC">
        <w:rPr>
          <w:rFonts w:ascii="Arial" w:hAnsi="Arial" w:cs="Arial"/>
          <w:sz w:val="22"/>
          <w:szCs w:val="22"/>
        </w:rPr>
        <w:t>en van de innovatieve sectoren waarin ons</w:t>
      </w:r>
      <w:r w:rsidRPr="00163DFF" w:rsidR="00E34209">
        <w:rPr>
          <w:rFonts w:ascii="Arial" w:hAnsi="Arial" w:cs="Arial"/>
          <w:sz w:val="22"/>
          <w:szCs w:val="22"/>
        </w:rPr>
        <w:t xml:space="preserve"> land internationaal koploper </w:t>
      </w:r>
      <w:r w:rsidRPr="00163DFF" w:rsidR="00DF00FC">
        <w:rPr>
          <w:rFonts w:ascii="Arial" w:hAnsi="Arial" w:cs="Arial"/>
          <w:sz w:val="22"/>
          <w:szCs w:val="22"/>
        </w:rPr>
        <w:t xml:space="preserve">is. De fysieke bescherming van ons land tegen het water kent een lange traditie. Het Deltaplan dat tegelijk met de begroting van 2015 wordt gepresenteerd, </w:t>
      </w:r>
      <w:r w:rsidRPr="00163DFF" w:rsidR="007259EB">
        <w:rPr>
          <w:rFonts w:ascii="Arial" w:hAnsi="Arial" w:cs="Arial"/>
          <w:sz w:val="22"/>
          <w:szCs w:val="22"/>
        </w:rPr>
        <w:t xml:space="preserve">maakt ons land veiliger en </w:t>
      </w:r>
      <w:r w:rsidRPr="00163DFF" w:rsidR="00DF00FC">
        <w:rPr>
          <w:rFonts w:ascii="Arial" w:hAnsi="Arial" w:cs="Arial"/>
          <w:sz w:val="22"/>
          <w:szCs w:val="22"/>
        </w:rPr>
        <w:t>geeft de Nederlandse watersector een stevige impuls.</w:t>
      </w:r>
    </w:p>
    <w:p w:rsidRPr="00163DFF" w:rsidR="00EF03D6" w:rsidP="00163DFF" w:rsidRDefault="00EF03D6">
      <w:pPr>
        <w:rPr>
          <w:rFonts w:ascii="Arial" w:hAnsi="Arial" w:cs="Arial"/>
          <w:sz w:val="22"/>
          <w:szCs w:val="22"/>
        </w:rPr>
      </w:pPr>
    </w:p>
    <w:p w:rsidRPr="00163DFF" w:rsidR="00933F93" w:rsidP="00163DFF" w:rsidRDefault="00EF03D6">
      <w:pPr>
        <w:rPr>
          <w:rFonts w:ascii="Arial" w:hAnsi="Arial" w:cs="Arial"/>
          <w:sz w:val="22"/>
          <w:szCs w:val="22"/>
        </w:rPr>
      </w:pPr>
      <w:r w:rsidRPr="00163DFF">
        <w:rPr>
          <w:rFonts w:ascii="Arial" w:hAnsi="Arial" w:cs="Arial"/>
          <w:sz w:val="22"/>
          <w:szCs w:val="22"/>
        </w:rPr>
        <w:t xml:space="preserve">De aanpak van onnodige regels die </w:t>
      </w:r>
      <w:r w:rsidRPr="00163DFF" w:rsidR="00044606">
        <w:rPr>
          <w:rFonts w:ascii="Arial" w:hAnsi="Arial" w:cs="Arial"/>
          <w:sz w:val="22"/>
          <w:szCs w:val="22"/>
        </w:rPr>
        <w:t>ondernemers en particulieren</w:t>
      </w:r>
      <w:r w:rsidRPr="00163DFF">
        <w:rPr>
          <w:rFonts w:ascii="Arial" w:hAnsi="Arial" w:cs="Arial"/>
          <w:sz w:val="22"/>
          <w:szCs w:val="22"/>
        </w:rPr>
        <w:t xml:space="preserve"> in de weg zitten</w:t>
      </w:r>
      <w:r w:rsidRPr="00163DFF" w:rsidR="00044606">
        <w:rPr>
          <w:rFonts w:ascii="Arial" w:hAnsi="Arial" w:cs="Arial"/>
          <w:sz w:val="22"/>
          <w:szCs w:val="22"/>
        </w:rPr>
        <w:t>,</w:t>
      </w:r>
      <w:r w:rsidRPr="00163DFF">
        <w:rPr>
          <w:rFonts w:ascii="Arial" w:hAnsi="Arial" w:cs="Arial"/>
          <w:sz w:val="22"/>
          <w:szCs w:val="22"/>
        </w:rPr>
        <w:t xml:space="preserve"> blijft een belangrijke doelstelling van het regeringsbeleid. I</w:t>
      </w:r>
      <w:r w:rsidRPr="00163DFF" w:rsidR="00D67F91">
        <w:rPr>
          <w:rFonts w:ascii="Arial" w:hAnsi="Arial" w:cs="Arial"/>
          <w:sz w:val="22"/>
          <w:szCs w:val="22"/>
        </w:rPr>
        <w:t xml:space="preserve">n </w:t>
      </w:r>
      <w:r w:rsidRPr="00163DFF" w:rsidR="00287E82">
        <w:rPr>
          <w:rFonts w:ascii="Arial" w:hAnsi="Arial" w:cs="Arial"/>
          <w:sz w:val="22"/>
          <w:szCs w:val="22"/>
        </w:rPr>
        <w:t>het nieuwe parlementaire jaar</w:t>
      </w:r>
      <w:r w:rsidRPr="00163DFF" w:rsidR="00D67F91">
        <w:rPr>
          <w:rFonts w:ascii="Arial" w:hAnsi="Arial" w:cs="Arial"/>
          <w:sz w:val="22"/>
          <w:szCs w:val="22"/>
        </w:rPr>
        <w:t xml:space="preserve"> </w:t>
      </w:r>
      <w:r w:rsidRPr="00163DFF" w:rsidR="003E7128">
        <w:rPr>
          <w:rFonts w:ascii="Arial" w:hAnsi="Arial" w:cs="Arial"/>
          <w:sz w:val="22"/>
          <w:szCs w:val="22"/>
        </w:rPr>
        <w:t>wordt besloten</w:t>
      </w:r>
      <w:r w:rsidRPr="00163DFF" w:rsidR="00CE4AEA">
        <w:rPr>
          <w:rFonts w:ascii="Arial" w:hAnsi="Arial" w:cs="Arial"/>
          <w:sz w:val="22"/>
          <w:szCs w:val="22"/>
        </w:rPr>
        <w:t xml:space="preserve"> </w:t>
      </w:r>
      <w:r w:rsidRPr="00163DFF" w:rsidR="00287E82">
        <w:rPr>
          <w:rFonts w:ascii="Arial" w:hAnsi="Arial" w:cs="Arial"/>
          <w:sz w:val="22"/>
          <w:szCs w:val="22"/>
        </w:rPr>
        <w:t xml:space="preserve">over de </w:t>
      </w:r>
      <w:r w:rsidRPr="00163DFF" w:rsidR="00D67F91">
        <w:rPr>
          <w:rFonts w:ascii="Arial" w:hAnsi="Arial" w:cs="Arial"/>
          <w:sz w:val="22"/>
          <w:szCs w:val="22"/>
        </w:rPr>
        <w:t>Omgevingswet</w:t>
      </w:r>
      <w:r w:rsidRPr="00163DFF" w:rsidR="00287E82">
        <w:rPr>
          <w:rFonts w:ascii="Arial" w:hAnsi="Arial" w:cs="Arial"/>
          <w:sz w:val="22"/>
          <w:szCs w:val="22"/>
        </w:rPr>
        <w:t xml:space="preserve">, </w:t>
      </w:r>
      <w:r w:rsidRPr="00163DFF" w:rsidR="003E7128">
        <w:rPr>
          <w:rFonts w:ascii="Arial" w:hAnsi="Arial" w:cs="Arial"/>
          <w:sz w:val="22"/>
          <w:szCs w:val="22"/>
        </w:rPr>
        <w:t xml:space="preserve">die </w:t>
      </w:r>
      <w:r w:rsidRPr="00163DFF" w:rsidR="00B1325B">
        <w:rPr>
          <w:rFonts w:ascii="Arial" w:hAnsi="Arial" w:cs="Arial"/>
          <w:sz w:val="22"/>
          <w:szCs w:val="22"/>
        </w:rPr>
        <w:t xml:space="preserve">procedures rond de bouw van woningen, kantoren en infrastructuur sterk </w:t>
      </w:r>
      <w:r w:rsidRPr="00163DFF" w:rsidR="003E7128">
        <w:rPr>
          <w:rFonts w:ascii="Arial" w:hAnsi="Arial" w:cs="Arial"/>
          <w:sz w:val="22"/>
          <w:szCs w:val="22"/>
        </w:rPr>
        <w:t xml:space="preserve">vereenvoudigt </w:t>
      </w:r>
      <w:r w:rsidRPr="00163DFF" w:rsidR="00B1325B">
        <w:rPr>
          <w:rFonts w:ascii="Arial" w:hAnsi="Arial" w:cs="Arial"/>
          <w:sz w:val="22"/>
          <w:szCs w:val="22"/>
        </w:rPr>
        <w:t>en versnel</w:t>
      </w:r>
      <w:r w:rsidRPr="00163DFF" w:rsidR="003E7128">
        <w:rPr>
          <w:rFonts w:ascii="Arial" w:hAnsi="Arial" w:cs="Arial"/>
          <w:sz w:val="22"/>
          <w:szCs w:val="22"/>
        </w:rPr>
        <w:t>t</w:t>
      </w:r>
      <w:r w:rsidRPr="00163DFF" w:rsidR="00B1325B">
        <w:rPr>
          <w:rFonts w:ascii="Arial" w:hAnsi="Arial" w:cs="Arial"/>
          <w:sz w:val="22"/>
          <w:szCs w:val="22"/>
        </w:rPr>
        <w:t>.</w:t>
      </w:r>
    </w:p>
    <w:p w:rsidRPr="00163DFF" w:rsidR="00E034ED" w:rsidP="00163DFF" w:rsidRDefault="00E034ED">
      <w:pPr>
        <w:rPr>
          <w:rFonts w:ascii="Arial" w:hAnsi="Arial" w:cs="Arial"/>
          <w:sz w:val="22"/>
          <w:szCs w:val="22"/>
        </w:rPr>
      </w:pPr>
    </w:p>
    <w:p w:rsidRPr="00163DFF" w:rsidR="008F34AA" w:rsidP="00163DFF" w:rsidRDefault="00B1325B">
      <w:pPr>
        <w:rPr>
          <w:rFonts w:ascii="Arial" w:hAnsi="Arial" w:cs="Arial"/>
          <w:sz w:val="22"/>
          <w:szCs w:val="22"/>
        </w:rPr>
      </w:pPr>
      <w:r w:rsidRPr="00163DFF">
        <w:rPr>
          <w:rFonts w:ascii="Arial" w:hAnsi="Arial" w:cs="Arial"/>
          <w:sz w:val="22"/>
          <w:szCs w:val="22"/>
        </w:rPr>
        <w:t xml:space="preserve">Voor de langere termijn werkt </w:t>
      </w:r>
      <w:r w:rsidRPr="00163DFF" w:rsidR="00180740">
        <w:rPr>
          <w:rFonts w:ascii="Arial" w:hAnsi="Arial" w:cs="Arial"/>
          <w:sz w:val="22"/>
          <w:szCs w:val="22"/>
        </w:rPr>
        <w:t>de regering</w:t>
      </w:r>
      <w:r w:rsidRPr="00163DFF">
        <w:rPr>
          <w:rFonts w:ascii="Arial" w:hAnsi="Arial" w:cs="Arial"/>
          <w:sz w:val="22"/>
          <w:szCs w:val="22"/>
        </w:rPr>
        <w:t xml:space="preserve"> aan een herziening van het belastingstelsel. De doelstelling is tweeledig: een forse vereenvoudiging en het stimuleren van werkgelegenheid. Dat </w:t>
      </w:r>
      <w:r w:rsidRPr="00163DFF" w:rsidR="00740F1A">
        <w:rPr>
          <w:rFonts w:ascii="Arial" w:hAnsi="Arial" w:cs="Arial"/>
          <w:sz w:val="22"/>
          <w:szCs w:val="22"/>
        </w:rPr>
        <w:t xml:space="preserve">laatste </w:t>
      </w:r>
      <w:r w:rsidRPr="00163DFF" w:rsidR="00B50805">
        <w:rPr>
          <w:rFonts w:ascii="Arial" w:hAnsi="Arial" w:cs="Arial"/>
          <w:sz w:val="22"/>
          <w:szCs w:val="22"/>
        </w:rPr>
        <w:t xml:space="preserve">kan </w:t>
      </w:r>
      <w:r w:rsidRPr="00163DFF" w:rsidR="007B7ABF">
        <w:rPr>
          <w:rFonts w:ascii="Arial" w:hAnsi="Arial" w:cs="Arial"/>
          <w:sz w:val="22"/>
          <w:szCs w:val="22"/>
        </w:rPr>
        <w:t xml:space="preserve">door de lasten op arbeid te verlagen. </w:t>
      </w:r>
      <w:r w:rsidRPr="00163DFF" w:rsidR="00B90D64">
        <w:rPr>
          <w:rFonts w:ascii="Arial" w:hAnsi="Arial" w:cs="Arial"/>
          <w:sz w:val="22"/>
          <w:szCs w:val="22"/>
        </w:rPr>
        <w:t xml:space="preserve">De inzet van de regering is dat hierdoor </w:t>
      </w:r>
      <w:r w:rsidRPr="00163DFF" w:rsidR="00585398">
        <w:rPr>
          <w:rFonts w:ascii="Arial" w:hAnsi="Arial" w:cs="Arial"/>
          <w:sz w:val="22"/>
          <w:szCs w:val="22"/>
        </w:rPr>
        <w:t>de baankans van mensen aan de onderkant van de arbeidsmarkt</w:t>
      </w:r>
      <w:r w:rsidRPr="00163DFF" w:rsidR="005B689C">
        <w:rPr>
          <w:rFonts w:ascii="Arial" w:hAnsi="Arial" w:cs="Arial"/>
          <w:sz w:val="22"/>
          <w:szCs w:val="22"/>
        </w:rPr>
        <w:t xml:space="preserve"> </w:t>
      </w:r>
      <w:r w:rsidRPr="00163DFF" w:rsidR="00B90D64">
        <w:rPr>
          <w:rFonts w:ascii="Arial" w:hAnsi="Arial" w:cs="Arial"/>
          <w:sz w:val="22"/>
          <w:szCs w:val="22"/>
        </w:rPr>
        <w:t xml:space="preserve">groeit </w:t>
      </w:r>
      <w:r w:rsidRPr="00163DFF" w:rsidR="005B689C">
        <w:rPr>
          <w:rFonts w:ascii="Arial" w:hAnsi="Arial" w:cs="Arial"/>
          <w:sz w:val="22"/>
          <w:szCs w:val="22"/>
        </w:rPr>
        <w:t xml:space="preserve">en </w:t>
      </w:r>
      <w:r w:rsidRPr="00163DFF" w:rsidR="00B90D64">
        <w:rPr>
          <w:rFonts w:ascii="Arial" w:hAnsi="Arial" w:cs="Arial"/>
          <w:sz w:val="22"/>
          <w:szCs w:val="22"/>
        </w:rPr>
        <w:t xml:space="preserve">dat iedereen die werk vindt </w:t>
      </w:r>
      <w:r w:rsidRPr="00163DFF" w:rsidR="00F351D1">
        <w:rPr>
          <w:rFonts w:ascii="Arial" w:hAnsi="Arial" w:cs="Arial"/>
          <w:sz w:val="22"/>
          <w:szCs w:val="22"/>
        </w:rPr>
        <w:t xml:space="preserve">er </w:t>
      </w:r>
      <w:r w:rsidRPr="00163DFF" w:rsidR="005B689C">
        <w:rPr>
          <w:rFonts w:ascii="Arial" w:hAnsi="Arial" w:cs="Arial"/>
          <w:sz w:val="22"/>
          <w:szCs w:val="22"/>
        </w:rPr>
        <w:t xml:space="preserve">ook echt op vooruit </w:t>
      </w:r>
      <w:r w:rsidRPr="00163DFF" w:rsidR="00B90D64">
        <w:rPr>
          <w:rFonts w:ascii="Arial" w:hAnsi="Arial" w:cs="Arial"/>
          <w:sz w:val="22"/>
          <w:szCs w:val="22"/>
        </w:rPr>
        <w:t>gaat</w:t>
      </w:r>
      <w:r w:rsidRPr="00163DFF" w:rsidR="00585398">
        <w:rPr>
          <w:rFonts w:ascii="Arial" w:hAnsi="Arial" w:cs="Arial"/>
          <w:sz w:val="22"/>
          <w:szCs w:val="22"/>
        </w:rPr>
        <w:t>. Voor kleine ondernemers wordt het aantrekkelijke</w:t>
      </w:r>
      <w:r w:rsidRPr="00163DFF" w:rsidR="005B689C">
        <w:rPr>
          <w:rFonts w:ascii="Arial" w:hAnsi="Arial" w:cs="Arial"/>
          <w:sz w:val="22"/>
          <w:szCs w:val="22"/>
        </w:rPr>
        <w:t>r om mensen in dienst te nemen.</w:t>
      </w:r>
    </w:p>
    <w:p w:rsidRPr="00163DFF" w:rsidR="00EB4A5C" w:rsidP="00163DFF" w:rsidRDefault="005B689C">
      <w:pPr>
        <w:rPr>
          <w:rFonts w:ascii="Arial" w:hAnsi="Arial" w:cs="Arial"/>
          <w:sz w:val="22"/>
          <w:szCs w:val="22"/>
        </w:rPr>
      </w:pPr>
      <w:r w:rsidRPr="00163DFF">
        <w:rPr>
          <w:rFonts w:ascii="Arial" w:hAnsi="Arial" w:cs="Arial"/>
          <w:sz w:val="22"/>
          <w:szCs w:val="22"/>
        </w:rPr>
        <w:t xml:space="preserve"> </w:t>
      </w:r>
    </w:p>
    <w:p w:rsidRPr="00163DFF" w:rsidR="0033038E" w:rsidP="00163DFF" w:rsidRDefault="00854A96">
      <w:pPr>
        <w:rPr>
          <w:rFonts w:ascii="Arial" w:hAnsi="Arial" w:cs="Arial"/>
          <w:sz w:val="22"/>
          <w:szCs w:val="22"/>
        </w:rPr>
      </w:pPr>
      <w:r w:rsidRPr="00163DFF">
        <w:rPr>
          <w:rFonts w:ascii="Arial" w:hAnsi="Arial" w:cs="Arial"/>
          <w:sz w:val="22"/>
          <w:szCs w:val="22"/>
        </w:rPr>
        <w:lastRenderedPageBreak/>
        <w:t>Nederland is een exportland en veel buitenlandse bedrijven zijn hier gevestigd. B</w:t>
      </w:r>
      <w:r w:rsidRPr="00163DFF" w:rsidR="00610AAA">
        <w:rPr>
          <w:rFonts w:ascii="Arial" w:hAnsi="Arial" w:cs="Arial"/>
          <w:sz w:val="22"/>
          <w:szCs w:val="22"/>
        </w:rPr>
        <w:t xml:space="preserve">innenlandse groei en banen </w:t>
      </w:r>
      <w:r w:rsidRPr="00163DFF">
        <w:rPr>
          <w:rFonts w:ascii="Arial" w:hAnsi="Arial" w:cs="Arial"/>
          <w:sz w:val="22"/>
          <w:szCs w:val="22"/>
        </w:rPr>
        <w:t xml:space="preserve">ontstaan </w:t>
      </w:r>
      <w:r w:rsidRPr="00163DFF" w:rsidR="00610AAA">
        <w:rPr>
          <w:rFonts w:ascii="Arial" w:hAnsi="Arial" w:cs="Arial"/>
          <w:sz w:val="22"/>
          <w:szCs w:val="22"/>
        </w:rPr>
        <w:t>voor een groot deel in het buitenland.</w:t>
      </w:r>
      <w:r w:rsidRPr="00163DFF" w:rsidR="00A746AA">
        <w:rPr>
          <w:rFonts w:ascii="Arial" w:hAnsi="Arial" w:cs="Arial"/>
          <w:sz w:val="22"/>
          <w:szCs w:val="22"/>
        </w:rPr>
        <w:t xml:space="preserve"> </w:t>
      </w:r>
      <w:r w:rsidRPr="00163DFF" w:rsidR="009D42D7">
        <w:rPr>
          <w:rFonts w:ascii="Arial" w:hAnsi="Arial" w:cs="Arial"/>
          <w:sz w:val="22"/>
          <w:szCs w:val="22"/>
        </w:rPr>
        <w:t>D</w:t>
      </w:r>
      <w:r w:rsidRPr="00163DFF" w:rsidR="009F5DF0">
        <w:rPr>
          <w:rFonts w:ascii="Arial" w:hAnsi="Arial" w:cs="Arial"/>
          <w:sz w:val="22"/>
          <w:szCs w:val="22"/>
        </w:rPr>
        <w:t>e</w:t>
      </w:r>
      <w:r w:rsidRPr="00163DFF" w:rsidR="009D42D7">
        <w:rPr>
          <w:rFonts w:ascii="Arial" w:hAnsi="Arial" w:cs="Arial"/>
          <w:sz w:val="22"/>
          <w:szCs w:val="22"/>
        </w:rPr>
        <w:t xml:space="preserve"> regering wil daarom </w:t>
      </w:r>
      <w:r w:rsidRPr="00163DFF" w:rsidR="009F5DF0">
        <w:rPr>
          <w:rFonts w:ascii="Arial" w:hAnsi="Arial" w:cs="Arial"/>
          <w:sz w:val="22"/>
          <w:szCs w:val="22"/>
        </w:rPr>
        <w:t xml:space="preserve">het beleid gericht op </w:t>
      </w:r>
      <w:r w:rsidRPr="00163DFF" w:rsidR="00951B63">
        <w:rPr>
          <w:rFonts w:ascii="Arial" w:hAnsi="Arial" w:cs="Arial"/>
          <w:sz w:val="22"/>
          <w:szCs w:val="22"/>
        </w:rPr>
        <w:t xml:space="preserve">een aantrekkelijk </w:t>
      </w:r>
      <w:r w:rsidRPr="00163DFF" w:rsidR="00C955ED">
        <w:rPr>
          <w:rFonts w:ascii="Arial" w:hAnsi="Arial" w:cs="Arial"/>
          <w:sz w:val="22"/>
          <w:szCs w:val="22"/>
        </w:rPr>
        <w:t>invester</w:t>
      </w:r>
      <w:r w:rsidRPr="00163DFF" w:rsidR="00951B63">
        <w:rPr>
          <w:rFonts w:ascii="Arial" w:hAnsi="Arial" w:cs="Arial"/>
          <w:sz w:val="22"/>
          <w:szCs w:val="22"/>
        </w:rPr>
        <w:t xml:space="preserve">ingsklimaat en </w:t>
      </w:r>
      <w:r w:rsidRPr="00163DFF" w:rsidR="00A746AA">
        <w:rPr>
          <w:rFonts w:ascii="Arial" w:hAnsi="Arial" w:cs="Arial"/>
          <w:sz w:val="22"/>
          <w:szCs w:val="22"/>
        </w:rPr>
        <w:t xml:space="preserve">actieve </w:t>
      </w:r>
      <w:r w:rsidRPr="00163DFF" w:rsidR="00020E01">
        <w:rPr>
          <w:rFonts w:ascii="Arial" w:hAnsi="Arial" w:cs="Arial"/>
          <w:sz w:val="22"/>
          <w:szCs w:val="22"/>
        </w:rPr>
        <w:t xml:space="preserve">ondersteuning van het </w:t>
      </w:r>
      <w:r w:rsidRPr="00163DFF" w:rsidR="0033038E">
        <w:rPr>
          <w:rFonts w:ascii="Arial" w:hAnsi="Arial" w:cs="Arial"/>
          <w:sz w:val="22"/>
          <w:szCs w:val="22"/>
        </w:rPr>
        <w:t>exporterend</w:t>
      </w:r>
      <w:r w:rsidRPr="00163DFF" w:rsidR="00AF799E">
        <w:rPr>
          <w:rFonts w:ascii="Arial" w:hAnsi="Arial" w:cs="Arial"/>
          <w:sz w:val="22"/>
          <w:szCs w:val="22"/>
        </w:rPr>
        <w:t>e</w:t>
      </w:r>
      <w:r w:rsidRPr="00163DFF" w:rsidR="0033038E">
        <w:rPr>
          <w:rFonts w:ascii="Arial" w:hAnsi="Arial" w:cs="Arial"/>
          <w:sz w:val="22"/>
          <w:szCs w:val="22"/>
        </w:rPr>
        <w:t xml:space="preserve"> </w:t>
      </w:r>
      <w:r w:rsidRPr="00163DFF" w:rsidR="00020E01">
        <w:rPr>
          <w:rFonts w:ascii="Arial" w:hAnsi="Arial" w:cs="Arial"/>
          <w:sz w:val="22"/>
          <w:szCs w:val="22"/>
        </w:rPr>
        <w:t>bedrijfs</w:t>
      </w:r>
      <w:r w:rsidRPr="00163DFF" w:rsidR="009D42D7">
        <w:rPr>
          <w:rFonts w:ascii="Arial" w:hAnsi="Arial" w:cs="Arial"/>
          <w:sz w:val="22"/>
          <w:szCs w:val="22"/>
        </w:rPr>
        <w:t>leven versterken</w:t>
      </w:r>
      <w:r w:rsidRPr="00163DFF" w:rsidR="00951B63">
        <w:rPr>
          <w:rFonts w:ascii="Arial" w:hAnsi="Arial" w:cs="Arial"/>
          <w:sz w:val="22"/>
          <w:szCs w:val="22"/>
        </w:rPr>
        <w:t>. De</w:t>
      </w:r>
      <w:r w:rsidRPr="00163DFF" w:rsidR="00E34209">
        <w:rPr>
          <w:rFonts w:ascii="Arial" w:hAnsi="Arial" w:cs="Arial"/>
          <w:sz w:val="22"/>
          <w:szCs w:val="22"/>
        </w:rPr>
        <w:t xml:space="preserve"> </w:t>
      </w:r>
      <w:r w:rsidRPr="00163DFF" w:rsidR="009F5DF0">
        <w:rPr>
          <w:rFonts w:ascii="Arial" w:hAnsi="Arial" w:cs="Arial"/>
          <w:sz w:val="22"/>
          <w:szCs w:val="22"/>
        </w:rPr>
        <w:t xml:space="preserve">ambitieuze agenda met handelsmissies </w:t>
      </w:r>
      <w:r w:rsidRPr="00163DFF" w:rsidR="00951B63">
        <w:rPr>
          <w:rFonts w:ascii="Arial" w:hAnsi="Arial" w:cs="Arial"/>
          <w:sz w:val="22"/>
          <w:szCs w:val="22"/>
        </w:rPr>
        <w:t xml:space="preserve">wordt met </w:t>
      </w:r>
      <w:r w:rsidRPr="00163DFF" w:rsidR="009F5DF0">
        <w:rPr>
          <w:rFonts w:ascii="Arial" w:hAnsi="Arial" w:cs="Arial"/>
          <w:sz w:val="22"/>
          <w:szCs w:val="22"/>
        </w:rPr>
        <w:t xml:space="preserve">kracht </w:t>
      </w:r>
      <w:r w:rsidRPr="00163DFF" w:rsidR="00951B63">
        <w:rPr>
          <w:rFonts w:ascii="Arial" w:hAnsi="Arial" w:cs="Arial"/>
          <w:sz w:val="22"/>
          <w:szCs w:val="22"/>
        </w:rPr>
        <w:t>doorgezet</w:t>
      </w:r>
      <w:r w:rsidRPr="00163DFF" w:rsidR="009F5DF0">
        <w:rPr>
          <w:rFonts w:ascii="Arial" w:hAnsi="Arial" w:cs="Arial"/>
          <w:sz w:val="22"/>
          <w:szCs w:val="22"/>
        </w:rPr>
        <w:t xml:space="preserve">. </w:t>
      </w:r>
      <w:r w:rsidRPr="00163DFF" w:rsidR="006B4518">
        <w:rPr>
          <w:rFonts w:ascii="Arial" w:hAnsi="Arial" w:cs="Arial"/>
          <w:sz w:val="22"/>
          <w:szCs w:val="22"/>
        </w:rPr>
        <w:t>E</w:t>
      </w:r>
      <w:r w:rsidRPr="00163DFF" w:rsidR="009F5DF0">
        <w:rPr>
          <w:rFonts w:ascii="Arial" w:hAnsi="Arial" w:cs="Arial"/>
          <w:sz w:val="22"/>
          <w:szCs w:val="22"/>
        </w:rPr>
        <w:t xml:space="preserve">xportkredieten </w:t>
      </w:r>
      <w:r w:rsidRPr="00163DFF" w:rsidR="000C1509">
        <w:rPr>
          <w:rFonts w:ascii="Arial" w:hAnsi="Arial" w:cs="Arial"/>
          <w:sz w:val="22"/>
          <w:szCs w:val="22"/>
        </w:rPr>
        <w:t xml:space="preserve">worden </w:t>
      </w:r>
      <w:r w:rsidRPr="00163DFF" w:rsidR="009F5DF0">
        <w:rPr>
          <w:rFonts w:ascii="Arial" w:hAnsi="Arial" w:cs="Arial"/>
          <w:sz w:val="22"/>
          <w:szCs w:val="22"/>
        </w:rPr>
        <w:t xml:space="preserve">meer </w:t>
      </w:r>
      <w:r w:rsidRPr="00163DFF" w:rsidR="00180740">
        <w:rPr>
          <w:rFonts w:ascii="Arial" w:hAnsi="Arial" w:cs="Arial"/>
          <w:sz w:val="22"/>
          <w:szCs w:val="22"/>
        </w:rPr>
        <w:t>gericht</w:t>
      </w:r>
      <w:r w:rsidRPr="00163DFF" w:rsidR="009F5DF0">
        <w:rPr>
          <w:rFonts w:ascii="Arial" w:hAnsi="Arial" w:cs="Arial"/>
          <w:sz w:val="22"/>
          <w:szCs w:val="22"/>
        </w:rPr>
        <w:t xml:space="preserve"> op opkomende economieën </w:t>
      </w:r>
      <w:r w:rsidRPr="00163DFF" w:rsidR="0033038E">
        <w:rPr>
          <w:rFonts w:ascii="Arial" w:hAnsi="Arial" w:cs="Arial"/>
          <w:sz w:val="22"/>
          <w:szCs w:val="22"/>
        </w:rPr>
        <w:t xml:space="preserve">en </w:t>
      </w:r>
      <w:r w:rsidRPr="00163DFF" w:rsidR="000C1509">
        <w:rPr>
          <w:rFonts w:ascii="Arial" w:hAnsi="Arial" w:cs="Arial"/>
          <w:sz w:val="22"/>
          <w:szCs w:val="22"/>
        </w:rPr>
        <w:t xml:space="preserve">bedrijven </w:t>
      </w:r>
      <w:r w:rsidRPr="00163DFF" w:rsidR="00E34209">
        <w:rPr>
          <w:rFonts w:ascii="Arial" w:hAnsi="Arial" w:cs="Arial"/>
          <w:sz w:val="22"/>
          <w:szCs w:val="22"/>
        </w:rPr>
        <w:t>krijgen</w:t>
      </w:r>
      <w:r w:rsidRPr="00163DFF" w:rsidR="00180740">
        <w:rPr>
          <w:rFonts w:ascii="Arial" w:hAnsi="Arial" w:cs="Arial"/>
          <w:sz w:val="22"/>
          <w:szCs w:val="22"/>
        </w:rPr>
        <w:t xml:space="preserve"> </w:t>
      </w:r>
      <w:r w:rsidRPr="00163DFF" w:rsidR="00E34209">
        <w:rPr>
          <w:rFonts w:ascii="Arial" w:hAnsi="Arial" w:cs="Arial"/>
          <w:sz w:val="22"/>
          <w:szCs w:val="22"/>
        </w:rPr>
        <w:t xml:space="preserve">makkelijker toegang tot </w:t>
      </w:r>
      <w:r w:rsidRPr="00163DFF" w:rsidR="0033038E">
        <w:rPr>
          <w:rFonts w:ascii="Arial" w:hAnsi="Arial" w:cs="Arial"/>
          <w:sz w:val="22"/>
          <w:szCs w:val="22"/>
        </w:rPr>
        <w:t>deze kredieten</w:t>
      </w:r>
      <w:r w:rsidRPr="00163DFF" w:rsidR="00180740">
        <w:rPr>
          <w:rFonts w:ascii="Arial" w:hAnsi="Arial" w:cs="Arial"/>
          <w:sz w:val="22"/>
          <w:szCs w:val="22"/>
        </w:rPr>
        <w:t>.</w:t>
      </w:r>
    </w:p>
    <w:p w:rsidRPr="00163DFF" w:rsidR="008E5DAB" w:rsidP="00163DFF" w:rsidRDefault="008E5DAB">
      <w:pPr>
        <w:rPr>
          <w:rFonts w:ascii="Arial" w:hAnsi="Arial" w:cs="Arial"/>
          <w:sz w:val="22"/>
          <w:szCs w:val="22"/>
        </w:rPr>
      </w:pPr>
    </w:p>
    <w:p w:rsidRPr="00163DFF" w:rsidR="0095253A" w:rsidP="00163DFF" w:rsidRDefault="00744C21">
      <w:pPr>
        <w:rPr>
          <w:rFonts w:ascii="Arial" w:hAnsi="Arial" w:cs="Arial"/>
          <w:sz w:val="22"/>
          <w:szCs w:val="22"/>
        </w:rPr>
      </w:pPr>
      <w:r w:rsidRPr="00163DFF">
        <w:rPr>
          <w:rFonts w:ascii="Arial" w:hAnsi="Arial" w:cs="Arial"/>
          <w:sz w:val="22"/>
          <w:szCs w:val="22"/>
        </w:rPr>
        <w:t>In</w:t>
      </w:r>
      <w:r w:rsidRPr="00163DFF" w:rsidR="0033038E">
        <w:rPr>
          <w:rFonts w:ascii="Arial" w:hAnsi="Arial" w:cs="Arial"/>
          <w:sz w:val="22"/>
          <w:szCs w:val="22"/>
        </w:rPr>
        <w:t xml:space="preserve"> </w:t>
      </w:r>
      <w:r w:rsidRPr="00163DFF">
        <w:rPr>
          <w:rFonts w:ascii="Arial" w:hAnsi="Arial" w:cs="Arial"/>
          <w:sz w:val="22"/>
          <w:szCs w:val="22"/>
        </w:rPr>
        <w:t>Europees verband</w:t>
      </w:r>
      <w:r w:rsidRPr="00163DFF" w:rsidR="0033038E">
        <w:rPr>
          <w:rFonts w:ascii="Arial" w:hAnsi="Arial" w:cs="Arial"/>
          <w:sz w:val="22"/>
          <w:szCs w:val="22"/>
        </w:rPr>
        <w:t xml:space="preserve"> </w:t>
      </w:r>
      <w:r w:rsidRPr="00163DFF" w:rsidR="008F04C1">
        <w:rPr>
          <w:rFonts w:ascii="Arial" w:hAnsi="Arial" w:cs="Arial"/>
          <w:sz w:val="22"/>
          <w:szCs w:val="22"/>
        </w:rPr>
        <w:t>blijft</w:t>
      </w:r>
      <w:r w:rsidRPr="00163DFF" w:rsidR="0033038E">
        <w:rPr>
          <w:rFonts w:ascii="Arial" w:hAnsi="Arial" w:cs="Arial"/>
          <w:sz w:val="22"/>
          <w:szCs w:val="22"/>
        </w:rPr>
        <w:t xml:space="preserve"> de regering zich in</w:t>
      </w:r>
      <w:r w:rsidRPr="00163DFF" w:rsidR="008F04C1">
        <w:rPr>
          <w:rFonts w:ascii="Arial" w:hAnsi="Arial" w:cs="Arial"/>
          <w:sz w:val="22"/>
          <w:szCs w:val="22"/>
        </w:rPr>
        <w:t>zetten</w:t>
      </w:r>
      <w:r w:rsidRPr="00163DFF" w:rsidR="0033038E">
        <w:rPr>
          <w:rFonts w:ascii="Arial" w:hAnsi="Arial" w:cs="Arial"/>
          <w:sz w:val="22"/>
          <w:szCs w:val="22"/>
        </w:rPr>
        <w:t xml:space="preserve"> voor </w:t>
      </w:r>
      <w:r w:rsidRPr="00163DFF" w:rsidR="005C16FF">
        <w:rPr>
          <w:rFonts w:ascii="Arial" w:hAnsi="Arial" w:cs="Arial"/>
          <w:sz w:val="22"/>
          <w:szCs w:val="22"/>
        </w:rPr>
        <w:t xml:space="preserve">versterking van </w:t>
      </w:r>
      <w:r w:rsidRPr="00163DFF" w:rsidR="0033038E">
        <w:rPr>
          <w:rFonts w:ascii="Arial" w:hAnsi="Arial" w:cs="Arial"/>
          <w:sz w:val="22"/>
          <w:szCs w:val="22"/>
        </w:rPr>
        <w:t xml:space="preserve">de interne markt </w:t>
      </w:r>
      <w:r w:rsidRPr="00163DFF" w:rsidR="005C16FF">
        <w:rPr>
          <w:rFonts w:ascii="Arial" w:hAnsi="Arial" w:cs="Arial"/>
          <w:sz w:val="22"/>
          <w:szCs w:val="22"/>
        </w:rPr>
        <w:t xml:space="preserve">en </w:t>
      </w:r>
      <w:r w:rsidRPr="00163DFF" w:rsidR="00C633CC">
        <w:rPr>
          <w:rFonts w:ascii="Arial" w:hAnsi="Arial" w:cs="Arial"/>
          <w:sz w:val="22"/>
          <w:szCs w:val="22"/>
        </w:rPr>
        <w:t xml:space="preserve">voor </w:t>
      </w:r>
      <w:r w:rsidRPr="00163DFF" w:rsidR="009D30EE">
        <w:rPr>
          <w:rFonts w:ascii="Arial" w:hAnsi="Arial" w:cs="Arial"/>
          <w:sz w:val="22"/>
          <w:szCs w:val="22"/>
        </w:rPr>
        <w:t xml:space="preserve">begrotingsdiscipline en </w:t>
      </w:r>
      <w:r w:rsidRPr="00163DFF" w:rsidR="005C16FF">
        <w:rPr>
          <w:rFonts w:ascii="Arial" w:hAnsi="Arial" w:cs="Arial"/>
          <w:sz w:val="22"/>
          <w:szCs w:val="22"/>
        </w:rPr>
        <w:t>struct</w:t>
      </w:r>
      <w:r w:rsidRPr="00163DFF" w:rsidR="009D30EE">
        <w:rPr>
          <w:rFonts w:ascii="Arial" w:hAnsi="Arial" w:cs="Arial"/>
          <w:sz w:val="22"/>
          <w:szCs w:val="22"/>
        </w:rPr>
        <w:t>uurversterkende maatregelen</w:t>
      </w:r>
      <w:r w:rsidRPr="00163DFF" w:rsidR="005F6266">
        <w:rPr>
          <w:rFonts w:ascii="Arial" w:hAnsi="Arial" w:cs="Arial"/>
          <w:sz w:val="22"/>
          <w:szCs w:val="22"/>
        </w:rPr>
        <w:t xml:space="preserve"> binnen de lidstaten</w:t>
      </w:r>
      <w:r w:rsidRPr="00163DFF" w:rsidR="00E34209">
        <w:rPr>
          <w:rFonts w:ascii="Arial" w:hAnsi="Arial" w:cs="Arial"/>
          <w:sz w:val="22"/>
          <w:szCs w:val="22"/>
        </w:rPr>
        <w:t xml:space="preserve">. Dit zijn </w:t>
      </w:r>
      <w:r w:rsidRPr="00163DFF" w:rsidR="00CD4606">
        <w:rPr>
          <w:rFonts w:ascii="Arial" w:hAnsi="Arial" w:cs="Arial"/>
          <w:sz w:val="22"/>
          <w:szCs w:val="22"/>
        </w:rPr>
        <w:t>basisvoorwaarden voor een sterke Europese economie</w:t>
      </w:r>
      <w:r w:rsidRPr="00163DFF" w:rsidR="00C633CC">
        <w:rPr>
          <w:rFonts w:ascii="Arial" w:hAnsi="Arial" w:cs="Arial"/>
          <w:sz w:val="22"/>
          <w:szCs w:val="22"/>
        </w:rPr>
        <w:t xml:space="preserve">. </w:t>
      </w:r>
      <w:r w:rsidRPr="00163DFF" w:rsidR="00E564E1">
        <w:rPr>
          <w:rFonts w:ascii="Arial" w:hAnsi="Arial" w:cs="Arial"/>
          <w:sz w:val="22"/>
          <w:szCs w:val="22"/>
        </w:rPr>
        <w:t xml:space="preserve">Kansen </w:t>
      </w:r>
      <w:r w:rsidRPr="00163DFF" w:rsidR="00951B63">
        <w:rPr>
          <w:rFonts w:ascii="Arial" w:hAnsi="Arial" w:cs="Arial"/>
          <w:sz w:val="22"/>
          <w:szCs w:val="22"/>
        </w:rPr>
        <w:t xml:space="preserve">op economische groei </w:t>
      </w:r>
      <w:r w:rsidRPr="00163DFF" w:rsidR="00E564E1">
        <w:rPr>
          <w:rFonts w:ascii="Arial" w:hAnsi="Arial" w:cs="Arial"/>
          <w:sz w:val="22"/>
          <w:szCs w:val="22"/>
        </w:rPr>
        <w:t>liggen onder meer op het terrein van de digitale markt, de energiemarkt en de lopende onderhandelingen over vrijhandelsakkoorden met de Verenigde Staten en ander</w:t>
      </w:r>
      <w:r w:rsidRPr="00163DFF" w:rsidR="00A72ECC">
        <w:rPr>
          <w:rFonts w:ascii="Arial" w:hAnsi="Arial" w:cs="Arial"/>
          <w:sz w:val="22"/>
          <w:szCs w:val="22"/>
        </w:rPr>
        <w:t>e</w:t>
      </w:r>
      <w:r w:rsidRPr="00163DFF" w:rsidR="00E564E1">
        <w:rPr>
          <w:rFonts w:ascii="Arial" w:hAnsi="Arial" w:cs="Arial"/>
          <w:sz w:val="22"/>
          <w:szCs w:val="22"/>
        </w:rPr>
        <w:t xml:space="preserve"> landen. </w:t>
      </w:r>
    </w:p>
    <w:p w:rsidRPr="00163DFF" w:rsidR="00533285" w:rsidP="00163DFF" w:rsidRDefault="00533285">
      <w:pPr>
        <w:rPr>
          <w:rFonts w:ascii="Arial" w:hAnsi="Arial" w:cs="Arial"/>
          <w:sz w:val="22"/>
          <w:szCs w:val="22"/>
        </w:rPr>
      </w:pPr>
    </w:p>
    <w:p w:rsidRPr="00163DFF" w:rsidR="00533285" w:rsidP="00163DFF" w:rsidRDefault="00091D64">
      <w:pPr>
        <w:rPr>
          <w:rFonts w:ascii="Arial" w:hAnsi="Arial" w:cs="Arial"/>
          <w:sz w:val="22"/>
          <w:szCs w:val="22"/>
        </w:rPr>
      </w:pPr>
      <w:r w:rsidRPr="00163DFF">
        <w:rPr>
          <w:rFonts w:ascii="Arial" w:hAnsi="Arial" w:cs="Arial"/>
          <w:sz w:val="22"/>
          <w:szCs w:val="22"/>
        </w:rPr>
        <w:t>E</w:t>
      </w:r>
      <w:r w:rsidRPr="00163DFF" w:rsidR="00E34209">
        <w:rPr>
          <w:rFonts w:ascii="Arial" w:hAnsi="Arial" w:cs="Arial"/>
          <w:sz w:val="22"/>
          <w:szCs w:val="22"/>
        </w:rPr>
        <w:t xml:space="preserve">uropese samenwerking moet gericht zijn op die terreinen waar gezamenlijk optreden echt waarde toevoegt. Dat </w:t>
      </w:r>
      <w:r w:rsidRPr="00163DFF" w:rsidR="001655EF">
        <w:rPr>
          <w:rFonts w:ascii="Arial" w:hAnsi="Arial" w:cs="Arial"/>
          <w:sz w:val="22"/>
          <w:szCs w:val="22"/>
        </w:rPr>
        <w:t>is</w:t>
      </w:r>
      <w:r w:rsidRPr="00163DFF" w:rsidR="00E34209">
        <w:rPr>
          <w:rFonts w:ascii="Arial" w:hAnsi="Arial" w:cs="Arial"/>
          <w:sz w:val="22"/>
          <w:szCs w:val="22"/>
        </w:rPr>
        <w:t xml:space="preserve"> </w:t>
      </w:r>
      <w:r w:rsidRPr="00163DFF" w:rsidR="001655EF">
        <w:rPr>
          <w:rFonts w:ascii="Arial" w:hAnsi="Arial" w:cs="Arial"/>
          <w:sz w:val="22"/>
          <w:szCs w:val="22"/>
        </w:rPr>
        <w:t xml:space="preserve">ook de kern van </w:t>
      </w:r>
      <w:r w:rsidRPr="00163DFF" w:rsidR="00E34209">
        <w:rPr>
          <w:rFonts w:ascii="Arial" w:hAnsi="Arial" w:cs="Arial"/>
          <w:sz w:val="22"/>
          <w:szCs w:val="22"/>
        </w:rPr>
        <w:t xml:space="preserve">de </w:t>
      </w:r>
      <w:r w:rsidRPr="00163DFF">
        <w:rPr>
          <w:rFonts w:ascii="Arial" w:hAnsi="Arial" w:cs="Arial"/>
          <w:sz w:val="22"/>
          <w:szCs w:val="22"/>
        </w:rPr>
        <w:t>strategische agenda voor de komende vijf jaar</w:t>
      </w:r>
      <w:r w:rsidRPr="00163DFF" w:rsidR="00FD01BA">
        <w:rPr>
          <w:rFonts w:ascii="Arial" w:hAnsi="Arial" w:cs="Arial"/>
          <w:sz w:val="22"/>
          <w:szCs w:val="22"/>
        </w:rPr>
        <w:t xml:space="preserve">, die als uitgangspunt dient voor het </w:t>
      </w:r>
      <w:r w:rsidRPr="00163DFF" w:rsidR="003675ED">
        <w:rPr>
          <w:rFonts w:ascii="Arial" w:hAnsi="Arial" w:cs="Arial"/>
          <w:sz w:val="22"/>
          <w:szCs w:val="22"/>
        </w:rPr>
        <w:t>werkprogramma</w:t>
      </w:r>
      <w:r w:rsidRPr="00163DFF" w:rsidR="00FD01BA">
        <w:rPr>
          <w:rFonts w:ascii="Arial" w:hAnsi="Arial" w:cs="Arial"/>
          <w:sz w:val="22"/>
          <w:szCs w:val="22"/>
        </w:rPr>
        <w:t xml:space="preserve"> voor de nieuwe Europese </w:t>
      </w:r>
      <w:r w:rsidRPr="00163DFF" w:rsidR="00F351D1">
        <w:rPr>
          <w:rFonts w:ascii="Arial" w:hAnsi="Arial" w:cs="Arial"/>
          <w:sz w:val="22"/>
          <w:szCs w:val="22"/>
        </w:rPr>
        <w:t>C</w:t>
      </w:r>
      <w:r w:rsidRPr="00163DFF" w:rsidR="00FD01BA">
        <w:rPr>
          <w:rFonts w:ascii="Arial" w:hAnsi="Arial" w:cs="Arial"/>
          <w:sz w:val="22"/>
          <w:szCs w:val="22"/>
        </w:rPr>
        <w:t>ommissie.</w:t>
      </w:r>
      <w:r w:rsidRPr="00163DFF" w:rsidR="00E564E1">
        <w:rPr>
          <w:rFonts w:ascii="Arial" w:hAnsi="Arial" w:cs="Arial"/>
          <w:sz w:val="22"/>
          <w:szCs w:val="22"/>
        </w:rPr>
        <w:t xml:space="preserve"> Daarin zijn </w:t>
      </w:r>
      <w:r w:rsidRPr="00163DFF" w:rsidR="008F04C1">
        <w:rPr>
          <w:rFonts w:ascii="Arial" w:hAnsi="Arial" w:cs="Arial"/>
          <w:sz w:val="22"/>
          <w:szCs w:val="22"/>
        </w:rPr>
        <w:t xml:space="preserve">belangrijke </w:t>
      </w:r>
      <w:r w:rsidRPr="00163DFF" w:rsidR="00E564E1">
        <w:rPr>
          <w:rFonts w:ascii="Arial" w:hAnsi="Arial" w:cs="Arial"/>
          <w:sz w:val="22"/>
          <w:szCs w:val="22"/>
        </w:rPr>
        <w:t>grensoverschrijdende thema’s opgenomen als</w:t>
      </w:r>
      <w:r w:rsidRPr="00163DFF" w:rsidR="00CE4AEA">
        <w:rPr>
          <w:rFonts w:ascii="Arial" w:hAnsi="Arial" w:cs="Arial"/>
          <w:sz w:val="22"/>
          <w:szCs w:val="22"/>
        </w:rPr>
        <w:t xml:space="preserve"> de interne markt,</w:t>
      </w:r>
      <w:r w:rsidRPr="00163DFF" w:rsidR="00E564E1">
        <w:rPr>
          <w:rFonts w:ascii="Arial" w:hAnsi="Arial" w:cs="Arial"/>
          <w:sz w:val="22"/>
          <w:szCs w:val="22"/>
        </w:rPr>
        <w:t xml:space="preserve"> </w:t>
      </w:r>
      <w:r w:rsidRPr="00163DFF" w:rsidR="00CE4AEA">
        <w:rPr>
          <w:rFonts w:ascii="Arial" w:hAnsi="Arial" w:cs="Arial"/>
          <w:sz w:val="22"/>
          <w:szCs w:val="22"/>
        </w:rPr>
        <w:t xml:space="preserve">het </w:t>
      </w:r>
      <w:r w:rsidRPr="00163DFF" w:rsidR="00E564E1">
        <w:rPr>
          <w:rFonts w:ascii="Arial" w:hAnsi="Arial" w:cs="Arial"/>
          <w:sz w:val="22"/>
          <w:szCs w:val="22"/>
        </w:rPr>
        <w:t>energie- en klimaatbeleid</w:t>
      </w:r>
      <w:r w:rsidRPr="00163DFF" w:rsidR="008E5DAB">
        <w:rPr>
          <w:rFonts w:ascii="Arial" w:hAnsi="Arial" w:cs="Arial"/>
          <w:sz w:val="22"/>
          <w:szCs w:val="22"/>
        </w:rPr>
        <w:t xml:space="preserve"> </w:t>
      </w:r>
      <w:r w:rsidRPr="00163DFF" w:rsidR="00E34209">
        <w:rPr>
          <w:rFonts w:ascii="Arial" w:hAnsi="Arial" w:cs="Arial"/>
          <w:sz w:val="22"/>
          <w:szCs w:val="22"/>
        </w:rPr>
        <w:t>en de aanpak van de georganiseerde misdaad</w:t>
      </w:r>
      <w:r w:rsidRPr="00163DFF" w:rsidR="00951B63">
        <w:rPr>
          <w:rFonts w:ascii="Arial" w:hAnsi="Arial" w:cs="Arial"/>
          <w:sz w:val="22"/>
          <w:szCs w:val="22"/>
        </w:rPr>
        <w:t>, inclusief cybercrime</w:t>
      </w:r>
      <w:r w:rsidRPr="00163DFF" w:rsidR="00E34209">
        <w:rPr>
          <w:rFonts w:ascii="Arial" w:hAnsi="Arial" w:cs="Arial"/>
          <w:sz w:val="22"/>
          <w:szCs w:val="22"/>
        </w:rPr>
        <w:t>.</w:t>
      </w:r>
      <w:r w:rsidRPr="00163DFF" w:rsidR="001655EF">
        <w:rPr>
          <w:rFonts w:ascii="Arial" w:hAnsi="Arial" w:cs="Arial"/>
          <w:sz w:val="22"/>
          <w:szCs w:val="22"/>
        </w:rPr>
        <w:t xml:space="preserve"> Eerlijk werk in Europa vraagt </w:t>
      </w:r>
      <w:r w:rsidRPr="00163DFF" w:rsidR="003E7128">
        <w:rPr>
          <w:rFonts w:ascii="Arial" w:hAnsi="Arial" w:cs="Arial"/>
          <w:sz w:val="22"/>
          <w:szCs w:val="22"/>
        </w:rPr>
        <w:t xml:space="preserve">om </w:t>
      </w:r>
      <w:r w:rsidRPr="00163DFF" w:rsidR="00767833">
        <w:rPr>
          <w:rFonts w:ascii="Arial" w:hAnsi="Arial" w:cs="Arial"/>
          <w:sz w:val="22"/>
          <w:szCs w:val="22"/>
        </w:rPr>
        <w:t xml:space="preserve">gelijk loon voor gelijk werk binnen iedere lidstaat. </w:t>
      </w:r>
      <w:r w:rsidRPr="00163DFF" w:rsidR="001655EF">
        <w:rPr>
          <w:rFonts w:ascii="Arial" w:hAnsi="Arial" w:cs="Arial"/>
          <w:sz w:val="22"/>
          <w:szCs w:val="22"/>
        </w:rPr>
        <w:t xml:space="preserve">De regering maakt zich daar hard voor en zal </w:t>
      </w:r>
      <w:r w:rsidRPr="00163DFF" w:rsidR="00347E36">
        <w:rPr>
          <w:rFonts w:ascii="Arial" w:hAnsi="Arial" w:cs="Arial"/>
          <w:sz w:val="22"/>
          <w:szCs w:val="22"/>
        </w:rPr>
        <w:t>de strijd tegen schijnconstructies opvoeren.</w:t>
      </w:r>
    </w:p>
    <w:p w:rsidRPr="00163DFF" w:rsidR="0095253A" w:rsidP="00163DFF" w:rsidRDefault="0095253A">
      <w:pPr>
        <w:rPr>
          <w:rFonts w:ascii="Arial" w:hAnsi="Arial" w:cs="Arial"/>
          <w:sz w:val="22"/>
          <w:szCs w:val="22"/>
        </w:rPr>
      </w:pPr>
    </w:p>
    <w:p w:rsidRPr="00163DFF" w:rsidR="0095253A" w:rsidP="00163DFF" w:rsidRDefault="0095253A">
      <w:pPr>
        <w:rPr>
          <w:rFonts w:ascii="Arial" w:hAnsi="Arial" w:cs="Arial"/>
          <w:sz w:val="22"/>
          <w:szCs w:val="22"/>
        </w:rPr>
      </w:pPr>
      <w:r w:rsidRPr="00163DFF">
        <w:rPr>
          <w:rFonts w:ascii="Arial" w:hAnsi="Arial" w:cs="Arial"/>
          <w:sz w:val="22"/>
          <w:szCs w:val="22"/>
        </w:rPr>
        <w:t>Leden van de Staten-Generaal,</w:t>
      </w:r>
    </w:p>
    <w:p w:rsidRPr="00163DFF" w:rsidR="004A2CBD" w:rsidP="00163DFF" w:rsidRDefault="004A2CBD">
      <w:pPr>
        <w:rPr>
          <w:rFonts w:ascii="Arial" w:hAnsi="Arial" w:cs="Arial"/>
          <w:sz w:val="22"/>
          <w:szCs w:val="22"/>
        </w:rPr>
      </w:pPr>
    </w:p>
    <w:p w:rsidRPr="00163DFF" w:rsidR="002C1EE0" w:rsidP="00163DFF" w:rsidRDefault="00BF2067">
      <w:pPr>
        <w:rPr>
          <w:rFonts w:ascii="Arial" w:hAnsi="Arial" w:cs="Arial"/>
          <w:color w:val="1A1A1A"/>
          <w:sz w:val="22"/>
          <w:szCs w:val="22"/>
        </w:rPr>
      </w:pPr>
      <w:r w:rsidRPr="00163DFF">
        <w:rPr>
          <w:rFonts w:ascii="Arial" w:hAnsi="Arial" w:cs="Arial"/>
          <w:color w:val="1A1A1A"/>
          <w:sz w:val="22"/>
          <w:szCs w:val="22"/>
        </w:rPr>
        <w:t xml:space="preserve">Dit jaar vieren we tweehonderd jaar Prinsjesdag. Ons land heeft </w:t>
      </w:r>
      <w:r w:rsidRPr="00163DFF" w:rsidR="004A69DC">
        <w:rPr>
          <w:rFonts w:ascii="Arial" w:hAnsi="Arial" w:cs="Arial"/>
          <w:color w:val="1A1A1A"/>
          <w:sz w:val="22"/>
          <w:szCs w:val="22"/>
        </w:rPr>
        <w:t xml:space="preserve">zich in </w:t>
      </w:r>
      <w:r w:rsidRPr="00163DFF">
        <w:rPr>
          <w:rFonts w:ascii="Arial" w:hAnsi="Arial" w:cs="Arial"/>
          <w:color w:val="1A1A1A"/>
          <w:sz w:val="22"/>
          <w:szCs w:val="22"/>
        </w:rPr>
        <w:t xml:space="preserve">die twee eeuwen steeds </w:t>
      </w:r>
      <w:r w:rsidRPr="00163DFF" w:rsidR="004A69DC">
        <w:rPr>
          <w:rFonts w:ascii="Arial" w:hAnsi="Arial" w:cs="Arial"/>
          <w:color w:val="1A1A1A"/>
          <w:sz w:val="22"/>
          <w:szCs w:val="22"/>
        </w:rPr>
        <w:t>veerkrachtig</w:t>
      </w:r>
      <w:r w:rsidRPr="00163DFF">
        <w:rPr>
          <w:rFonts w:ascii="Arial" w:hAnsi="Arial" w:cs="Arial"/>
          <w:color w:val="1A1A1A"/>
          <w:sz w:val="22"/>
          <w:szCs w:val="22"/>
        </w:rPr>
        <w:t xml:space="preserve"> </w:t>
      </w:r>
      <w:r w:rsidRPr="00163DFF" w:rsidR="00C67FB4">
        <w:rPr>
          <w:rFonts w:ascii="Arial" w:hAnsi="Arial" w:cs="Arial"/>
          <w:color w:val="1A1A1A"/>
          <w:sz w:val="22"/>
          <w:szCs w:val="22"/>
        </w:rPr>
        <w:t xml:space="preserve">en saamhorig </w:t>
      </w:r>
      <w:r w:rsidRPr="00163DFF">
        <w:rPr>
          <w:rFonts w:ascii="Arial" w:hAnsi="Arial" w:cs="Arial"/>
          <w:color w:val="1A1A1A"/>
          <w:sz w:val="22"/>
          <w:szCs w:val="22"/>
        </w:rPr>
        <w:t>getoond als omstandigheden daarom vroege</w:t>
      </w:r>
      <w:r w:rsidRPr="00163DFF" w:rsidR="004A69DC">
        <w:rPr>
          <w:rFonts w:ascii="Arial" w:hAnsi="Arial" w:cs="Arial"/>
          <w:color w:val="1A1A1A"/>
          <w:sz w:val="22"/>
          <w:szCs w:val="22"/>
        </w:rPr>
        <w:t>n</w:t>
      </w:r>
      <w:r w:rsidRPr="00163DFF" w:rsidR="00C67FB4">
        <w:rPr>
          <w:rFonts w:ascii="Arial" w:hAnsi="Arial" w:cs="Arial"/>
          <w:color w:val="1A1A1A"/>
          <w:sz w:val="22"/>
          <w:szCs w:val="22"/>
        </w:rPr>
        <w:t xml:space="preserve"> – ook deze zomer weer</w:t>
      </w:r>
      <w:r w:rsidRPr="00163DFF" w:rsidR="004A69DC">
        <w:rPr>
          <w:rFonts w:ascii="Arial" w:hAnsi="Arial" w:cs="Arial"/>
          <w:color w:val="1A1A1A"/>
          <w:sz w:val="22"/>
          <w:szCs w:val="22"/>
        </w:rPr>
        <w:t xml:space="preserve">. </w:t>
      </w:r>
      <w:r w:rsidRPr="00163DFF" w:rsidR="00585398">
        <w:rPr>
          <w:rFonts w:ascii="Arial" w:hAnsi="Arial" w:cs="Arial"/>
          <w:color w:val="1A1A1A"/>
          <w:sz w:val="22"/>
          <w:szCs w:val="22"/>
        </w:rPr>
        <w:t>D</w:t>
      </w:r>
      <w:r w:rsidRPr="00163DFF" w:rsidR="001C268D">
        <w:rPr>
          <w:rFonts w:ascii="Arial" w:hAnsi="Arial" w:cs="Arial"/>
          <w:color w:val="1A1A1A"/>
          <w:sz w:val="22"/>
          <w:szCs w:val="22"/>
        </w:rPr>
        <w:t xml:space="preserve">e regering </w:t>
      </w:r>
      <w:r w:rsidRPr="00163DFF" w:rsidR="00585398">
        <w:rPr>
          <w:rFonts w:ascii="Arial" w:hAnsi="Arial" w:cs="Arial"/>
          <w:color w:val="1A1A1A"/>
          <w:sz w:val="22"/>
          <w:szCs w:val="22"/>
        </w:rPr>
        <w:t xml:space="preserve">blijft vastberaden werken aan </w:t>
      </w:r>
      <w:r w:rsidRPr="00163DFF" w:rsidR="00C67FB4">
        <w:rPr>
          <w:rFonts w:ascii="Arial" w:hAnsi="Arial" w:cs="Arial"/>
          <w:color w:val="1A1A1A"/>
          <w:sz w:val="22"/>
          <w:szCs w:val="22"/>
        </w:rPr>
        <w:t xml:space="preserve">een vitale en weerbare samenleving, </w:t>
      </w:r>
      <w:r w:rsidRPr="00163DFF" w:rsidR="001C268D">
        <w:rPr>
          <w:rFonts w:ascii="Arial" w:hAnsi="Arial" w:cs="Arial"/>
          <w:color w:val="1A1A1A"/>
          <w:sz w:val="22"/>
          <w:szCs w:val="22"/>
        </w:rPr>
        <w:t xml:space="preserve">economisch herstel en groei van de werkgelegenheid. </w:t>
      </w:r>
      <w:r w:rsidRPr="00163DFF" w:rsidR="00585398">
        <w:rPr>
          <w:rFonts w:ascii="Arial" w:hAnsi="Arial" w:cs="Arial"/>
          <w:color w:val="1A1A1A"/>
          <w:sz w:val="22"/>
          <w:szCs w:val="22"/>
        </w:rPr>
        <w:t>D</w:t>
      </w:r>
      <w:r w:rsidRPr="00163DFF" w:rsidR="001C268D">
        <w:rPr>
          <w:rFonts w:ascii="Arial" w:hAnsi="Arial" w:cs="Arial"/>
          <w:color w:val="1A1A1A"/>
          <w:sz w:val="22"/>
          <w:szCs w:val="22"/>
        </w:rPr>
        <w:t xml:space="preserve">e ingezette hervormingen </w:t>
      </w:r>
      <w:r w:rsidRPr="00163DFF" w:rsidR="00585398">
        <w:rPr>
          <w:rFonts w:ascii="Arial" w:hAnsi="Arial" w:cs="Arial"/>
          <w:color w:val="1A1A1A"/>
          <w:sz w:val="22"/>
          <w:szCs w:val="22"/>
        </w:rPr>
        <w:t xml:space="preserve">leggen </w:t>
      </w:r>
      <w:r w:rsidRPr="00163DFF" w:rsidR="001C268D">
        <w:rPr>
          <w:rFonts w:ascii="Arial" w:hAnsi="Arial" w:cs="Arial"/>
          <w:color w:val="1A1A1A"/>
          <w:sz w:val="22"/>
          <w:szCs w:val="22"/>
        </w:rPr>
        <w:t>een fundament onder de toekomst van ons land</w:t>
      </w:r>
      <w:r w:rsidRPr="00163DFF" w:rsidR="00447B0A">
        <w:rPr>
          <w:rFonts w:ascii="Arial" w:hAnsi="Arial" w:cs="Arial"/>
          <w:color w:val="1A1A1A"/>
          <w:sz w:val="22"/>
          <w:szCs w:val="22"/>
        </w:rPr>
        <w:t xml:space="preserve">. </w:t>
      </w:r>
      <w:r w:rsidRPr="00163DFF" w:rsidR="00585398">
        <w:rPr>
          <w:rFonts w:ascii="Arial" w:hAnsi="Arial" w:cs="Arial"/>
          <w:color w:val="1A1A1A"/>
          <w:sz w:val="22"/>
          <w:szCs w:val="22"/>
        </w:rPr>
        <w:t>Het</w:t>
      </w:r>
      <w:r w:rsidRPr="00163DFF" w:rsidR="00F71A88">
        <w:rPr>
          <w:rFonts w:ascii="Arial" w:hAnsi="Arial" w:cs="Arial"/>
          <w:color w:val="1A1A1A"/>
          <w:sz w:val="22"/>
          <w:szCs w:val="22"/>
        </w:rPr>
        <w:t xml:space="preserve"> werk</w:t>
      </w:r>
      <w:r w:rsidRPr="00163DFF" w:rsidR="00585398">
        <w:rPr>
          <w:rFonts w:ascii="Arial" w:hAnsi="Arial" w:cs="Arial"/>
          <w:color w:val="1A1A1A"/>
          <w:sz w:val="22"/>
          <w:szCs w:val="22"/>
        </w:rPr>
        <w:t>en</w:t>
      </w:r>
      <w:r w:rsidRPr="00163DFF" w:rsidR="00F71A88">
        <w:rPr>
          <w:rFonts w:ascii="Arial" w:hAnsi="Arial" w:cs="Arial"/>
          <w:color w:val="1A1A1A"/>
          <w:sz w:val="22"/>
          <w:szCs w:val="22"/>
        </w:rPr>
        <w:t xml:space="preserve"> </w:t>
      </w:r>
      <w:r w:rsidRPr="00163DFF" w:rsidR="00585398">
        <w:rPr>
          <w:rFonts w:ascii="Arial" w:hAnsi="Arial" w:cs="Arial"/>
          <w:color w:val="1A1A1A"/>
          <w:sz w:val="22"/>
          <w:szCs w:val="22"/>
        </w:rPr>
        <w:t xml:space="preserve">aan deze opdracht </w:t>
      </w:r>
      <w:r w:rsidRPr="00163DFF" w:rsidR="00F71A88">
        <w:rPr>
          <w:rFonts w:ascii="Arial" w:hAnsi="Arial" w:cs="Arial"/>
          <w:color w:val="1A1A1A"/>
          <w:sz w:val="22"/>
          <w:szCs w:val="22"/>
        </w:rPr>
        <w:t>vind</w:t>
      </w:r>
      <w:r w:rsidRPr="00163DFF" w:rsidR="00AF799E">
        <w:rPr>
          <w:rFonts w:ascii="Arial" w:hAnsi="Arial" w:cs="Arial"/>
          <w:color w:val="1A1A1A"/>
          <w:sz w:val="22"/>
          <w:szCs w:val="22"/>
        </w:rPr>
        <w:t>t</w:t>
      </w:r>
      <w:r w:rsidRPr="00163DFF" w:rsidR="00F71A88">
        <w:rPr>
          <w:rFonts w:ascii="Arial" w:hAnsi="Arial" w:cs="Arial"/>
          <w:color w:val="1A1A1A"/>
          <w:sz w:val="22"/>
          <w:szCs w:val="22"/>
        </w:rPr>
        <w:t xml:space="preserve"> plaats in een turbulente en onzekere internationale omgeving</w:t>
      </w:r>
      <w:r w:rsidRPr="00163DFF" w:rsidR="008B2751">
        <w:rPr>
          <w:rFonts w:ascii="Arial" w:hAnsi="Arial" w:cs="Arial"/>
          <w:color w:val="1A1A1A"/>
          <w:sz w:val="22"/>
          <w:szCs w:val="22"/>
        </w:rPr>
        <w:t xml:space="preserve"> en in het </w:t>
      </w:r>
      <w:r w:rsidRPr="00163DFF" w:rsidR="00F71A88">
        <w:rPr>
          <w:rFonts w:ascii="Arial" w:hAnsi="Arial" w:cs="Arial"/>
          <w:color w:val="1A1A1A"/>
          <w:sz w:val="22"/>
          <w:szCs w:val="22"/>
        </w:rPr>
        <w:t xml:space="preserve">besef dat vrijheid, veiligheid en welvaart </w:t>
      </w:r>
      <w:r w:rsidRPr="00163DFF" w:rsidR="009207E2">
        <w:rPr>
          <w:rFonts w:ascii="Arial" w:hAnsi="Arial" w:cs="Arial"/>
          <w:color w:val="1A1A1A"/>
          <w:sz w:val="22"/>
          <w:szCs w:val="22"/>
        </w:rPr>
        <w:t xml:space="preserve">nauw </w:t>
      </w:r>
      <w:r w:rsidRPr="00163DFF" w:rsidR="00F351D1">
        <w:rPr>
          <w:rFonts w:ascii="Arial" w:hAnsi="Arial" w:cs="Arial"/>
          <w:color w:val="1A1A1A"/>
          <w:sz w:val="22"/>
          <w:szCs w:val="22"/>
        </w:rPr>
        <w:t xml:space="preserve">met elkaar </w:t>
      </w:r>
      <w:r w:rsidRPr="00163DFF" w:rsidR="009207E2">
        <w:rPr>
          <w:rFonts w:ascii="Arial" w:hAnsi="Arial" w:cs="Arial"/>
          <w:color w:val="1A1A1A"/>
          <w:sz w:val="22"/>
          <w:szCs w:val="22"/>
        </w:rPr>
        <w:t>verbonden zijn</w:t>
      </w:r>
      <w:r w:rsidRPr="00163DFF" w:rsidR="00F71A88">
        <w:rPr>
          <w:rFonts w:ascii="Arial" w:hAnsi="Arial" w:cs="Arial"/>
          <w:color w:val="1A1A1A"/>
          <w:sz w:val="22"/>
          <w:szCs w:val="22"/>
        </w:rPr>
        <w:t>.</w:t>
      </w:r>
      <w:r w:rsidRPr="00163DFF" w:rsidR="008B2751">
        <w:rPr>
          <w:rFonts w:ascii="Arial" w:hAnsi="Arial" w:cs="Arial"/>
          <w:color w:val="1A1A1A"/>
          <w:sz w:val="22"/>
          <w:szCs w:val="22"/>
        </w:rPr>
        <w:t xml:space="preserve"> Ook u</w:t>
      </w:r>
      <w:r w:rsidRPr="00163DFF" w:rsidR="002C1EE0">
        <w:rPr>
          <w:rFonts w:ascii="Arial" w:hAnsi="Arial" w:cs="Arial"/>
          <w:color w:val="1A1A1A"/>
          <w:sz w:val="22"/>
          <w:szCs w:val="22"/>
        </w:rPr>
        <w:t>w</w:t>
      </w:r>
      <w:r w:rsidRPr="00163DFF" w:rsidR="008B2751">
        <w:rPr>
          <w:rFonts w:ascii="Arial" w:hAnsi="Arial" w:cs="Arial"/>
          <w:color w:val="1A1A1A"/>
          <w:sz w:val="22"/>
          <w:szCs w:val="22"/>
        </w:rPr>
        <w:t xml:space="preserve"> werk zal daar in het nieuwe parlementaire jaar door worden getekend. </w:t>
      </w:r>
      <w:r w:rsidRPr="00163DFF" w:rsidR="002059AA">
        <w:rPr>
          <w:rFonts w:ascii="Arial" w:hAnsi="Arial" w:cs="Arial"/>
          <w:color w:val="1A1A1A"/>
          <w:sz w:val="22"/>
          <w:szCs w:val="22"/>
        </w:rPr>
        <w:t>U mag zich gesteund weten door het besef dat velen u wijsheid toewensen en met mij om kracht en Gods zegen voor u bidden.</w:t>
      </w:r>
    </w:p>
    <w:sectPr w:rsidRPr="00163DFF" w:rsidR="002C1EE0" w:rsidSect="0053102D">
      <w:footerReference w:type="default" r:id="rId10"/>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4D" w:rsidRDefault="00A4184D" w:rsidP="002622F0">
      <w:r>
        <w:separator/>
      </w:r>
    </w:p>
  </w:endnote>
  <w:endnote w:type="continuationSeparator" w:id="0">
    <w:p w:rsidR="00A4184D" w:rsidRDefault="00A4184D" w:rsidP="0026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5380"/>
      <w:docPartObj>
        <w:docPartGallery w:val="Page Numbers (Bottom of Page)"/>
        <w:docPartUnique/>
      </w:docPartObj>
    </w:sdtPr>
    <w:sdtEndPr>
      <w:rPr>
        <w:rFonts w:asciiTheme="minorHAnsi" w:hAnsiTheme="minorHAnsi"/>
      </w:rPr>
    </w:sdtEndPr>
    <w:sdtContent>
      <w:p w:rsidR="002622F0" w:rsidRPr="002622F0" w:rsidRDefault="002622F0">
        <w:pPr>
          <w:pStyle w:val="Voettekst"/>
          <w:jc w:val="center"/>
          <w:rPr>
            <w:rFonts w:asciiTheme="minorHAnsi" w:hAnsiTheme="minorHAnsi"/>
          </w:rPr>
        </w:pPr>
        <w:r w:rsidRPr="002622F0">
          <w:rPr>
            <w:rFonts w:asciiTheme="minorHAnsi" w:hAnsiTheme="minorHAnsi"/>
          </w:rPr>
          <w:fldChar w:fldCharType="begin"/>
        </w:r>
        <w:r w:rsidRPr="002622F0">
          <w:rPr>
            <w:rFonts w:asciiTheme="minorHAnsi" w:hAnsiTheme="minorHAnsi"/>
          </w:rPr>
          <w:instrText>PAGE   \* MERGEFORMAT</w:instrText>
        </w:r>
        <w:r w:rsidRPr="002622F0">
          <w:rPr>
            <w:rFonts w:asciiTheme="minorHAnsi" w:hAnsiTheme="minorHAnsi"/>
          </w:rPr>
          <w:fldChar w:fldCharType="separate"/>
        </w:r>
        <w:r w:rsidR="004A4CB5">
          <w:rPr>
            <w:rFonts w:asciiTheme="minorHAnsi" w:hAnsiTheme="minorHAnsi"/>
            <w:noProof/>
          </w:rPr>
          <w:t>4</w:t>
        </w:r>
        <w:r w:rsidRPr="002622F0">
          <w:rPr>
            <w:rFonts w:asciiTheme="minorHAnsi" w:hAnsiTheme="minorHAnsi"/>
          </w:rPr>
          <w:fldChar w:fldCharType="end"/>
        </w:r>
      </w:p>
    </w:sdtContent>
  </w:sdt>
  <w:p w:rsidR="002622F0" w:rsidRDefault="002622F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4D" w:rsidRDefault="00A4184D" w:rsidP="002622F0">
      <w:r>
        <w:separator/>
      </w:r>
    </w:p>
  </w:footnote>
  <w:footnote w:type="continuationSeparator" w:id="0">
    <w:p w:rsidR="00A4184D" w:rsidRDefault="00A4184D" w:rsidP="00262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06A"/>
    <w:multiLevelType w:val="hybridMultilevel"/>
    <w:tmpl w:val="E21031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0343C56"/>
    <w:multiLevelType w:val="hybridMultilevel"/>
    <w:tmpl w:val="FE0811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28D633C"/>
    <w:multiLevelType w:val="hybridMultilevel"/>
    <w:tmpl w:val="50C857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9EF2648"/>
    <w:multiLevelType w:val="hybridMultilevel"/>
    <w:tmpl w:val="93DAA5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B2D3878"/>
    <w:multiLevelType w:val="hybridMultilevel"/>
    <w:tmpl w:val="12F47D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3FE0C8C"/>
    <w:multiLevelType w:val="hybridMultilevel"/>
    <w:tmpl w:val="F4FAC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6640328"/>
    <w:multiLevelType w:val="hybridMultilevel"/>
    <w:tmpl w:val="A8986E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7BD3EE9"/>
    <w:multiLevelType w:val="hybridMultilevel"/>
    <w:tmpl w:val="43C8AA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8A61611"/>
    <w:multiLevelType w:val="hybridMultilevel"/>
    <w:tmpl w:val="5FFCAB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8B84C5C"/>
    <w:multiLevelType w:val="hybridMultilevel"/>
    <w:tmpl w:val="733AD2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E467063"/>
    <w:multiLevelType w:val="hybridMultilevel"/>
    <w:tmpl w:val="C4EAE6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3A156B05"/>
    <w:multiLevelType w:val="hybridMultilevel"/>
    <w:tmpl w:val="7D82478C"/>
    <w:lvl w:ilvl="0" w:tplc="65C0F7B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71A524F4"/>
    <w:multiLevelType w:val="hybridMultilevel"/>
    <w:tmpl w:val="AFA6E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55769A4"/>
    <w:multiLevelType w:val="hybridMultilevel"/>
    <w:tmpl w:val="74D6A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8"/>
  </w:num>
  <w:num w:numId="4">
    <w:abstractNumId w:val="4"/>
  </w:num>
  <w:num w:numId="5">
    <w:abstractNumId w:val="5"/>
  </w:num>
  <w:num w:numId="6">
    <w:abstractNumId w:val="3"/>
  </w:num>
  <w:num w:numId="7">
    <w:abstractNumId w:val="0"/>
  </w:num>
  <w:num w:numId="8">
    <w:abstractNumId w:val="9"/>
  </w:num>
  <w:num w:numId="9">
    <w:abstractNumId w:val="1"/>
  </w:num>
  <w:num w:numId="10">
    <w:abstractNumId w:val="12"/>
  </w:num>
  <w:num w:numId="11">
    <w:abstractNumId w:val="10"/>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9B"/>
    <w:rsid w:val="00012B3E"/>
    <w:rsid w:val="00014EEA"/>
    <w:rsid w:val="00016ABF"/>
    <w:rsid w:val="00020E01"/>
    <w:rsid w:val="000219A3"/>
    <w:rsid w:val="00034E06"/>
    <w:rsid w:val="00037884"/>
    <w:rsid w:val="00037E57"/>
    <w:rsid w:val="00037FDC"/>
    <w:rsid w:val="00044606"/>
    <w:rsid w:val="000455E3"/>
    <w:rsid w:val="00046133"/>
    <w:rsid w:val="00051B56"/>
    <w:rsid w:val="000530C8"/>
    <w:rsid w:val="0006585F"/>
    <w:rsid w:val="000700AD"/>
    <w:rsid w:val="00070225"/>
    <w:rsid w:val="00070DE7"/>
    <w:rsid w:val="00072185"/>
    <w:rsid w:val="00077005"/>
    <w:rsid w:val="000835C8"/>
    <w:rsid w:val="00083B64"/>
    <w:rsid w:val="00091D64"/>
    <w:rsid w:val="0009515F"/>
    <w:rsid w:val="0009761E"/>
    <w:rsid w:val="000A2301"/>
    <w:rsid w:val="000A6745"/>
    <w:rsid w:val="000B1DE6"/>
    <w:rsid w:val="000B4993"/>
    <w:rsid w:val="000B7469"/>
    <w:rsid w:val="000C02C3"/>
    <w:rsid w:val="000C1439"/>
    <w:rsid w:val="000C1509"/>
    <w:rsid w:val="000D4BE3"/>
    <w:rsid w:val="000E32F6"/>
    <w:rsid w:val="000E566D"/>
    <w:rsid w:val="000E6A2D"/>
    <w:rsid w:val="000E71DC"/>
    <w:rsid w:val="000E7970"/>
    <w:rsid w:val="000F5242"/>
    <w:rsid w:val="000F61A8"/>
    <w:rsid w:val="000F6F5A"/>
    <w:rsid w:val="000F7526"/>
    <w:rsid w:val="00100D00"/>
    <w:rsid w:val="00101488"/>
    <w:rsid w:val="00102AEE"/>
    <w:rsid w:val="00126EFB"/>
    <w:rsid w:val="00130BCC"/>
    <w:rsid w:val="00133D2E"/>
    <w:rsid w:val="00141D98"/>
    <w:rsid w:val="00142DC2"/>
    <w:rsid w:val="001437A5"/>
    <w:rsid w:val="0014534E"/>
    <w:rsid w:val="001472C0"/>
    <w:rsid w:val="00150713"/>
    <w:rsid w:val="0015247A"/>
    <w:rsid w:val="001532B7"/>
    <w:rsid w:val="001532FB"/>
    <w:rsid w:val="001534D9"/>
    <w:rsid w:val="0015435A"/>
    <w:rsid w:val="00163DFF"/>
    <w:rsid w:val="001655A8"/>
    <w:rsid w:val="001655EF"/>
    <w:rsid w:val="00167170"/>
    <w:rsid w:val="00171329"/>
    <w:rsid w:val="00173A53"/>
    <w:rsid w:val="00174DA6"/>
    <w:rsid w:val="001764AB"/>
    <w:rsid w:val="00180740"/>
    <w:rsid w:val="001809B9"/>
    <w:rsid w:val="00181781"/>
    <w:rsid w:val="00182DBC"/>
    <w:rsid w:val="00184F0F"/>
    <w:rsid w:val="001854DE"/>
    <w:rsid w:val="00185687"/>
    <w:rsid w:val="00186824"/>
    <w:rsid w:val="00191764"/>
    <w:rsid w:val="001931B3"/>
    <w:rsid w:val="00194D2C"/>
    <w:rsid w:val="001A41AB"/>
    <w:rsid w:val="001B2915"/>
    <w:rsid w:val="001B79E7"/>
    <w:rsid w:val="001C268D"/>
    <w:rsid w:val="001C570A"/>
    <w:rsid w:val="001C5FC3"/>
    <w:rsid w:val="001D18F8"/>
    <w:rsid w:val="001D2D20"/>
    <w:rsid w:val="001D2F9C"/>
    <w:rsid w:val="001D40CC"/>
    <w:rsid w:val="001D6CE9"/>
    <w:rsid w:val="001E360B"/>
    <w:rsid w:val="001E66C4"/>
    <w:rsid w:val="001F0BBF"/>
    <w:rsid w:val="001F3062"/>
    <w:rsid w:val="001F466D"/>
    <w:rsid w:val="001F5F75"/>
    <w:rsid w:val="001F771A"/>
    <w:rsid w:val="00201695"/>
    <w:rsid w:val="002023CC"/>
    <w:rsid w:val="00203586"/>
    <w:rsid w:val="0020389C"/>
    <w:rsid w:val="00204B78"/>
    <w:rsid w:val="002059AA"/>
    <w:rsid w:val="00207903"/>
    <w:rsid w:val="00211604"/>
    <w:rsid w:val="00212632"/>
    <w:rsid w:val="00214ED0"/>
    <w:rsid w:val="00224BCC"/>
    <w:rsid w:val="00224D16"/>
    <w:rsid w:val="00225840"/>
    <w:rsid w:val="002315FF"/>
    <w:rsid w:val="00233881"/>
    <w:rsid w:val="00236F1A"/>
    <w:rsid w:val="00242798"/>
    <w:rsid w:val="00244811"/>
    <w:rsid w:val="002519B6"/>
    <w:rsid w:val="00254D87"/>
    <w:rsid w:val="002606A6"/>
    <w:rsid w:val="00261C82"/>
    <w:rsid w:val="002622F0"/>
    <w:rsid w:val="00264C98"/>
    <w:rsid w:val="00273166"/>
    <w:rsid w:val="00277927"/>
    <w:rsid w:val="00281D17"/>
    <w:rsid w:val="0028279A"/>
    <w:rsid w:val="00287D08"/>
    <w:rsid w:val="00287E82"/>
    <w:rsid w:val="002913E7"/>
    <w:rsid w:val="00292FF0"/>
    <w:rsid w:val="00294E2E"/>
    <w:rsid w:val="002A022A"/>
    <w:rsid w:val="002B44CD"/>
    <w:rsid w:val="002C100F"/>
    <w:rsid w:val="002C1EE0"/>
    <w:rsid w:val="002D39EA"/>
    <w:rsid w:val="002E02DE"/>
    <w:rsid w:val="002E08F3"/>
    <w:rsid w:val="002E1C2A"/>
    <w:rsid w:val="002E3C9E"/>
    <w:rsid w:val="002E7FB3"/>
    <w:rsid w:val="002F43A7"/>
    <w:rsid w:val="002F7451"/>
    <w:rsid w:val="002F7E09"/>
    <w:rsid w:val="0030119A"/>
    <w:rsid w:val="00302066"/>
    <w:rsid w:val="0031126C"/>
    <w:rsid w:val="003135FD"/>
    <w:rsid w:val="00315FBF"/>
    <w:rsid w:val="0033038E"/>
    <w:rsid w:val="00330626"/>
    <w:rsid w:val="00341FFF"/>
    <w:rsid w:val="00346659"/>
    <w:rsid w:val="0034723A"/>
    <w:rsid w:val="00347E36"/>
    <w:rsid w:val="003505B2"/>
    <w:rsid w:val="003539DA"/>
    <w:rsid w:val="003542ED"/>
    <w:rsid w:val="00360024"/>
    <w:rsid w:val="00366A27"/>
    <w:rsid w:val="003675ED"/>
    <w:rsid w:val="003726FA"/>
    <w:rsid w:val="00372B93"/>
    <w:rsid w:val="00375D0B"/>
    <w:rsid w:val="00383714"/>
    <w:rsid w:val="00390EC0"/>
    <w:rsid w:val="00391539"/>
    <w:rsid w:val="00393494"/>
    <w:rsid w:val="00393984"/>
    <w:rsid w:val="003A01DF"/>
    <w:rsid w:val="003A1A36"/>
    <w:rsid w:val="003A74B4"/>
    <w:rsid w:val="003B3259"/>
    <w:rsid w:val="003B449B"/>
    <w:rsid w:val="003B607A"/>
    <w:rsid w:val="003C1A5F"/>
    <w:rsid w:val="003C4BD1"/>
    <w:rsid w:val="003D2CB6"/>
    <w:rsid w:val="003D2E49"/>
    <w:rsid w:val="003D6D2B"/>
    <w:rsid w:val="003D7CD4"/>
    <w:rsid w:val="003E237F"/>
    <w:rsid w:val="003E7128"/>
    <w:rsid w:val="003F22E3"/>
    <w:rsid w:val="003F3D37"/>
    <w:rsid w:val="003F5E06"/>
    <w:rsid w:val="003F6D20"/>
    <w:rsid w:val="0040622E"/>
    <w:rsid w:val="00411B7A"/>
    <w:rsid w:val="00412F43"/>
    <w:rsid w:val="00420793"/>
    <w:rsid w:val="00421D37"/>
    <w:rsid w:val="0042381B"/>
    <w:rsid w:val="004250D5"/>
    <w:rsid w:val="00426FD3"/>
    <w:rsid w:val="00427C68"/>
    <w:rsid w:val="00430E9F"/>
    <w:rsid w:val="00433E67"/>
    <w:rsid w:val="00434047"/>
    <w:rsid w:val="00436CFF"/>
    <w:rsid w:val="00447B0A"/>
    <w:rsid w:val="00473991"/>
    <w:rsid w:val="00477F4A"/>
    <w:rsid w:val="004824D7"/>
    <w:rsid w:val="004845E1"/>
    <w:rsid w:val="004853D7"/>
    <w:rsid w:val="004920D1"/>
    <w:rsid w:val="00495533"/>
    <w:rsid w:val="00496564"/>
    <w:rsid w:val="004A2CBD"/>
    <w:rsid w:val="004A39C5"/>
    <w:rsid w:val="004A4CB5"/>
    <w:rsid w:val="004A69DC"/>
    <w:rsid w:val="004A71EC"/>
    <w:rsid w:val="004A7C15"/>
    <w:rsid w:val="004B16E1"/>
    <w:rsid w:val="004C3E72"/>
    <w:rsid w:val="004D0B82"/>
    <w:rsid w:val="004D1B4B"/>
    <w:rsid w:val="004D7E7E"/>
    <w:rsid w:val="004E2335"/>
    <w:rsid w:val="004E3528"/>
    <w:rsid w:val="004E445D"/>
    <w:rsid w:val="004E685C"/>
    <w:rsid w:val="004F5FB9"/>
    <w:rsid w:val="0050042C"/>
    <w:rsid w:val="00504F49"/>
    <w:rsid w:val="0052430A"/>
    <w:rsid w:val="00525747"/>
    <w:rsid w:val="0053102D"/>
    <w:rsid w:val="00533285"/>
    <w:rsid w:val="0053370E"/>
    <w:rsid w:val="0053474B"/>
    <w:rsid w:val="00541234"/>
    <w:rsid w:val="0054352F"/>
    <w:rsid w:val="00550BEC"/>
    <w:rsid w:val="005512F2"/>
    <w:rsid w:val="005639AA"/>
    <w:rsid w:val="00566968"/>
    <w:rsid w:val="00585398"/>
    <w:rsid w:val="0059264E"/>
    <w:rsid w:val="0059381E"/>
    <w:rsid w:val="00594FA8"/>
    <w:rsid w:val="005957E1"/>
    <w:rsid w:val="005A41FC"/>
    <w:rsid w:val="005A64F9"/>
    <w:rsid w:val="005B07CE"/>
    <w:rsid w:val="005B1CA6"/>
    <w:rsid w:val="005B225B"/>
    <w:rsid w:val="005B689C"/>
    <w:rsid w:val="005C16FF"/>
    <w:rsid w:val="005D0249"/>
    <w:rsid w:val="005D1DAA"/>
    <w:rsid w:val="005D4AB1"/>
    <w:rsid w:val="005D7A81"/>
    <w:rsid w:val="005D7DC6"/>
    <w:rsid w:val="005E106C"/>
    <w:rsid w:val="005E3A35"/>
    <w:rsid w:val="005E7F32"/>
    <w:rsid w:val="005F6266"/>
    <w:rsid w:val="00601F4B"/>
    <w:rsid w:val="00604458"/>
    <w:rsid w:val="00604781"/>
    <w:rsid w:val="00610AAA"/>
    <w:rsid w:val="00611E10"/>
    <w:rsid w:val="00613CD7"/>
    <w:rsid w:val="006148DF"/>
    <w:rsid w:val="00617300"/>
    <w:rsid w:val="00620680"/>
    <w:rsid w:val="00627871"/>
    <w:rsid w:val="00633113"/>
    <w:rsid w:val="00633DC5"/>
    <w:rsid w:val="00634B59"/>
    <w:rsid w:val="00637970"/>
    <w:rsid w:val="00642952"/>
    <w:rsid w:val="006438DD"/>
    <w:rsid w:val="00651C5E"/>
    <w:rsid w:val="00657A54"/>
    <w:rsid w:val="006616CF"/>
    <w:rsid w:val="00663620"/>
    <w:rsid w:val="00663689"/>
    <w:rsid w:val="00674A3C"/>
    <w:rsid w:val="00692AE8"/>
    <w:rsid w:val="00695A63"/>
    <w:rsid w:val="006A0141"/>
    <w:rsid w:val="006A5F0D"/>
    <w:rsid w:val="006B03F0"/>
    <w:rsid w:val="006B27D2"/>
    <w:rsid w:val="006B3CDF"/>
    <w:rsid w:val="006B4518"/>
    <w:rsid w:val="006B7191"/>
    <w:rsid w:val="006D3E23"/>
    <w:rsid w:val="006E055E"/>
    <w:rsid w:val="006E13B4"/>
    <w:rsid w:val="006E2EFB"/>
    <w:rsid w:val="006F0C1E"/>
    <w:rsid w:val="006F1CC4"/>
    <w:rsid w:val="006F1D3E"/>
    <w:rsid w:val="006F7E26"/>
    <w:rsid w:val="007103B2"/>
    <w:rsid w:val="00711DBA"/>
    <w:rsid w:val="00712B0E"/>
    <w:rsid w:val="007157DA"/>
    <w:rsid w:val="00715DD3"/>
    <w:rsid w:val="00716569"/>
    <w:rsid w:val="0071772D"/>
    <w:rsid w:val="00722B95"/>
    <w:rsid w:val="00723AFB"/>
    <w:rsid w:val="007259EB"/>
    <w:rsid w:val="007310E2"/>
    <w:rsid w:val="0073188A"/>
    <w:rsid w:val="00740F1A"/>
    <w:rsid w:val="00744333"/>
    <w:rsid w:val="00744C21"/>
    <w:rsid w:val="00747891"/>
    <w:rsid w:val="00751289"/>
    <w:rsid w:val="00753AA3"/>
    <w:rsid w:val="007620C3"/>
    <w:rsid w:val="0076290E"/>
    <w:rsid w:val="007645CB"/>
    <w:rsid w:val="00765F4F"/>
    <w:rsid w:val="00767833"/>
    <w:rsid w:val="007679DF"/>
    <w:rsid w:val="00770C51"/>
    <w:rsid w:val="007717BF"/>
    <w:rsid w:val="00775C8D"/>
    <w:rsid w:val="00777A5C"/>
    <w:rsid w:val="00777F88"/>
    <w:rsid w:val="00780836"/>
    <w:rsid w:val="00783BA7"/>
    <w:rsid w:val="00784356"/>
    <w:rsid w:val="00787415"/>
    <w:rsid w:val="00792FC3"/>
    <w:rsid w:val="00793565"/>
    <w:rsid w:val="007A5D6B"/>
    <w:rsid w:val="007B2E5E"/>
    <w:rsid w:val="007B3E0B"/>
    <w:rsid w:val="007B4479"/>
    <w:rsid w:val="007B7ABF"/>
    <w:rsid w:val="007C161F"/>
    <w:rsid w:val="007C5A26"/>
    <w:rsid w:val="007C7C6B"/>
    <w:rsid w:val="007E4683"/>
    <w:rsid w:val="007E65B1"/>
    <w:rsid w:val="007E6C80"/>
    <w:rsid w:val="00811468"/>
    <w:rsid w:val="00812075"/>
    <w:rsid w:val="0081304C"/>
    <w:rsid w:val="00834475"/>
    <w:rsid w:val="00835285"/>
    <w:rsid w:val="008359B7"/>
    <w:rsid w:val="00837084"/>
    <w:rsid w:val="00840745"/>
    <w:rsid w:val="008523F9"/>
    <w:rsid w:val="00854A96"/>
    <w:rsid w:val="00857306"/>
    <w:rsid w:val="00861FA5"/>
    <w:rsid w:val="00864407"/>
    <w:rsid w:val="0086544C"/>
    <w:rsid w:val="00880B59"/>
    <w:rsid w:val="008858B7"/>
    <w:rsid w:val="00885B24"/>
    <w:rsid w:val="008875A0"/>
    <w:rsid w:val="0089690C"/>
    <w:rsid w:val="0089729E"/>
    <w:rsid w:val="008A1973"/>
    <w:rsid w:val="008B2751"/>
    <w:rsid w:val="008B3E1E"/>
    <w:rsid w:val="008B7B6E"/>
    <w:rsid w:val="008C1413"/>
    <w:rsid w:val="008C3BD4"/>
    <w:rsid w:val="008C7CB7"/>
    <w:rsid w:val="008D042F"/>
    <w:rsid w:val="008D3852"/>
    <w:rsid w:val="008D72D2"/>
    <w:rsid w:val="008E1349"/>
    <w:rsid w:val="008E1A69"/>
    <w:rsid w:val="008E379A"/>
    <w:rsid w:val="008E5DAB"/>
    <w:rsid w:val="008F04C1"/>
    <w:rsid w:val="008F34AA"/>
    <w:rsid w:val="008F4514"/>
    <w:rsid w:val="008F4C16"/>
    <w:rsid w:val="008F6691"/>
    <w:rsid w:val="00903602"/>
    <w:rsid w:val="00904D32"/>
    <w:rsid w:val="00904E8D"/>
    <w:rsid w:val="009207E2"/>
    <w:rsid w:val="00927F41"/>
    <w:rsid w:val="009319F5"/>
    <w:rsid w:val="00933F93"/>
    <w:rsid w:val="00935F15"/>
    <w:rsid w:val="00951B63"/>
    <w:rsid w:val="0095253A"/>
    <w:rsid w:val="00956051"/>
    <w:rsid w:val="00956970"/>
    <w:rsid w:val="00956D83"/>
    <w:rsid w:val="009604E2"/>
    <w:rsid w:val="009619EB"/>
    <w:rsid w:val="00961C22"/>
    <w:rsid w:val="0096201E"/>
    <w:rsid w:val="00965CCA"/>
    <w:rsid w:val="009738F6"/>
    <w:rsid w:val="009911F5"/>
    <w:rsid w:val="009923FE"/>
    <w:rsid w:val="009A16ED"/>
    <w:rsid w:val="009A3AC1"/>
    <w:rsid w:val="009B6003"/>
    <w:rsid w:val="009C04E8"/>
    <w:rsid w:val="009C5C88"/>
    <w:rsid w:val="009D0DD0"/>
    <w:rsid w:val="009D30EE"/>
    <w:rsid w:val="009D42D7"/>
    <w:rsid w:val="009D4653"/>
    <w:rsid w:val="009E2D82"/>
    <w:rsid w:val="009E40D2"/>
    <w:rsid w:val="009F5DF0"/>
    <w:rsid w:val="009F739E"/>
    <w:rsid w:val="009F7D51"/>
    <w:rsid w:val="00A00A5A"/>
    <w:rsid w:val="00A05E10"/>
    <w:rsid w:val="00A1648C"/>
    <w:rsid w:val="00A16BA8"/>
    <w:rsid w:val="00A17A3E"/>
    <w:rsid w:val="00A32051"/>
    <w:rsid w:val="00A342A0"/>
    <w:rsid w:val="00A4119B"/>
    <w:rsid w:val="00A4184D"/>
    <w:rsid w:val="00A5376C"/>
    <w:rsid w:val="00A65A4F"/>
    <w:rsid w:val="00A72ECC"/>
    <w:rsid w:val="00A746AA"/>
    <w:rsid w:val="00A76509"/>
    <w:rsid w:val="00A770B4"/>
    <w:rsid w:val="00A830B3"/>
    <w:rsid w:val="00A87EAF"/>
    <w:rsid w:val="00A91379"/>
    <w:rsid w:val="00A977A7"/>
    <w:rsid w:val="00AA303B"/>
    <w:rsid w:val="00AA5E8D"/>
    <w:rsid w:val="00AA6131"/>
    <w:rsid w:val="00AB4BA7"/>
    <w:rsid w:val="00AC37A7"/>
    <w:rsid w:val="00AC6CA3"/>
    <w:rsid w:val="00AC73FA"/>
    <w:rsid w:val="00AD2224"/>
    <w:rsid w:val="00AD6343"/>
    <w:rsid w:val="00AE6EB8"/>
    <w:rsid w:val="00AE7B2F"/>
    <w:rsid w:val="00AF799E"/>
    <w:rsid w:val="00B034DE"/>
    <w:rsid w:val="00B04451"/>
    <w:rsid w:val="00B059E7"/>
    <w:rsid w:val="00B05E0D"/>
    <w:rsid w:val="00B05E52"/>
    <w:rsid w:val="00B07694"/>
    <w:rsid w:val="00B1325B"/>
    <w:rsid w:val="00B1354F"/>
    <w:rsid w:val="00B14278"/>
    <w:rsid w:val="00B26C6D"/>
    <w:rsid w:val="00B30C90"/>
    <w:rsid w:val="00B3319F"/>
    <w:rsid w:val="00B336BD"/>
    <w:rsid w:val="00B349FA"/>
    <w:rsid w:val="00B3548A"/>
    <w:rsid w:val="00B444C9"/>
    <w:rsid w:val="00B505A1"/>
    <w:rsid w:val="00B505DA"/>
    <w:rsid w:val="00B50805"/>
    <w:rsid w:val="00B51A33"/>
    <w:rsid w:val="00B528A3"/>
    <w:rsid w:val="00B6120B"/>
    <w:rsid w:val="00B668ED"/>
    <w:rsid w:val="00B7054C"/>
    <w:rsid w:val="00B75AAE"/>
    <w:rsid w:val="00B77166"/>
    <w:rsid w:val="00B867ED"/>
    <w:rsid w:val="00B90D64"/>
    <w:rsid w:val="00B90E1B"/>
    <w:rsid w:val="00B927EC"/>
    <w:rsid w:val="00BA16D5"/>
    <w:rsid w:val="00BA492A"/>
    <w:rsid w:val="00BA6A55"/>
    <w:rsid w:val="00BB07FF"/>
    <w:rsid w:val="00BB1A8D"/>
    <w:rsid w:val="00BB2B42"/>
    <w:rsid w:val="00BB336D"/>
    <w:rsid w:val="00BB5D62"/>
    <w:rsid w:val="00BB7A0B"/>
    <w:rsid w:val="00BC4873"/>
    <w:rsid w:val="00BC56DB"/>
    <w:rsid w:val="00BC58EA"/>
    <w:rsid w:val="00BD204D"/>
    <w:rsid w:val="00BE7C31"/>
    <w:rsid w:val="00BF0AAA"/>
    <w:rsid w:val="00BF2067"/>
    <w:rsid w:val="00BF2E01"/>
    <w:rsid w:val="00BF2F38"/>
    <w:rsid w:val="00BF341F"/>
    <w:rsid w:val="00BF359F"/>
    <w:rsid w:val="00C003FF"/>
    <w:rsid w:val="00C00E27"/>
    <w:rsid w:val="00C03DA2"/>
    <w:rsid w:val="00C05D42"/>
    <w:rsid w:val="00C1366A"/>
    <w:rsid w:val="00C15D77"/>
    <w:rsid w:val="00C20DE9"/>
    <w:rsid w:val="00C22A06"/>
    <w:rsid w:val="00C23D98"/>
    <w:rsid w:val="00C25B51"/>
    <w:rsid w:val="00C33BA9"/>
    <w:rsid w:val="00C3765A"/>
    <w:rsid w:val="00C443B6"/>
    <w:rsid w:val="00C45ECF"/>
    <w:rsid w:val="00C4666A"/>
    <w:rsid w:val="00C46FD0"/>
    <w:rsid w:val="00C633CC"/>
    <w:rsid w:val="00C6402F"/>
    <w:rsid w:val="00C653A2"/>
    <w:rsid w:val="00C67FB4"/>
    <w:rsid w:val="00C75B88"/>
    <w:rsid w:val="00C76CB0"/>
    <w:rsid w:val="00C81FA9"/>
    <w:rsid w:val="00C85C75"/>
    <w:rsid w:val="00C8788D"/>
    <w:rsid w:val="00C91FE3"/>
    <w:rsid w:val="00C93C58"/>
    <w:rsid w:val="00C955ED"/>
    <w:rsid w:val="00CA246F"/>
    <w:rsid w:val="00CA25AD"/>
    <w:rsid w:val="00CA3909"/>
    <w:rsid w:val="00CA4FF4"/>
    <w:rsid w:val="00CC03F5"/>
    <w:rsid w:val="00CC6E85"/>
    <w:rsid w:val="00CC7239"/>
    <w:rsid w:val="00CC7B7A"/>
    <w:rsid w:val="00CD3AF4"/>
    <w:rsid w:val="00CD4606"/>
    <w:rsid w:val="00CD6D6F"/>
    <w:rsid w:val="00CE4AEA"/>
    <w:rsid w:val="00CF1A7B"/>
    <w:rsid w:val="00CF4FAD"/>
    <w:rsid w:val="00CF5B5F"/>
    <w:rsid w:val="00D01C2C"/>
    <w:rsid w:val="00D0394A"/>
    <w:rsid w:val="00D06360"/>
    <w:rsid w:val="00D111AD"/>
    <w:rsid w:val="00D13861"/>
    <w:rsid w:val="00D1489E"/>
    <w:rsid w:val="00D153C6"/>
    <w:rsid w:val="00D23E76"/>
    <w:rsid w:val="00D24477"/>
    <w:rsid w:val="00D25E88"/>
    <w:rsid w:val="00D30A6F"/>
    <w:rsid w:val="00D33F59"/>
    <w:rsid w:val="00D34140"/>
    <w:rsid w:val="00D425BF"/>
    <w:rsid w:val="00D449E4"/>
    <w:rsid w:val="00D47CF5"/>
    <w:rsid w:val="00D54330"/>
    <w:rsid w:val="00D55CAA"/>
    <w:rsid w:val="00D64273"/>
    <w:rsid w:val="00D67F91"/>
    <w:rsid w:val="00D70857"/>
    <w:rsid w:val="00D95F8D"/>
    <w:rsid w:val="00D963E9"/>
    <w:rsid w:val="00D97FAD"/>
    <w:rsid w:val="00DA22A5"/>
    <w:rsid w:val="00DA412C"/>
    <w:rsid w:val="00DA508E"/>
    <w:rsid w:val="00DB2BD5"/>
    <w:rsid w:val="00DC57C6"/>
    <w:rsid w:val="00DD021A"/>
    <w:rsid w:val="00DD0FB7"/>
    <w:rsid w:val="00DD5F12"/>
    <w:rsid w:val="00DD761F"/>
    <w:rsid w:val="00DE03F7"/>
    <w:rsid w:val="00DE4EC8"/>
    <w:rsid w:val="00DF00FC"/>
    <w:rsid w:val="00DF198B"/>
    <w:rsid w:val="00E011A2"/>
    <w:rsid w:val="00E034ED"/>
    <w:rsid w:val="00E1118E"/>
    <w:rsid w:val="00E14514"/>
    <w:rsid w:val="00E14963"/>
    <w:rsid w:val="00E1533F"/>
    <w:rsid w:val="00E161DA"/>
    <w:rsid w:val="00E16B3B"/>
    <w:rsid w:val="00E22143"/>
    <w:rsid w:val="00E24124"/>
    <w:rsid w:val="00E30E4C"/>
    <w:rsid w:val="00E32B2A"/>
    <w:rsid w:val="00E32FA7"/>
    <w:rsid w:val="00E33775"/>
    <w:rsid w:val="00E34209"/>
    <w:rsid w:val="00E35604"/>
    <w:rsid w:val="00E358D2"/>
    <w:rsid w:val="00E402FC"/>
    <w:rsid w:val="00E41AAD"/>
    <w:rsid w:val="00E443A8"/>
    <w:rsid w:val="00E5074D"/>
    <w:rsid w:val="00E564E1"/>
    <w:rsid w:val="00E60153"/>
    <w:rsid w:val="00E73541"/>
    <w:rsid w:val="00E74588"/>
    <w:rsid w:val="00E77238"/>
    <w:rsid w:val="00E7775B"/>
    <w:rsid w:val="00E77CEF"/>
    <w:rsid w:val="00E87C88"/>
    <w:rsid w:val="00E93999"/>
    <w:rsid w:val="00E95E59"/>
    <w:rsid w:val="00E96B9F"/>
    <w:rsid w:val="00EA20EA"/>
    <w:rsid w:val="00EA5EB0"/>
    <w:rsid w:val="00EA7C00"/>
    <w:rsid w:val="00EB1C27"/>
    <w:rsid w:val="00EB4A5C"/>
    <w:rsid w:val="00EB5A11"/>
    <w:rsid w:val="00EB67D1"/>
    <w:rsid w:val="00EC30D8"/>
    <w:rsid w:val="00EC5891"/>
    <w:rsid w:val="00EC6F0C"/>
    <w:rsid w:val="00ED659F"/>
    <w:rsid w:val="00EE286E"/>
    <w:rsid w:val="00EE4E77"/>
    <w:rsid w:val="00EE7506"/>
    <w:rsid w:val="00EF03D6"/>
    <w:rsid w:val="00EF212B"/>
    <w:rsid w:val="00EF2395"/>
    <w:rsid w:val="00EF76E8"/>
    <w:rsid w:val="00F007E7"/>
    <w:rsid w:val="00F06B5C"/>
    <w:rsid w:val="00F07CFD"/>
    <w:rsid w:val="00F10C62"/>
    <w:rsid w:val="00F15471"/>
    <w:rsid w:val="00F230A7"/>
    <w:rsid w:val="00F273BB"/>
    <w:rsid w:val="00F351D1"/>
    <w:rsid w:val="00F35806"/>
    <w:rsid w:val="00F37B5B"/>
    <w:rsid w:val="00F456EB"/>
    <w:rsid w:val="00F45E32"/>
    <w:rsid w:val="00F55B22"/>
    <w:rsid w:val="00F63D49"/>
    <w:rsid w:val="00F647EF"/>
    <w:rsid w:val="00F71A88"/>
    <w:rsid w:val="00F7435A"/>
    <w:rsid w:val="00F74CB0"/>
    <w:rsid w:val="00F77BB7"/>
    <w:rsid w:val="00FA22A8"/>
    <w:rsid w:val="00FB701F"/>
    <w:rsid w:val="00FB72F7"/>
    <w:rsid w:val="00FC2C18"/>
    <w:rsid w:val="00FC4F85"/>
    <w:rsid w:val="00FD01BA"/>
    <w:rsid w:val="00FD30EE"/>
    <w:rsid w:val="00FD4303"/>
    <w:rsid w:val="00FE5F77"/>
    <w:rsid w:val="00FE619A"/>
    <w:rsid w:val="00FF6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449B"/>
    <w:pPr>
      <w:ind w:left="720"/>
      <w:contextualSpacing/>
    </w:pPr>
  </w:style>
  <w:style w:type="paragraph" w:styleId="Koptekst">
    <w:name w:val="header"/>
    <w:basedOn w:val="Standaard"/>
    <w:link w:val="KoptekstChar"/>
    <w:rsid w:val="002622F0"/>
    <w:pPr>
      <w:tabs>
        <w:tab w:val="center" w:pos="4536"/>
        <w:tab w:val="right" w:pos="9072"/>
      </w:tabs>
    </w:pPr>
  </w:style>
  <w:style w:type="character" w:customStyle="1" w:styleId="KoptekstChar">
    <w:name w:val="Koptekst Char"/>
    <w:basedOn w:val="Standaardalinea-lettertype"/>
    <w:link w:val="Koptekst"/>
    <w:rsid w:val="002622F0"/>
    <w:rPr>
      <w:sz w:val="24"/>
      <w:szCs w:val="24"/>
    </w:rPr>
  </w:style>
  <w:style w:type="paragraph" w:styleId="Voettekst">
    <w:name w:val="footer"/>
    <w:basedOn w:val="Standaard"/>
    <w:link w:val="VoettekstChar"/>
    <w:uiPriority w:val="99"/>
    <w:rsid w:val="002622F0"/>
    <w:pPr>
      <w:tabs>
        <w:tab w:val="center" w:pos="4536"/>
        <w:tab w:val="right" w:pos="9072"/>
      </w:tabs>
    </w:pPr>
  </w:style>
  <w:style w:type="character" w:customStyle="1" w:styleId="VoettekstChar">
    <w:name w:val="Voettekst Char"/>
    <w:basedOn w:val="Standaardalinea-lettertype"/>
    <w:link w:val="Voettekst"/>
    <w:uiPriority w:val="99"/>
    <w:rsid w:val="002622F0"/>
    <w:rPr>
      <w:sz w:val="24"/>
      <w:szCs w:val="24"/>
    </w:rPr>
  </w:style>
  <w:style w:type="paragraph" w:styleId="Ballontekst">
    <w:name w:val="Balloon Text"/>
    <w:basedOn w:val="Standaard"/>
    <w:link w:val="BallontekstChar"/>
    <w:rsid w:val="00F77BB7"/>
    <w:rPr>
      <w:rFonts w:ascii="Tahoma" w:hAnsi="Tahoma" w:cs="Tahoma"/>
      <w:sz w:val="16"/>
      <w:szCs w:val="16"/>
    </w:rPr>
  </w:style>
  <w:style w:type="character" w:customStyle="1" w:styleId="BallontekstChar">
    <w:name w:val="Ballontekst Char"/>
    <w:basedOn w:val="Standaardalinea-lettertype"/>
    <w:link w:val="Ballontekst"/>
    <w:rsid w:val="00F77BB7"/>
    <w:rPr>
      <w:rFonts w:ascii="Tahoma" w:hAnsi="Tahoma" w:cs="Tahoma"/>
      <w:sz w:val="16"/>
      <w:szCs w:val="16"/>
    </w:rPr>
  </w:style>
  <w:style w:type="character" w:styleId="Regelnummer">
    <w:name w:val="line number"/>
    <w:basedOn w:val="Standaardalinea-lettertype"/>
    <w:rsid w:val="002606A6"/>
  </w:style>
  <w:style w:type="character" w:styleId="Verwijzingopmerking">
    <w:name w:val="annotation reference"/>
    <w:basedOn w:val="Standaardalinea-lettertype"/>
    <w:rsid w:val="00393984"/>
    <w:rPr>
      <w:sz w:val="16"/>
      <w:szCs w:val="16"/>
    </w:rPr>
  </w:style>
  <w:style w:type="paragraph" w:styleId="Tekstopmerking">
    <w:name w:val="annotation text"/>
    <w:basedOn w:val="Standaard"/>
    <w:link w:val="TekstopmerkingChar"/>
    <w:rsid w:val="00393984"/>
    <w:rPr>
      <w:sz w:val="20"/>
      <w:szCs w:val="20"/>
    </w:rPr>
  </w:style>
  <w:style w:type="character" w:customStyle="1" w:styleId="TekstopmerkingChar">
    <w:name w:val="Tekst opmerking Char"/>
    <w:basedOn w:val="Standaardalinea-lettertype"/>
    <w:link w:val="Tekstopmerking"/>
    <w:rsid w:val="00393984"/>
  </w:style>
  <w:style w:type="paragraph" w:styleId="Onderwerpvanopmerking">
    <w:name w:val="annotation subject"/>
    <w:basedOn w:val="Tekstopmerking"/>
    <w:next w:val="Tekstopmerking"/>
    <w:link w:val="OnderwerpvanopmerkingChar"/>
    <w:rsid w:val="00393984"/>
    <w:rPr>
      <w:b/>
      <w:bCs/>
    </w:rPr>
  </w:style>
  <w:style w:type="character" w:customStyle="1" w:styleId="OnderwerpvanopmerkingChar">
    <w:name w:val="Onderwerp van opmerking Char"/>
    <w:basedOn w:val="TekstopmerkingChar"/>
    <w:link w:val="Onderwerpvanopmerking"/>
    <w:rsid w:val="00393984"/>
    <w:rPr>
      <w:b/>
      <w:bCs/>
    </w:rPr>
  </w:style>
  <w:style w:type="paragraph" w:styleId="Revisie">
    <w:name w:val="Revision"/>
    <w:hidden/>
    <w:uiPriority w:val="99"/>
    <w:semiHidden/>
    <w:rsid w:val="006B45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449B"/>
    <w:pPr>
      <w:ind w:left="720"/>
      <w:contextualSpacing/>
    </w:pPr>
  </w:style>
  <w:style w:type="paragraph" w:styleId="Koptekst">
    <w:name w:val="header"/>
    <w:basedOn w:val="Standaard"/>
    <w:link w:val="KoptekstChar"/>
    <w:rsid w:val="002622F0"/>
    <w:pPr>
      <w:tabs>
        <w:tab w:val="center" w:pos="4536"/>
        <w:tab w:val="right" w:pos="9072"/>
      </w:tabs>
    </w:pPr>
  </w:style>
  <w:style w:type="character" w:customStyle="1" w:styleId="KoptekstChar">
    <w:name w:val="Koptekst Char"/>
    <w:basedOn w:val="Standaardalinea-lettertype"/>
    <w:link w:val="Koptekst"/>
    <w:rsid w:val="002622F0"/>
    <w:rPr>
      <w:sz w:val="24"/>
      <w:szCs w:val="24"/>
    </w:rPr>
  </w:style>
  <w:style w:type="paragraph" w:styleId="Voettekst">
    <w:name w:val="footer"/>
    <w:basedOn w:val="Standaard"/>
    <w:link w:val="VoettekstChar"/>
    <w:uiPriority w:val="99"/>
    <w:rsid w:val="002622F0"/>
    <w:pPr>
      <w:tabs>
        <w:tab w:val="center" w:pos="4536"/>
        <w:tab w:val="right" w:pos="9072"/>
      </w:tabs>
    </w:pPr>
  </w:style>
  <w:style w:type="character" w:customStyle="1" w:styleId="VoettekstChar">
    <w:name w:val="Voettekst Char"/>
    <w:basedOn w:val="Standaardalinea-lettertype"/>
    <w:link w:val="Voettekst"/>
    <w:uiPriority w:val="99"/>
    <w:rsid w:val="002622F0"/>
    <w:rPr>
      <w:sz w:val="24"/>
      <w:szCs w:val="24"/>
    </w:rPr>
  </w:style>
  <w:style w:type="paragraph" w:styleId="Ballontekst">
    <w:name w:val="Balloon Text"/>
    <w:basedOn w:val="Standaard"/>
    <w:link w:val="BallontekstChar"/>
    <w:rsid w:val="00F77BB7"/>
    <w:rPr>
      <w:rFonts w:ascii="Tahoma" w:hAnsi="Tahoma" w:cs="Tahoma"/>
      <w:sz w:val="16"/>
      <w:szCs w:val="16"/>
    </w:rPr>
  </w:style>
  <w:style w:type="character" w:customStyle="1" w:styleId="BallontekstChar">
    <w:name w:val="Ballontekst Char"/>
    <w:basedOn w:val="Standaardalinea-lettertype"/>
    <w:link w:val="Ballontekst"/>
    <w:rsid w:val="00F77BB7"/>
    <w:rPr>
      <w:rFonts w:ascii="Tahoma" w:hAnsi="Tahoma" w:cs="Tahoma"/>
      <w:sz w:val="16"/>
      <w:szCs w:val="16"/>
    </w:rPr>
  </w:style>
  <w:style w:type="character" w:styleId="Regelnummer">
    <w:name w:val="line number"/>
    <w:basedOn w:val="Standaardalinea-lettertype"/>
    <w:rsid w:val="002606A6"/>
  </w:style>
  <w:style w:type="character" w:styleId="Verwijzingopmerking">
    <w:name w:val="annotation reference"/>
    <w:basedOn w:val="Standaardalinea-lettertype"/>
    <w:rsid w:val="00393984"/>
    <w:rPr>
      <w:sz w:val="16"/>
      <w:szCs w:val="16"/>
    </w:rPr>
  </w:style>
  <w:style w:type="paragraph" w:styleId="Tekstopmerking">
    <w:name w:val="annotation text"/>
    <w:basedOn w:val="Standaard"/>
    <w:link w:val="TekstopmerkingChar"/>
    <w:rsid w:val="00393984"/>
    <w:rPr>
      <w:sz w:val="20"/>
      <w:szCs w:val="20"/>
    </w:rPr>
  </w:style>
  <w:style w:type="character" w:customStyle="1" w:styleId="TekstopmerkingChar">
    <w:name w:val="Tekst opmerking Char"/>
    <w:basedOn w:val="Standaardalinea-lettertype"/>
    <w:link w:val="Tekstopmerking"/>
    <w:rsid w:val="00393984"/>
  </w:style>
  <w:style w:type="paragraph" w:styleId="Onderwerpvanopmerking">
    <w:name w:val="annotation subject"/>
    <w:basedOn w:val="Tekstopmerking"/>
    <w:next w:val="Tekstopmerking"/>
    <w:link w:val="OnderwerpvanopmerkingChar"/>
    <w:rsid w:val="00393984"/>
    <w:rPr>
      <w:b/>
      <w:bCs/>
    </w:rPr>
  </w:style>
  <w:style w:type="character" w:customStyle="1" w:styleId="OnderwerpvanopmerkingChar">
    <w:name w:val="Onderwerp van opmerking Char"/>
    <w:basedOn w:val="TekstopmerkingChar"/>
    <w:link w:val="Onderwerpvanopmerking"/>
    <w:rsid w:val="00393984"/>
    <w:rPr>
      <w:b/>
      <w:bCs/>
    </w:rPr>
  </w:style>
  <w:style w:type="paragraph" w:styleId="Revisie">
    <w:name w:val="Revision"/>
    <w:hidden/>
    <w:uiPriority w:val="99"/>
    <w:semiHidden/>
    <w:rsid w:val="006B45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2158</ap:Words>
  <ap:Characters>12141</ap:Characters>
  <ap:DocSecurity>4</ap:DocSecurity>
  <ap:Lines>101</ap:Lines>
  <ap:Paragraphs>28</ap:Paragraphs>
  <ap:ScaleCrop>false</ap:ScaleCrop>
  <ap:HeadingPairs>
    <vt:vector baseType="variant" size="2">
      <vt:variant>
        <vt:lpstr>Titel</vt:lpstr>
      </vt:variant>
      <vt:variant>
        <vt:i4>1</vt:i4>
      </vt:variant>
    </vt:vector>
  </ap:HeadingPairs>
  <ap:TitlesOfParts>
    <vt:vector baseType="lpstr" size="1">
      <vt:lpstr>Troonrede 2014</vt:lpstr>
    </vt:vector>
  </ap:TitlesOfParts>
  <ap:LinksUpToDate>false</ap:LinksUpToDate>
  <ap:CharactersWithSpaces>14271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2014-08-28T15:17:00.0000000Z</lastPrinted>
  <dcterms:created xsi:type="dcterms:W3CDTF">2014-09-16T12:17:00.0000000Z</dcterms:created>
  <dcterms:modified xsi:type="dcterms:W3CDTF">2014-09-16T12:17:00.0000000Z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0x010100E2D775C3D9C57241B153579E335D2DC9</vt:lpwstr>
  </property>
</Properties>
</file>