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63" w:rsidP="00B62263" w:rsidRDefault="00B62263">
      <w:r>
        <w:rPr>
          <w:rFonts w:cs="Verdana"/>
          <w:szCs w:val="18"/>
        </w:rPr>
        <w:t>Geachte mevrouw Dijksma,</w:t>
      </w:r>
    </w:p>
    <w:p w:rsidR="00B62263" w:rsidP="00B62263" w:rsidRDefault="00B62263"/>
    <w:p w:rsidR="00B62263" w:rsidP="00B62263" w:rsidRDefault="00B62263">
      <w:r>
        <w:t>Tijdens de r</w:t>
      </w:r>
      <w:bookmarkStart w:name="_GoBack" w:id="0"/>
      <w:bookmarkEnd w:id="0"/>
      <w:r>
        <w:t>egeling van werkzaamheden van 25 maart 2014 heeft de Kamer besloten u een brief te</w:t>
      </w:r>
    </w:p>
    <w:p w:rsidR="00B62263" w:rsidP="00B62263" w:rsidRDefault="00B62263">
      <w:r>
        <w:t>verzoeken over de toelaatbaarheid van paardenvlees op de Nederlandse markt, te ontvangen voorafgaand aan het debat dat over dit zelfde onderwerp is aangevraagd. Het stenogram</w:t>
      </w:r>
    </w:p>
    <w:p w:rsidR="00B62263" w:rsidP="00B62263" w:rsidRDefault="00B62263">
      <w:r>
        <w:t>van het gedeelte van de regeling van werkzaamheden waarin dit onderwerp is besproken, is inmiddels aan u doorgeleid.</w:t>
      </w:r>
    </w:p>
    <w:p w:rsidR="00B62263" w:rsidP="00B62263" w:rsidRDefault="00B62263"/>
    <w:p w:rsidR="00B62263" w:rsidP="00B62263" w:rsidRDefault="00B62263">
      <w:r>
        <w:t>In aanvulling op het gestelde in het stenogram hebben onderstaande fractie(s) enkele vragen gesteld c.q. opmerkingen gemaakt. Ik verzoek u in uw brief ook deze vragen/opmerkingen tijdig voorafgaand aan het plenaire debat te beantwoorden.</w:t>
      </w:r>
    </w:p>
    <w:p w:rsidR="00B62263" w:rsidP="00B62263" w:rsidRDefault="00B62263"/>
    <w:p w:rsidRPr="001A17D5" w:rsidR="00B62263" w:rsidP="00B62263" w:rsidRDefault="00B62263">
      <w:pPr>
        <w:rPr>
          <w:i/>
        </w:rPr>
      </w:pPr>
      <w:r w:rsidRPr="001A17D5">
        <w:rPr>
          <w:i/>
        </w:rPr>
        <w:t>Vragen van de leden van de ChristenUnie-fractie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Op welke wijze voert het Europese Food </w:t>
      </w:r>
      <w:proofErr w:type="spellStart"/>
      <w:r w:rsidRPr="001A17D5">
        <w:rPr>
          <w:rFonts w:ascii="Verdana" w:hAnsi="Verdana" w:eastAsia="Times New Roman"/>
          <w:sz w:val="18"/>
          <w:szCs w:val="24"/>
          <w:lang w:eastAsia="nl-NL"/>
        </w:rPr>
        <w:t>and</w:t>
      </w:r>
      <w:proofErr w:type="spellEnd"/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</w:t>
      </w:r>
      <w:proofErr w:type="spellStart"/>
      <w:r w:rsidRPr="001A17D5">
        <w:rPr>
          <w:rFonts w:ascii="Verdana" w:hAnsi="Verdana" w:eastAsia="Times New Roman"/>
          <w:sz w:val="18"/>
          <w:szCs w:val="24"/>
          <w:lang w:eastAsia="nl-NL"/>
        </w:rPr>
        <w:t>Veterinary</w:t>
      </w:r>
      <w:proofErr w:type="spellEnd"/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Office controles uit in slachthuizen in het buitenland waar paardenvlees vandaan komt dat in Europa wordt afgezet? Zijn deze controles aangekondigd</w:t>
      </w:r>
      <w:r>
        <w:rPr>
          <w:rFonts w:ascii="Verdana" w:hAnsi="Verdana" w:eastAsia="Times New Roman"/>
          <w:sz w:val="18"/>
          <w:szCs w:val="24"/>
          <w:lang w:eastAsia="nl-NL"/>
        </w:rPr>
        <w:t xml:space="preserve"> en</w:t>
      </w: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hoe vaak vinden deze controles plaats? Wordt elk slachthuis regelmatig gecontroleerd of voert de Food </w:t>
      </w:r>
      <w:proofErr w:type="spellStart"/>
      <w:r w:rsidRPr="001A17D5">
        <w:rPr>
          <w:rFonts w:ascii="Verdana" w:hAnsi="Verdana" w:eastAsia="Times New Roman"/>
          <w:sz w:val="18"/>
          <w:szCs w:val="24"/>
          <w:lang w:eastAsia="nl-NL"/>
        </w:rPr>
        <w:t>and</w:t>
      </w:r>
      <w:proofErr w:type="spellEnd"/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</w:t>
      </w:r>
      <w:proofErr w:type="spellStart"/>
      <w:r w:rsidRPr="001A17D5">
        <w:rPr>
          <w:rFonts w:ascii="Verdana" w:hAnsi="Verdana" w:eastAsia="Times New Roman"/>
          <w:sz w:val="18"/>
          <w:szCs w:val="24"/>
          <w:lang w:eastAsia="nl-NL"/>
        </w:rPr>
        <w:t>Veterinary</w:t>
      </w:r>
      <w:proofErr w:type="spellEnd"/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Office steekproeven uit? 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>
        <w:rPr>
          <w:rFonts w:ascii="Verdana" w:hAnsi="Verdana" w:eastAsia="Times New Roman"/>
          <w:sz w:val="18"/>
          <w:szCs w:val="24"/>
          <w:lang w:eastAsia="nl-NL"/>
        </w:rPr>
        <w:t>Bent u</w:t>
      </w: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van mening dat dit voldoende is? 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Op welke wijze is de </w:t>
      </w:r>
      <w:r>
        <w:rPr>
          <w:rFonts w:ascii="Verdana" w:hAnsi="Verdana" w:eastAsia="Times New Roman"/>
          <w:sz w:val="18"/>
          <w:szCs w:val="24"/>
          <w:lang w:eastAsia="nl-NL"/>
        </w:rPr>
        <w:t>Nederlandse Voedsel- en Warenautoriteit (</w:t>
      </w:r>
      <w:r w:rsidRPr="001A17D5">
        <w:rPr>
          <w:rFonts w:ascii="Verdana" w:hAnsi="Verdana" w:eastAsia="Times New Roman"/>
          <w:sz w:val="18"/>
          <w:szCs w:val="24"/>
          <w:lang w:eastAsia="nl-NL"/>
        </w:rPr>
        <w:t>NVWA</w:t>
      </w:r>
      <w:r>
        <w:rPr>
          <w:rFonts w:ascii="Verdana" w:hAnsi="Verdana" w:eastAsia="Times New Roman"/>
          <w:sz w:val="18"/>
          <w:szCs w:val="24"/>
          <w:lang w:eastAsia="nl-NL"/>
        </w:rPr>
        <w:t>)</w:t>
      </w: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hierbij betrokken?</w:t>
      </w:r>
    </w:p>
    <w:p w:rsidR="00B62263" w:rsidP="00B62263" w:rsidRDefault="00B62263"/>
    <w:p w:rsidR="00B62263" w:rsidP="00B62263" w:rsidRDefault="00B62263"/>
    <w:p w:rsidRPr="001A17D5" w:rsidR="00B62263" w:rsidP="00B62263" w:rsidRDefault="00B62263">
      <w:pPr>
        <w:rPr>
          <w:i/>
        </w:rPr>
      </w:pPr>
      <w:r w:rsidRPr="001A17D5">
        <w:rPr>
          <w:i/>
        </w:rPr>
        <w:t>Vragen van de leden van de Partij voor de Dieren</w:t>
      </w:r>
      <w:r>
        <w:rPr>
          <w:i/>
        </w:rPr>
        <w:t>-fractie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u niet kunt garanderen dat er geen restanten van het medicijn fenylbutazon zit in paardenvlees op de Nederlandse markt? Zo nee, waarom niet? Bent u bereid de controles op fenylbutazon in paardenvlees te verhogen? Zo ja, op welke termijn en wat is het percentage van het aantal verhoogde controles? Zo nee, waarom niet?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Deelt u de mening dat de verwaarlozing en mishandeling van slachtpaarden in Canada, Mexico en Argentinië, zoals bekend is gemaakt door inspectieorganisatie </w:t>
      </w:r>
      <w:proofErr w:type="spellStart"/>
      <w:r w:rsidRPr="001A17D5">
        <w:rPr>
          <w:rFonts w:ascii="Verdana" w:hAnsi="Verdana" w:eastAsia="Times New Roman"/>
          <w:sz w:val="18"/>
          <w:szCs w:val="24"/>
          <w:lang w:eastAsia="nl-NL"/>
        </w:rPr>
        <w:t>Eyes</w:t>
      </w:r>
      <w:proofErr w:type="spellEnd"/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 on Animals, van structurele aard is? Zo ja, vindt u het ethisch aanvaardbaar dat dit vlees door Nederlandse bedrijven wordt geïmporteerd? Zo nee, waarop baseert u dat? 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Ku</w:t>
      </w:r>
      <w:r>
        <w:rPr>
          <w:rFonts w:ascii="Verdana" w:hAnsi="Verdana" w:eastAsia="Times New Roman"/>
          <w:sz w:val="18"/>
          <w:szCs w:val="24"/>
          <w:lang w:eastAsia="nl-NL"/>
        </w:rPr>
        <w:t>n</w:t>
      </w:r>
      <w:r w:rsidRPr="001A17D5">
        <w:rPr>
          <w:rFonts w:ascii="Verdana" w:hAnsi="Verdana" w:eastAsia="Times New Roman"/>
          <w:sz w:val="18"/>
          <w:szCs w:val="24"/>
          <w:lang w:eastAsia="nl-NL"/>
        </w:rPr>
        <w:t xml:space="preserve">t u bevestigen dat het vlees van Nederlandse supermarkten niet voldoet aan Europese certificeringseisen, terwijl zij dit zelf wel beweren? Deelt u de mening dat de consument daarmee voorgelogen is? Wat zijn uw concrete voorstellen om deze vorm van fraude te beëindigen? 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slachthuizen die niet voldoen aan Europese certificeringseisen niet op de lijst mogen staan van EU goedgekeurde slachthuizen? Bent u bereid om dit in Europa te eisen? Zo nee, waarom niet?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Europese certificeringseisen voor slachterijen niet de nodige garanties leveren voor de volksgezondheid en het dierenwelzijn? Deelt u de mening dat er tevens eisen gesteld moeten worden aan de leefomstandigheden van een paard en de wijze waarop een paard getransporteerd wordt? Bent u bereid om binnen Europees verband te pleiten voor striktere wet- en regelgeving op paardenvlees ten aanzien van huisvesting, transport en slacht? Zo nee, waarom niet?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alleen een importverbod van paardenvlees uit Noord- en Zuid Amerika kan uitsluiten dat dergelijk onveilig vlees – van dieren die extreem en onnodig hebben geleden – de Nederlandse consument bereikt? Zo ja, bent u bereid dit in te voeren totdat is gegarandeerd dat deze landen wel voldoen aan EU-certificering? Zo nee, welke alternatieven ziet u?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het onverantwoord is nog paardenvlees in de Nederlandse schappen te hebben, gezien de fraude, het dierenleed en de gezondheidsrisico’s? Zo ja, bent u bereid de verkoop van paardenvlees te verbieden? Zo nee, waarom niet?</w:t>
      </w:r>
    </w:p>
    <w:p w:rsidRPr="001A17D5" w:rsidR="00B62263" w:rsidP="00B62263" w:rsidRDefault="00B62263">
      <w:pPr>
        <w:pStyle w:val="Lijstalinea"/>
        <w:numPr>
          <w:ilvl w:val="0"/>
          <w:numId w:val="1"/>
        </w:numPr>
        <w:rPr>
          <w:rFonts w:ascii="Verdana" w:hAnsi="Verdana" w:eastAsia="Times New Roman"/>
          <w:sz w:val="18"/>
          <w:szCs w:val="24"/>
          <w:lang w:eastAsia="nl-NL"/>
        </w:rPr>
      </w:pPr>
      <w:r w:rsidRPr="001A17D5">
        <w:rPr>
          <w:rFonts w:ascii="Verdana" w:hAnsi="Verdana" w:eastAsia="Times New Roman"/>
          <w:sz w:val="18"/>
          <w:szCs w:val="24"/>
          <w:lang w:eastAsia="nl-NL"/>
        </w:rPr>
        <w:t>Deelt u de mening dat het toezicht en de handhaving op slachthuizen binnen en buiten de EU onvoldoende is? Kunt u aangeven op welke wijze u voornemens bent de toezicht en handhaving te verbeteren opdat de volksgezondheid en het dierenwelzijn bij paardenvlees beter gewaarborgd is?</w:t>
      </w:r>
    </w:p>
    <w:p w:rsidRPr="00B148EA" w:rsidR="00B62263" w:rsidP="00B62263" w:rsidRDefault="00B62263"/>
    <w:p w:rsidR="009E7070" w:rsidRDefault="009E7070"/>
    <w:sectPr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0DF"/>
    <w:multiLevelType w:val="hybridMultilevel"/>
    <w:tmpl w:val="F7E0F9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63"/>
    <w:rsid w:val="00485333"/>
    <w:rsid w:val="004F79F1"/>
    <w:rsid w:val="009E7070"/>
    <w:rsid w:val="00A54391"/>
    <w:rsid w:val="00B6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2263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226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2263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226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584</ap:Words>
  <ap:Characters>3174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2014-08-08T13:57:00.0000000Z</dcterms:created>
  <dcterms:modified xsi:type="dcterms:W3CDTF">2014-08-08T13:59:00.0000000Z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0x010100392F3AA3FA5D9E4386B28C516140773A</vt:lpwstr>
  </property>
</Properties>
</file>