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2C5949" w:rsidR="00774D7B" w:rsidP="00774D7B" w:rsidRDefault="00774D7B">
      <w:pPr>
        <w:pStyle w:val="Default"/>
        <w:rPr>
          <w:rFonts w:ascii="Verdana" w:hAnsi="Verdana"/>
          <w:b/>
          <w:bCs/>
          <w:sz w:val="18"/>
          <w:szCs w:val="18"/>
        </w:rPr>
      </w:pPr>
      <w:r w:rsidRPr="002C5949">
        <w:rPr>
          <w:rFonts w:ascii="Verdana" w:hAnsi="Verdana"/>
          <w:b/>
          <w:bCs/>
          <w:sz w:val="18"/>
          <w:szCs w:val="18"/>
        </w:rPr>
        <w:t>BIJLAGE EENHEDEN PER STAD</w:t>
      </w:r>
    </w:p>
    <w:p w:rsidRPr="002C5949" w:rsidR="00774D7B" w:rsidP="00774D7B" w:rsidRDefault="00774D7B">
      <w:pPr>
        <w:pStyle w:val="Default"/>
        <w:rPr>
          <w:rFonts w:ascii="Verdana" w:hAnsi="Verdana"/>
          <w:sz w:val="18"/>
          <w:szCs w:val="18"/>
        </w:rPr>
      </w:pPr>
    </w:p>
    <w:p w:rsidRPr="002C5949" w:rsidR="00774D7B" w:rsidP="00774D7B" w:rsidRDefault="00774D7B">
      <w:pPr>
        <w:rPr>
          <w:rFonts w:ascii="Verdana" w:hAnsi="Verdana" w:cs="GEOBJ O+ Univers"/>
          <w:iCs/>
          <w:sz w:val="18"/>
          <w:szCs w:val="18"/>
        </w:rPr>
      </w:pPr>
      <w:r w:rsidRPr="002C5949">
        <w:rPr>
          <w:rFonts w:ascii="Verdana" w:hAnsi="Verdana" w:cs="GEOBJ O+ Univers"/>
          <w:iCs/>
          <w:sz w:val="18"/>
          <w:szCs w:val="18"/>
        </w:rPr>
        <w:t xml:space="preserve">Deze bijlage bevat de aantallen gerealiseerde en te realiseren studenteneenheden op basis van de door </w:t>
      </w:r>
      <w:proofErr w:type="spellStart"/>
      <w:r w:rsidRPr="002C5949">
        <w:rPr>
          <w:rFonts w:ascii="Verdana" w:hAnsi="Verdana" w:cs="GEOBJ O+ Univers"/>
          <w:iCs/>
          <w:sz w:val="18"/>
          <w:szCs w:val="18"/>
        </w:rPr>
        <w:t>Kences</w:t>
      </w:r>
      <w:proofErr w:type="spellEnd"/>
      <w:r w:rsidRPr="002C5949">
        <w:rPr>
          <w:rFonts w:ascii="Verdana" w:hAnsi="Verdana" w:cs="GEOBJ O+ Univers"/>
          <w:iCs/>
          <w:sz w:val="18"/>
          <w:szCs w:val="18"/>
        </w:rPr>
        <w:t xml:space="preserve"> en gemeenten aangeleverde informatie</w:t>
      </w:r>
      <w:r w:rsidRPr="002C5949" w:rsidR="00E105D8">
        <w:rPr>
          <w:rFonts w:ascii="Verdana" w:hAnsi="Verdana" w:cs="GEOBJ O+ Univers"/>
          <w:iCs/>
          <w:sz w:val="18"/>
          <w:szCs w:val="18"/>
        </w:rPr>
        <w:t xml:space="preserve"> naar de stand van juni 2014</w:t>
      </w:r>
      <w:r w:rsidRPr="002C5949">
        <w:rPr>
          <w:rFonts w:ascii="Verdana" w:hAnsi="Verdana" w:cs="GEOBJ O+ Univers"/>
          <w:iCs/>
          <w:sz w:val="18"/>
          <w:szCs w:val="18"/>
        </w:rPr>
        <w:t xml:space="preserve">. </w:t>
      </w:r>
      <w:r w:rsidRPr="002C5949">
        <w:rPr>
          <w:rFonts w:ascii="Verdana" w:hAnsi="Verdana" w:cs="GEOBJ O+ Univers"/>
          <w:iCs/>
          <w:sz w:val="18"/>
          <w:szCs w:val="18"/>
        </w:rPr>
        <w:br/>
      </w:r>
      <w:r w:rsidRPr="002C5949">
        <w:rPr>
          <w:rFonts w:ascii="Verdana" w:hAnsi="Verdana" w:cs="GEOBJ O+ Univers"/>
          <w:iCs/>
          <w:sz w:val="18"/>
          <w:szCs w:val="18"/>
        </w:rPr>
        <w:br/>
        <w:t xml:space="preserve">In het Landelijk Actieplan Studentenhuisvesting is afgesproken dat de sociale </w:t>
      </w:r>
      <w:proofErr w:type="spellStart"/>
      <w:r w:rsidRPr="002C5949">
        <w:rPr>
          <w:rFonts w:ascii="Verdana" w:hAnsi="Verdana" w:cs="GEOBJ O+ Univers"/>
          <w:iCs/>
          <w:sz w:val="18"/>
          <w:szCs w:val="18"/>
        </w:rPr>
        <w:t>studentenhuisvesters</w:t>
      </w:r>
      <w:proofErr w:type="spellEnd"/>
      <w:r w:rsidRPr="002C5949">
        <w:rPr>
          <w:rFonts w:ascii="Verdana" w:hAnsi="Verdana" w:cs="GEOBJ O+ Univers"/>
          <w:iCs/>
          <w:sz w:val="18"/>
          <w:szCs w:val="18"/>
        </w:rPr>
        <w:t xml:space="preserve">, verenigd in </w:t>
      </w:r>
      <w:proofErr w:type="spellStart"/>
      <w:r w:rsidRPr="002C5949">
        <w:rPr>
          <w:rFonts w:ascii="Verdana" w:hAnsi="Verdana" w:cs="GEOBJ O+ Univers"/>
          <w:iCs/>
          <w:sz w:val="18"/>
          <w:szCs w:val="18"/>
        </w:rPr>
        <w:t>Kences</w:t>
      </w:r>
      <w:proofErr w:type="spellEnd"/>
      <w:r w:rsidRPr="002C5949">
        <w:rPr>
          <w:rFonts w:ascii="Verdana" w:hAnsi="Verdana" w:cs="GEOBJ O+ Univers"/>
          <w:iCs/>
          <w:sz w:val="18"/>
          <w:szCs w:val="18"/>
        </w:rPr>
        <w:t xml:space="preserve">, zorgen voor 16.000 extra eenheden studentenhuisvesting in de periode 2011 -2016. In de Kamerbrief is het totaal aantal van het door </w:t>
      </w:r>
      <w:proofErr w:type="spellStart"/>
      <w:r w:rsidRPr="002C5949">
        <w:rPr>
          <w:rFonts w:ascii="Verdana" w:hAnsi="Verdana" w:cs="GEOBJ O+ Univers"/>
          <w:iCs/>
          <w:sz w:val="18"/>
          <w:szCs w:val="18"/>
        </w:rPr>
        <w:t>Kencesdeelnemers</w:t>
      </w:r>
      <w:proofErr w:type="spellEnd"/>
      <w:r w:rsidRPr="002C5949">
        <w:rPr>
          <w:rFonts w:ascii="Verdana" w:hAnsi="Verdana" w:cs="GEOBJ O+ Univers"/>
          <w:iCs/>
          <w:sz w:val="18"/>
          <w:szCs w:val="18"/>
        </w:rPr>
        <w:t xml:space="preserve"> opgeleverde, in aanbouw of in voorbereiding zijnde eenheden in de periode 2012- heden al genoemd; in totaal zijn 8.094 eenheden opgeleverd, 3.813 eenheden in aanbouw en 4.395 eenheden in voorbereiding. In deze bijlage zijn de cijfers van de </w:t>
      </w:r>
      <w:proofErr w:type="spellStart"/>
      <w:r w:rsidRPr="002C5949">
        <w:rPr>
          <w:rFonts w:ascii="Verdana" w:hAnsi="Verdana" w:cs="GEOBJ O+ Univers"/>
          <w:iCs/>
          <w:sz w:val="18"/>
          <w:szCs w:val="18"/>
        </w:rPr>
        <w:t>Kencesdeelnemers</w:t>
      </w:r>
      <w:proofErr w:type="spellEnd"/>
      <w:r w:rsidRPr="002C5949">
        <w:rPr>
          <w:rFonts w:ascii="Verdana" w:hAnsi="Verdana" w:cs="GEOBJ O+ Univers"/>
          <w:iCs/>
          <w:sz w:val="18"/>
          <w:szCs w:val="18"/>
        </w:rPr>
        <w:t xml:space="preserve"> gespecificeerd naar stad. Voor wat betreft de eenheden die in dit overzicht als in voorbereiding zijn opgenomen, geldt dat zij naar verwachting uiterlijk in 2016 worden gerealiseerd. Dat betekent dat een aantal projecten die door </w:t>
      </w:r>
      <w:proofErr w:type="spellStart"/>
      <w:r w:rsidRPr="002C5949">
        <w:rPr>
          <w:rFonts w:ascii="Verdana" w:hAnsi="Verdana" w:cs="GEOBJ O+ Univers"/>
          <w:iCs/>
          <w:sz w:val="18"/>
          <w:szCs w:val="18"/>
        </w:rPr>
        <w:t>Kencesdeelnemers</w:t>
      </w:r>
      <w:proofErr w:type="spellEnd"/>
      <w:r w:rsidRPr="002C5949">
        <w:rPr>
          <w:rFonts w:ascii="Verdana" w:hAnsi="Verdana" w:cs="GEOBJ O+ Univers"/>
          <w:iCs/>
          <w:sz w:val="18"/>
          <w:szCs w:val="18"/>
        </w:rPr>
        <w:t xml:space="preserve"> in voorbereiding zijn voor na 2017 niet in dit overzicht zijn opgenomen. Het totale aantal eenheden dat in naar verwachting in de periode 2011 – 2016 wordt opgeleverd komt uit op 16.302. </w:t>
      </w:r>
      <w:r w:rsidRPr="002C5949">
        <w:rPr>
          <w:rFonts w:ascii="Verdana" w:hAnsi="Verdana" w:cs="GEOBJ O+ Univers"/>
          <w:iCs/>
          <w:sz w:val="18"/>
          <w:szCs w:val="18"/>
        </w:rPr>
        <w:br/>
      </w:r>
      <w:r w:rsidRPr="002C5949">
        <w:rPr>
          <w:rFonts w:ascii="Verdana" w:hAnsi="Verdana" w:cs="GEOBJ O+ Univers"/>
          <w:iCs/>
          <w:sz w:val="18"/>
          <w:szCs w:val="18"/>
        </w:rPr>
        <w:br/>
        <w:t xml:space="preserve">Daarnaast hebben de steden cijfers aangeleverd over projecten die door andere commerciële en sociale </w:t>
      </w:r>
      <w:proofErr w:type="spellStart"/>
      <w:r w:rsidRPr="002C5949">
        <w:rPr>
          <w:rFonts w:ascii="Verdana" w:hAnsi="Verdana" w:cs="GEOBJ O+ Univers"/>
          <w:iCs/>
          <w:sz w:val="18"/>
          <w:szCs w:val="18"/>
        </w:rPr>
        <w:t>huisvesters</w:t>
      </w:r>
      <w:proofErr w:type="spellEnd"/>
      <w:r w:rsidRPr="002C5949">
        <w:rPr>
          <w:rFonts w:ascii="Verdana" w:hAnsi="Verdana" w:cs="GEOBJ O+ Univers"/>
          <w:iCs/>
          <w:sz w:val="18"/>
          <w:szCs w:val="18"/>
        </w:rPr>
        <w:t xml:space="preserve"> worden gerealiseerd. Deze cijfers zijn in deze bijlage opgenomen om een indicatie te geven van wat er momenteel door middel van nieuwbouw, verbouw in bestaande voorraad, tijdelijke huisvesting en transformatie aan nieuwe studentenhuisvesting wordt geproduceerd. Deze cijfers hebben betrekking op projecten die door commerciële partijen of andere sociale </w:t>
      </w:r>
      <w:proofErr w:type="spellStart"/>
      <w:r w:rsidRPr="002C5949">
        <w:rPr>
          <w:rFonts w:ascii="Verdana" w:hAnsi="Verdana" w:cs="GEOBJ O+ Univers"/>
          <w:iCs/>
          <w:sz w:val="18"/>
          <w:szCs w:val="18"/>
        </w:rPr>
        <w:t>huisvesters</w:t>
      </w:r>
      <w:proofErr w:type="spellEnd"/>
      <w:r w:rsidRPr="002C5949">
        <w:rPr>
          <w:rFonts w:ascii="Verdana" w:hAnsi="Verdana" w:cs="GEOBJ O+ Univers"/>
          <w:iCs/>
          <w:sz w:val="18"/>
          <w:szCs w:val="18"/>
        </w:rPr>
        <w:t xml:space="preserve"> (niet verenigd in </w:t>
      </w:r>
      <w:proofErr w:type="spellStart"/>
      <w:r w:rsidRPr="002C5949">
        <w:rPr>
          <w:rFonts w:ascii="Verdana" w:hAnsi="Verdana" w:cs="GEOBJ O+ Univers"/>
          <w:iCs/>
          <w:sz w:val="18"/>
          <w:szCs w:val="18"/>
        </w:rPr>
        <w:t>Kences</w:t>
      </w:r>
      <w:proofErr w:type="spellEnd"/>
      <w:r w:rsidRPr="002C5949">
        <w:rPr>
          <w:rFonts w:ascii="Verdana" w:hAnsi="Verdana" w:cs="GEOBJ O+ Univers"/>
          <w:iCs/>
          <w:sz w:val="18"/>
          <w:szCs w:val="18"/>
        </w:rPr>
        <w:t xml:space="preserve">) worden gerealiseerd en zijn slechts een indicatie; noch geüniformeerd, noch uitputtend. Tevens is het mogelijk dat de verwachtte opleverdatum van de eenheden in voorbereiding verder ligt dan 2016. Wanneer er geen aantallen worden genoemd dan zijn deze cijfers niet bekend bij het ministerie van BZK. </w:t>
      </w:r>
    </w:p>
    <w:p w:rsidRPr="002C5949" w:rsidR="00774D7B" w:rsidP="00774D7B" w:rsidRDefault="00774D7B">
      <w:pPr>
        <w:rPr>
          <w:rFonts w:ascii="Verdana" w:hAnsi="Verdana" w:cs="GEOBJ O+ Univers"/>
          <w:iCs/>
          <w:sz w:val="18"/>
          <w:szCs w:val="18"/>
        </w:rPr>
      </w:pPr>
      <w:r w:rsidRPr="002C5949">
        <w:rPr>
          <w:rFonts w:ascii="Verdana" w:hAnsi="Verdana" w:cs="GEOBJ O+ Univers"/>
          <w:b/>
          <w:iCs/>
          <w:sz w:val="18"/>
          <w:szCs w:val="18"/>
        </w:rPr>
        <w:br/>
        <w:t xml:space="preserve">Amsterdam </w:t>
      </w:r>
      <w:r w:rsidRPr="002C5949">
        <w:rPr>
          <w:rFonts w:ascii="Verdana" w:hAnsi="Verdana" w:cs="GEOBJ O+ Univers"/>
          <w:iCs/>
          <w:sz w:val="18"/>
          <w:szCs w:val="18"/>
        </w:rPr>
        <w:br/>
      </w:r>
      <w:r w:rsidRPr="002C5949">
        <w:rPr>
          <w:rFonts w:ascii="Verdana" w:hAnsi="Verdana" w:cs="GEOBJ O+ Univers"/>
          <w:iCs/>
          <w:sz w:val="18"/>
          <w:szCs w:val="18"/>
        </w:rPr>
        <w:br/>
      </w:r>
      <w:r w:rsidRPr="002C5949">
        <w:rPr>
          <w:rFonts w:ascii="Verdana" w:hAnsi="Verdana" w:cs="GEOBJ O+ Univers"/>
          <w:i/>
          <w:iCs/>
          <w:sz w:val="18"/>
          <w:szCs w:val="18"/>
        </w:rPr>
        <w:t xml:space="preserve">Cijfers </w:t>
      </w:r>
      <w:proofErr w:type="spellStart"/>
      <w:r w:rsidRPr="002C5949">
        <w:rPr>
          <w:rFonts w:ascii="Verdana" w:hAnsi="Verdana" w:cs="GEOBJ O+ Univers"/>
          <w:i/>
          <w:iCs/>
          <w:sz w:val="18"/>
          <w:szCs w:val="18"/>
        </w:rPr>
        <w:t>Kences</w:t>
      </w:r>
      <w:proofErr w:type="spellEnd"/>
      <w:r w:rsidRPr="002C5949">
        <w:rPr>
          <w:rFonts w:ascii="Verdana" w:hAnsi="Verdana" w:cs="GEOBJ O+ Univers"/>
          <w:iCs/>
          <w:sz w:val="18"/>
          <w:szCs w:val="18"/>
        </w:rPr>
        <w:br/>
        <w:t xml:space="preserve">Opgeleverd </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1</w:t>
      </w:r>
      <w:r w:rsidRPr="002C5949" w:rsidR="00E105D8">
        <w:rPr>
          <w:rFonts w:ascii="Verdana" w:hAnsi="Verdana" w:cs="GEOBJ O+ Univers"/>
          <w:iCs/>
          <w:sz w:val="18"/>
          <w:szCs w:val="18"/>
        </w:rPr>
        <w:t>.</w:t>
      </w:r>
      <w:r w:rsidRPr="002C5949">
        <w:rPr>
          <w:rFonts w:ascii="Verdana" w:hAnsi="Verdana" w:cs="GEOBJ O+ Univers"/>
          <w:iCs/>
          <w:sz w:val="18"/>
          <w:szCs w:val="18"/>
        </w:rPr>
        <w:t>691 eenheden</w:t>
      </w:r>
      <w:r w:rsidRPr="002C5949">
        <w:rPr>
          <w:rFonts w:ascii="Verdana" w:hAnsi="Verdana" w:cs="GEOBJ O+ Univers"/>
          <w:iCs/>
          <w:sz w:val="18"/>
          <w:szCs w:val="18"/>
        </w:rPr>
        <w:tab/>
      </w:r>
      <w:r w:rsidRPr="002C5949">
        <w:rPr>
          <w:rFonts w:ascii="Verdana" w:hAnsi="Verdana" w:cs="GEOBJ O+ Univers"/>
          <w:iCs/>
          <w:sz w:val="18"/>
          <w:szCs w:val="18"/>
        </w:rPr>
        <w:br/>
        <w:t>In aanbouw</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719 eenheden</w:t>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t>1</w:t>
      </w:r>
      <w:r w:rsidRPr="002C5949" w:rsidR="00E105D8">
        <w:rPr>
          <w:rFonts w:ascii="Verdana" w:hAnsi="Verdana" w:cs="GEOBJ O+ Univers"/>
          <w:iCs/>
          <w:sz w:val="18"/>
          <w:szCs w:val="18"/>
        </w:rPr>
        <w:t>.</w:t>
      </w:r>
      <w:r w:rsidRPr="002C5949">
        <w:rPr>
          <w:rFonts w:ascii="Verdana" w:hAnsi="Verdana" w:cs="GEOBJ O+ Univers"/>
          <w:iCs/>
          <w:sz w:val="18"/>
          <w:szCs w:val="18"/>
        </w:rPr>
        <w:t>721 eenheden</w:t>
      </w:r>
    </w:p>
    <w:p w:rsidRPr="002C5949" w:rsidR="00774D7B" w:rsidP="00774D7B" w:rsidRDefault="00774D7B">
      <w:pPr>
        <w:rPr>
          <w:rFonts w:ascii="Verdana" w:hAnsi="Verdana" w:cs="GEOBJ O+ Univers"/>
          <w:iCs/>
          <w:sz w:val="18"/>
          <w:szCs w:val="18"/>
        </w:rPr>
      </w:pPr>
      <w:proofErr w:type="spellStart"/>
      <w:r w:rsidRPr="002C5949">
        <w:rPr>
          <w:rFonts w:ascii="Verdana" w:hAnsi="Verdana" w:cs="GEOBJ O+ Univers"/>
          <w:i/>
          <w:iCs/>
          <w:sz w:val="18"/>
          <w:szCs w:val="18"/>
        </w:rPr>
        <w:t>Niet-Kences</w:t>
      </w:r>
      <w:proofErr w:type="spellEnd"/>
      <w:r w:rsidRPr="002C5949">
        <w:rPr>
          <w:rFonts w:ascii="Verdana" w:hAnsi="Verdana" w:cs="GEOBJ O+ Univers"/>
          <w:i/>
          <w:iCs/>
          <w:sz w:val="18"/>
          <w:szCs w:val="18"/>
        </w:rPr>
        <w:t xml:space="preserve"> (cijfers gemeente)</w:t>
      </w:r>
      <w:r w:rsidRPr="002C5949">
        <w:rPr>
          <w:rFonts w:ascii="Verdana" w:hAnsi="Verdana" w:cs="GEOBJ O+ Univers"/>
          <w:i/>
          <w:iCs/>
          <w:sz w:val="18"/>
          <w:szCs w:val="18"/>
        </w:rPr>
        <w:br/>
      </w:r>
      <w:r w:rsidRPr="002C5949">
        <w:rPr>
          <w:rFonts w:ascii="Verdana" w:hAnsi="Verdana" w:cs="GEOBJ O+ Univers"/>
          <w:iCs/>
          <w:sz w:val="18"/>
          <w:szCs w:val="18"/>
        </w:rPr>
        <w:t>Opgeleverd / bouw gestart</w:t>
      </w:r>
      <w:r w:rsidRPr="002C5949">
        <w:rPr>
          <w:rFonts w:ascii="Verdana" w:hAnsi="Verdana" w:cs="GEOBJ O+ Univers"/>
          <w:iCs/>
          <w:sz w:val="18"/>
          <w:szCs w:val="18"/>
        </w:rPr>
        <w:tab/>
        <w:t>3</w:t>
      </w:r>
      <w:r w:rsidRPr="002C5949" w:rsidR="00E105D8">
        <w:rPr>
          <w:rFonts w:ascii="Verdana" w:hAnsi="Verdana" w:cs="GEOBJ O+ Univers"/>
          <w:iCs/>
          <w:sz w:val="18"/>
          <w:szCs w:val="18"/>
        </w:rPr>
        <w:t>.365</w:t>
      </w:r>
      <w:r w:rsidRPr="002C5949">
        <w:rPr>
          <w:rFonts w:ascii="Verdana" w:hAnsi="Verdana" w:cs="GEOBJ O+ Univers"/>
          <w:iCs/>
          <w:sz w:val="18"/>
          <w:szCs w:val="18"/>
        </w:rPr>
        <w:t xml:space="preserve"> eenheden</w:t>
      </w:r>
      <w:r w:rsidRPr="002C5949">
        <w:rPr>
          <w:rFonts w:ascii="Verdana" w:hAnsi="Verdana" w:cs="GEOBJ O+ Univers"/>
          <w:iCs/>
          <w:sz w:val="18"/>
          <w:szCs w:val="18"/>
        </w:rPr>
        <w:tab/>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r>
      <w:r w:rsidRPr="002C5949" w:rsidR="00E105D8">
        <w:rPr>
          <w:rFonts w:ascii="Verdana" w:hAnsi="Verdana" w:cs="GEOBJ O+ Univers"/>
          <w:iCs/>
          <w:sz w:val="18"/>
          <w:szCs w:val="18"/>
        </w:rPr>
        <w:t>2.000 – 4.000</w:t>
      </w:r>
      <w:r w:rsidRPr="002C5949">
        <w:rPr>
          <w:rStyle w:val="Voetnootmarkering"/>
          <w:rFonts w:ascii="Verdana" w:hAnsi="Verdana" w:cs="GEOBJ O+ Univers"/>
          <w:iCs/>
          <w:sz w:val="18"/>
          <w:szCs w:val="18"/>
        </w:rPr>
        <w:footnoteReference w:id="1"/>
      </w:r>
      <w:r w:rsidRPr="002C5949">
        <w:rPr>
          <w:rFonts w:ascii="Verdana" w:hAnsi="Verdana" w:cs="GEOBJ O+ Univers"/>
          <w:iCs/>
          <w:sz w:val="18"/>
          <w:szCs w:val="18"/>
        </w:rPr>
        <w:t xml:space="preserve"> eenheden</w:t>
      </w:r>
    </w:p>
    <w:p w:rsidRPr="002C5949" w:rsidR="00774D7B" w:rsidP="00774D7B" w:rsidRDefault="00774D7B">
      <w:pPr>
        <w:rPr>
          <w:rFonts w:ascii="Verdana" w:hAnsi="Verdana" w:cs="GEOBJ O+ Univers"/>
          <w:b/>
          <w:iCs/>
          <w:sz w:val="18"/>
          <w:szCs w:val="18"/>
        </w:rPr>
      </w:pPr>
      <w:r w:rsidRPr="002C5949">
        <w:rPr>
          <w:rFonts w:ascii="Verdana" w:hAnsi="Verdana" w:cs="GEOBJ O+ Univers"/>
          <w:b/>
          <w:iCs/>
          <w:sz w:val="18"/>
          <w:szCs w:val="18"/>
        </w:rPr>
        <w:br/>
        <w:t>Amstelveen</w:t>
      </w:r>
    </w:p>
    <w:p w:rsidRPr="002C5949" w:rsidR="00774D7B" w:rsidP="00774D7B" w:rsidRDefault="00774D7B">
      <w:pPr>
        <w:rPr>
          <w:rFonts w:ascii="Verdana" w:hAnsi="Verdana" w:cs="GEOBJ O+ Univers"/>
          <w:iCs/>
          <w:sz w:val="18"/>
          <w:szCs w:val="18"/>
        </w:rPr>
      </w:pPr>
      <w:r w:rsidRPr="002C5949">
        <w:rPr>
          <w:rFonts w:ascii="Verdana" w:hAnsi="Verdana" w:cs="GEOBJ O+ Univers"/>
          <w:i/>
          <w:iCs/>
          <w:sz w:val="18"/>
          <w:szCs w:val="18"/>
        </w:rPr>
        <w:t xml:space="preserve">Cijfers </w:t>
      </w:r>
      <w:proofErr w:type="spellStart"/>
      <w:r w:rsidRPr="002C5949">
        <w:rPr>
          <w:rFonts w:ascii="Verdana" w:hAnsi="Verdana" w:cs="GEOBJ O+ Univers"/>
          <w:i/>
          <w:iCs/>
          <w:sz w:val="18"/>
          <w:szCs w:val="18"/>
        </w:rPr>
        <w:t>Kences</w:t>
      </w:r>
      <w:proofErr w:type="spellEnd"/>
      <w:r w:rsidRPr="002C5949">
        <w:rPr>
          <w:rFonts w:ascii="Verdana" w:hAnsi="Verdana" w:cs="GEOBJ O+ Univers"/>
          <w:iCs/>
          <w:sz w:val="18"/>
          <w:szCs w:val="18"/>
        </w:rPr>
        <w:br/>
        <w:t xml:space="preserve">Opgeleverd </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314 eenheden</w:t>
      </w:r>
      <w:r w:rsidRPr="002C5949">
        <w:rPr>
          <w:rFonts w:ascii="Verdana" w:hAnsi="Verdana" w:cs="GEOBJ O+ Univers"/>
          <w:iCs/>
          <w:sz w:val="18"/>
          <w:szCs w:val="18"/>
        </w:rPr>
        <w:tab/>
      </w:r>
      <w:r w:rsidRPr="002C5949">
        <w:rPr>
          <w:rFonts w:ascii="Verdana" w:hAnsi="Verdana" w:cs="GEOBJ O+ Univers"/>
          <w:iCs/>
          <w:sz w:val="18"/>
          <w:szCs w:val="18"/>
        </w:rPr>
        <w:br/>
        <w:t>In aanbouw</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233 eenheden</w:t>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t>0 eenheden</w:t>
      </w:r>
    </w:p>
    <w:p w:rsidRPr="002C5949" w:rsidR="00774D7B" w:rsidP="00774D7B" w:rsidRDefault="00774D7B">
      <w:pPr>
        <w:rPr>
          <w:rFonts w:ascii="Verdana" w:hAnsi="Verdana" w:cs="GEOBJ O+ Univers"/>
          <w:b/>
          <w:iCs/>
          <w:sz w:val="18"/>
          <w:szCs w:val="18"/>
        </w:rPr>
      </w:pPr>
      <w:r w:rsidRPr="002C5949">
        <w:rPr>
          <w:rFonts w:ascii="Verdana" w:hAnsi="Verdana" w:cs="GEOBJ O+ Univers"/>
          <w:b/>
          <w:iCs/>
          <w:sz w:val="18"/>
          <w:szCs w:val="18"/>
        </w:rPr>
        <w:br/>
        <w:t>Arnhem</w:t>
      </w:r>
    </w:p>
    <w:p w:rsidRPr="002C5949" w:rsidR="00774D7B" w:rsidP="00774D7B" w:rsidRDefault="00774D7B">
      <w:pPr>
        <w:rPr>
          <w:rFonts w:ascii="Verdana" w:hAnsi="Verdana" w:cs="GEOBJ O+ Univers"/>
          <w:b/>
          <w:iCs/>
          <w:sz w:val="18"/>
          <w:szCs w:val="18"/>
        </w:rPr>
      </w:pPr>
      <w:r w:rsidRPr="002C5949">
        <w:rPr>
          <w:rFonts w:ascii="Verdana" w:hAnsi="Verdana" w:cs="GEOBJ O+ Univers"/>
          <w:i/>
          <w:iCs/>
          <w:sz w:val="18"/>
          <w:szCs w:val="18"/>
        </w:rPr>
        <w:t xml:space="preserve">Cijfers </w:t>
      </w:r>
      <w:proofErr w:type="spellStart"/>
      <w:r w:rsidRPr="002C5949">
        <w:rPr>
          <w:rFonts w:ascii="Verdana" w:hAnsi="Verdana" w:cs="GEOBJ O+ Univers"/>
          <w:i/>
          <w:iCs/>
          <w:sz w:val="18"/>
          <w:szCs w:val="18"/>
        </w:rPr>
        <w:t>Kences</w:t>
      </w:r>
      <w:proofErr w:type="spellEnd"/>
      <w:r w:rsidRPr="002C5949">
        <w:rPr>
          <w:rFonts w:ascii="Verdana" w:hAnsi="Verdana" w:cs="GEOBJ O+ Univers"/>
          <w:iCs/>
          <w:sz w:val="18"/>
          <w:szCs w:val="18"/>
        </w:rPr>
        <w:br/>
        <w:t xml:space="preserve">Opgeleverd </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0 eenheden</w:t>
      </w:r>
      <w:r w:rsidRPr="002C5949">
        <w:rPr>
          <w:rFonts w:ascii="Verdana" w:hAnsi="Verdana" w:cs="GEOBJ O+ Univers"/>
          <w:iCs/>
          <w:sz w:val="18"/>
          <w:szCs w:val="18"/>
        </w:rPr>
        <w:tab/>
      </w:r>
      <w:r w:rsidRPr="002C5949">
        <w:rPr>
          <w:rFonts w:ascii="Verdana" w:hAnsi="Verdana" w:cs="GEOBJ O+ Univers"/>
          <w:iCs/>
          <w:sz w:val="18"/>
          <w:szCs w:val="18"/>
        </w:rPr>
        <w:br/>
        <w:t>In aanbouw</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0 eenheden</w:t>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t>293 eenheden</w:t>
      </w:r>
    </w:p>
    <w:p w:rsidRPr="002C5949" w:rsidR="00774D7B" w:rsidP="00774D7B" w:rsidRDefault="00774D7B">
      <w:pPr>
        <w:rPr>
          <w:rFonts w:ascii="Verdana" w:hAnsi="Verdana" w:cs="GEOBJ O+ Univers"/>
          <w:iCs/>
          <w:sz w:val="18"/>
          <w:szCs w:val="18"/>
        </w:rPr>
      </w:pPr>
      <w:r w:rsidRPr="002C5949">
        <w:rPr>
          <w:rFonts w:ascii="Verdana" w:hAnsi="Verdana" w:cs="GEOBJ O+ Univers"/>
          <w:b/>
          <w:iCs/>
          <w:sz w:val="18"/>
          <w:szCs w:val="18"/>
        </w:rPr>
        <w:lastRenderedPageBreak/>
        <w:br/>
        <w:t>Breda</w:t>
      </w:r>
      <w:r w:rsidRPr="002C5949">
        <w:rPr>
          <w:rFonts w:ascii="Verdana" w:hAnsi="Verdana" w:cs="GEOBJ O+ Univers"/>
          <w:b/>
          <w:iCs/>
          <w:sz w:val="18"/>
          <w:szCs w:val="18"/>
        </w:rPr>
        <w:br/>
      </w:r>
      <w:r w:rsidRPr="002C5949">
        <w:rPr>
          <w:rFonts w:ascii="Verdana" w:hAnsi="Verdana" w:cs="GEOBJ O+ Univers"/>
          <w:i/>
          <w:iCs/>
          <w:sz w:val="18"/>
          <w:szCs w:val="18"/>
        </w:rPr>
        <w:br/>
        <w:t xml:space="preserve">Cijfers </w:t>
      </w:r>
      <w:proofErr w:type="spellStart"/>
      <w:r w:rsidRPr="002C5949">
        <w:rPr>
          <w:rFonts w:ascii="Verdana" w:hAnsi="Verdana" w:cs="GEOBJ O+ Univers"/>
          <w:i/>
          <w:iCs/>
          <w:sz w:val="18"/>
          <w:szCs w:val="18"/>
        </w:rPr>
        <w:t>Kences</w:t>
      </w:r>
      <w:proofErr w:type="spellEnd"/>
      <w:r w:rsidRPr="002C5949">
        <w:rPr>
          <w:rFonts w:ascii="Verdana" w:hAnsi="Verdana" w:cs="GEOBJ O+ Univers"/>
          <w:iCs/>
          <w:sz w:val="18"/>
          <w:szCs w:val="18"/>
        </w:rPr>
        <w:br/>
        <w:t xml:space="preserve">Opgeleverd </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214 eenheden</w:t>
      </w:r>
      <w:r w:rsidRPr="002C5949">
        <w:rPr>
          <w:rFonts w:ascii="Verdana" w:hAnsi="Verdana" w:cs="GEOBJ O+ Univers"/>
          <w:iCs/>
          <w:sz w:val="18"/>
          <w:szCs w:val="18"/>
        </w:rPr>
        <w:tab/>
      </w:r>
      <w:r w:rsidRPr="002C5949">
        <w:rPr>
          <w:rFonts w:ascii="Verdana" w:hAnsi="Verdana" w:cs="GEOBJ O+ Univers"/>
          <w:iCs/>
          <w:sz w:val="18"/>
          <w:szCs w:val="18"/>
        </w:rPr>
        <w:br/>
        <w:t>In aanbouw</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41 eenheden</w:t>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t>0 eenheden</w:t>
      </w:r>
    </w:p>
    <w:p w:rsidRPr="002C5949" w:rsidR="00774D7B" w:rsidP="00774D7B" w:rsidRDefault="00774D7B">
      <w:pPr>
        <w:rPr>
          <w:rFonts w:ascii="Verdana" w:hAnsi="Verdana" w:cs="GEOBJ O+ Univers"/>
          <w:b/>
          <w:iCs/>
          <w:sz w:val="18"/>
          <w:szCs w:val="18"/>
        </w:rPr>
      </w:pPr>
      <w:r w:rsidRPr="002C5949">
        <w:rPr>
          <w:rFonts w:ascii="Verdana" w:hAnsi="Verdana" w:cs="GEOBJ O+ Univers"/>
          <w:i/>
          <w:iCs/>
          <w:sz w:val="18"/>
          <w:szCs w:val="18"/>
        </w:rPr>
        <w:br/>
      </w:r>
      <w:r w:rsidRPr="002C5949">
        <w:rPr>
          <w:rFonts w:ascii="Verdana" w:hAnsi="Verdana" w:cs="GEOBJ O+ Univers"/>
          <w:b/>
          <w:iCs/>
          <w:sz w:val="18"/>
          <w:szCs w:val="18"/>
        </w:rPr>
        <w:t>Delft</w:t>
      </w:r>
    </w:p>
    <w:p w:rsidRPr="002C5949" w:rsidR="00774D7B" w:rsidP="00774D7B" w:rsidRDefault="00774D7B">
      <w:pPr>
        <w:rPr>
          <w:rFonts w:ascii="Verdana" w:hAnsi="Verdana" w:cs="GEOBJ O+ Univers"/>
          <w:iCs/>
          <w:sz w:val="18"/>
          <w:szCs w:val="18"/>
        </w:rPr>
      </w:pPr>
      <w:r w:rsidRPr="002C5949">
        <w:rPr>
          <w:rFonts w:ascii="Verdana" w:hAnsi="Verdana" w:cs="GEOBJ O+ Univers"/>
          <w:i/>
          <w:iCs/>
          <w:sz w:val="18"/>
          <w:szCs w:val="18"/>
        </w:rPr>
        <w:t xml:space="preserve">Cijfers </w:t>
      </w:r>
      <w:proofErr w:type="spellStart"/>
      <w:r w:rsidRPr="002C5949">
        <w:rPr>
          <w:rFonts w:ascii="Verdana" w:hAnsi="Verdana" w:cs="GEOBJ O+ Univers"/>
          <w:i/>
          <w:iCs/>
          <w:sz w:val="18"/>
          <w:szCs w:val="18"/>
        </w:rPr>
        <w:t>Kences</w:t>
      </w:r>
      <w:proofErr w:type="spellEnd"/>
      <w:r w:rsidRPr="002C5949">
        <w:rPr>
          <w:rFonts w:ascii="Verdana" w:hAnsi="Verdana" w:cs="GEOBJ O+ Univers"/>
          <w:iCs/>
          <w:sz w:val="18"/>
          <w:szCs w:val="18"/>
        </w:rPr>
        <w:br/>
        <w:t xml:space="preserve">Opgeleverd </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797 eenheden</w:t>
      </w:r>
      <w:r w:rsidRPr="002C5949">
        <w:rPr>
          <w:rFonts w:ascii="Verdana" w:hAnsi="Verdana" w:cs="GEOBJ O+ Univers"/>
          <w:iCs/>
          <w:sz w:val="18"/>
          <w:szCs w:val="18"/>
        </w:rPr>
        <w:tab/>
      </w:r>
      <w:r w:rsidRPr="002C5949">
        <w:rPr>
          <w:rFonts w:ascii="Verdana" w:hAnsi="Verdana" w:cs="GEOBJ O+ Univers"/>
          <w:iCs/>
          <w:sz w:val="18"/>
          <w:szCs w:val="18"/>
        </w:rPr>
        <w:br/>
        <w:t>In aanbouw</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529 eenheden</w:t>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t>1</w:t>
      </w:r>
      <w:r w:rsidRPr="002C5949" w:rsidR="00E105D8">
        <w:rPr>
          <w:rFonts w:ascii="Verdana" w:hAnsi="Verdana" w:cs="GEOBJ O+ Univers"/>
          <w:iCs/>
          <w:sz w:val="18"/>
          <w:szCs w:val="18"/>
        </w:rPr>
        <w:t>.</w:t>
      </w:r>
      <w:r w:rsidRPr="002C5949">
        <w:rPr>
          <w:rFonts w:ascii="Verdana" w:hAnsi="Verdana" w:cs="GEOBJ O+ Univers"/>
          <w:iCs/>
          <w:sz w:val="18"/>
          <w:szCs w:val="18"/>
        </w:rPr>
        <w:t>184 eenheden</w:t>
      </w:r>
    </w:p>
    <w:p w:rsidRPr="002C5949" w:rsidR="009C5BA7" w:rsidP="009C5BA7" w:rsidRDefault="009C5BA7">
      <w:pPr>
        <w:rPr>
          <w:rFonts w:ascii="Verdana" w:hAnsi="Verdana" w:cs="GEOBJ O+ Univers"/>
          <w:i/>
          <w:iCs/>
          <w:sz w:val="18"/>
          <w:szCs w:val="18"/>
        </w:rPr>
      </w:pPr>
      <w:proofErr w:type="spellStart"/>
      <w:r w:rsidRPr="002C5949">
        <w:rPr>
          <w:rFonts w:ascii="Verdana" w:hAnsi="Verdana" w:cs="GEOBJ O+ Univers"/>
          <w:i/>
          <w:iCs/>
          <w:sz w:val="18"/>
          <w:szCs w:val="18"/>
        </w:rPr>
        <w:t>Niet-Kences</w:t>
      </w:r>
      <w:proofErr w:type="spellEnd"/>
      <w:r w:rsidRPr="002C5949">
        <w:rPr>
          <w:rFonts w:ascii="Verdana" w:hAnsi="Verdana" w:cs="GEOBJ O+ Univers"/>
          <w:i/>
          <w:iCs/>
          <w:sz w:val="18"/>
          <w:szCs w:val="18"/>
        </w:rPr>
        <w:t xml:space="preserve"> (cijfers gemeente)</w:t>
      </w:r>
      <w:r w:rsidRPr="002C5949">
        <w:rPr>
          <w:rFonts w:ascii="Verdana" w:hAnsi="Verdana" w:cs="GEOBJ O+ Univers"/>
          <w:i/>
          <w:iCs/>
          <w:sz w:val="18"/>
          <w:szCs w:val="18"/>
        </w:rPr>
        <w:br/>
      </w:r>
      <w:r w:rsidRPr="002C5949">
        <w:rPr>
          <w:rFonts w:ascii="Verdana" w:hAnsi="Verdana" w:cs="GEOBJ O+ Univers"/>
          <w:iCs/>
          <w:sz w:val="18"/>
          <w:szCs w:val="18"/>
        </w:rPr>
        <w:t xml:space="preserve">Opgeleverd </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38 eenheden</w:t>
      </w:r>
      <w:r w:rsidRPr="002C5949">
        <w:rPr>
          <w:rFonts w:ascii="Verdana" w:hAnsi="Verdana" w:cs="GEOBJ O+ Univers"/>
          <w:iCs/>
          <w:sz w:val="18"/>
          <w:szCs w:val="18"/>
        </w:rPr>
        <w:tab/>
      </w:r>
      <w:r w:rsidRPr="002C5949">
        <w:rPr>
          <w:rFonts w:ascii="Verdana" w:hAnsi="Verdana" w:cs="GEOBJ O+ Univers"/>
          <w:iCs/>
          <w:sz w:val="18"/>
          <w:szCs w:val="18"/>
        </w:rPr>
        <w:br/>
        <w:t>In aanbouw</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0 eenheden</w:t>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r>
      <w:r w:rsidR="00A14972">
        <w:rPr>
          <w:rFonts w:ascii="Verdana" w:hAnsi="Verdana" w:cs="GEOBJ O+ Univers"/>
          <w:iCs/>
          <w:sz w:val="18"/>
          <w:szCs w:val="18"/>
        </w:rPr>
        <w:t>26</w:t>
      </w:r>
      <w:r w:rsidRPr="002C5949">
        <w:rPr>
          <w:rFonts w:ascii="Verdana" w:hAnsi="Verdana" w:cs="GEOBJ O+ Univers"/>
          <w:iCs/>
          <w:sz w:val="18"/>
          <w:szCs w:val="18"/>
        </w:rPr>
        <w:t>8 eenheden</w:t>
      </w:r>
    </w:p>
    <w:p w:rsidRPr="002C5949" w:rsidR="00774D7B" w:rsidP="00774D7B" w:rsidRDefault="00774D7B">
      <w:pPr>
        <w:rPr>
          <w:rFonts w:ascii="Verdana" w:hAnsi="Verdana" w:cs="GEOBJ O+ Univers"/>
          <w:b/>
          <w:iCs/>
          <w:sz w:val="18"/>
          <w:szCs w:val="18"/>
        </w:rPr>
      </w:pPr>
      <w:r w:rsidRPr="002C5949">
        <w:rPr>
          <w:rFonts w:ascii="Verdana" w:hAnsi="Verdana" w:cs="GEOBJ O+ Univers"/>
          <w:b/>
          <w:iCs/>
          <w:sz w:val="18"/>
          <w:szCs w:val="18"/>
        </w:rPr>
        <w:br/>
        <w:t>Den Haag</w:t>
      </w:r>
    </w:p>
    <w:p w:rsidRPr="002C5949" w:rsidR="00774D7B" w:rsidP="00774D7B" w:rsidRDefault="00774D7B">
      <w:pPr>
        <w:rPr>
          <w:rFonts w:ascii="Verdana" w:hAnsi="Verdana" w:cs="GEOBJ O+ Univers"/>
          <w:iCs/>
          <w:sz w:val="18"/>
          <w:szCs w:val="18"/>
        </w:rPr>
      </w:pPr>
      <w:r w:rsidRPr="002C5949">
        <w:rPr>
          <w:rFonts w:ascii="Verdana" w:hAnsi="Verdana" w:cs="GEOBJ O+ Univers"/>
          <w:i/>
          <w:iCs/>
          <w:sz w:val="18"/>
          <w:szCs w:val="18"/>
        </w:rPr>
        <w:t xml:space="preserve">Cijfers </w:t>
      </w:r>
      <w:proofErr w:type="spellStart"/>
      <w:r w:rsidRPr="002C5949">
        <w:rPr>
          <w:rFonts w:ascii="Verdana" w:hAnsi="Verdana" w:cs="GEOBJ O+ Univers"/>
          <w:i/>
          <w:iCs/>
          <w:sz w:val="18"/>
          <w:szCs w:val="18"/>
        </w:rPr>
        <w:t>Kences</w:t>
      </w:r>
      <w:proofErr w:type="spellEnd"/>
      <w:r w:rsidRPr="002C5949">
        <w:rPr>
          <w:rFonts w:ascii="Verdana" w:hAnsi="Verdana" w:cs="GEOBJ O+ Univers"/>
          <w:iCs/>
          <w:sz w:val="18"/>
          <w:szCs w:val="18"/>
        </w:rPr>
        <w:br/>
        <w:t xml:space="preserve">Opgeleverd </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838 eenheden</w:t>
      </w:r>
      <w:r w:rsidRPr="002C5949">
        <w:rPr>
          <w:rFonts w:ascii="Verdana" w:hAnsi="Verdana" w:cs="GEOBJ O+ Univers"/>
          <w:iCs/>
          <w:sz w:val="18"/>
          <w:szCs w:val="18"/>
        </w:rPr>
        <w:tab/>
      </w:r>
      <w:r w:rsidRPr="002C5949">
        <w:rPr>
          <w:rFonts w:ascii="Verdana" w:hAnsi="Verdana" w:cs="GEOBJ O+ Univers"/>
          <w:iCs/>
          <w:sz w:val="18"/>
          <w:szCs w:val="18"/>
        </w:rPr>
        <w:br/>
        <w:t>In aanbouw</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47 eenheden</w:t>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t>0 eenheden</w:t>
      </w:r>
    </w:p>
    <w:p w:rsidRPr="002C5949" w:rsidR="00774D7B" w:rsidP="00774D7B" w:rsidRDefault="00774D7B">
      <w:pPr>
        <w:rPr>
          <w:rFonts w:ascii="Verdana" w:hAnsi="Verdana" w:cs="GEOBJ O+ Univers"/>
          <w:i/>
          <w:iCs/>
          <w:sz w:val="18"/>
          <w:szCs w:val="18"/>
        </w:rPr>
      </w:pPr>
      <w:proofErr w:type="spellStart"/>
      <w:r w:rsidRPr="002C5949">
        <w:rPr>
          <w:rFonts w:ascii="Verdana" w:hAnsi="Verdana" w:cs="GEOBJ O+ Univers"/>
          <w:i/>
          <w:iCs/>
          <w:sz w:val="18"/>
          <w:szCs w:val="18"/>
        </w:rPr>
        <w:t>Niet-Kences</w:t>
      </w:r>
      <w:proofErr w:type="spellEnd"/>
      <w:r w:rsidRPr="002C5949">
        <w:rPr>
          <w:rFonts w:ascii="Verdana" w:hAnsi="Verdana" w:cs="GEOBJ O+ Univers"/>
          <w:i/>
          <w:iCs/>
          <w:sz w:val="18"/>
          <w:szCs w:val="18"/>
        </w:rPr>
        <w:t xml:space="preserve"> (cijfers gemeente)</w:t>
      </w:r>
      <w:r w:rsidRPr="002C5949">
        <w:rPr>
          <w:rFonts w:ascii="Verdana" w:hAnsi="Verdana" w:cs="GEOBJ O+ Univers"/>
          <w:i/>
          <w:iCs/>
          <w:sz w:val="18"/>
          <w:szCs w:val="18"/>
        </w:rPr>
        <w:br/>
      </w:r>
      <w:r w:rsidRPr="002C5949">
        <w:rPr>
          <w:rFonts w:ascii="Verdana" w:hAnsi="Verdana" w:cs="GEOBJ O+ Univers"/>
          <w:iCs/>
          <w:sz w:val="18"/>
          <w:szCs w:val="18"/>
        </w:rPr>
        <w:t xml:space="preserve">Opgeleverd </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900 eenheden</w:t>
      </w:r>
      <w:r w:rsidRPr="002C5949">
        <w:rPr>
          <w:rFonts w:ascii="Verdana" w:hAnsi="Verdana" w:cs="GEOBJ O+ Univers"/>
          <w:iCs/>
          <w:sz w:val="18"/>
          <w:szCs w:val="18"/>
        </w:rPr>
        <w:tab/>
      </w:r>
      <w:r w:rsidRPr="002C5949">
        <w:rPr>
          <w:rFonts w:ascii="Verdana" w:hAnsi="Verdana" w:cs="GEOBJ O+ Univers"/>
          <w:iCs/>
          <w:sz w:val="18"/>
          <w:szCs w:val="18"/>
        </w:rPr>
        <w:br/>
        <w:t>In aanbouw</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1</w:t>
      </w:r>
      <w:r w:rsidRPr="002C5949" w:rsidR="00E105D8">
        <w:rPr>
          <w:rFonts w:ascii="Verdana" w:hAnsi="Verdana" w:cs="GEOBJ O+ Univers"/>
          <w:iCs/>
          <w:sz w:val="18"/>
          <w:szCs w:val="18"/>
        </w:rPr>
        <w:t>.</w:t>
      </w:r>
      <w:r w:rsidRPr="002C5949">
        <w:rPr>
          <w:rFonts w:ascii="Verdana" w:hAnsi="Verdana" w:cs="GEOBJ O+ Univers"/>
          <w:iCs/>
          <w:sz w:val="18"/>
          <w:szCs w:val="18"/>
        </w:rPr>
        <w:t>200 eenheden</w:t>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t>1</w:t>
      </w:r>
      <w:r w:rsidRPr="002C5949" w:rsidR="00E105D8">
        <w:rPr>
          <w:rFonts w:ascii="Verdana" w:hAnsi="Verdana" w:cs="GEOBJ O+ Univers"/>
          <w:iCs/>
          <w:sz w:val="18"/>
          <w:szCs w:val="18"/>
        </w:rPr>
        <w:t>.</w:t>
      </w:r>
      <w:r w:rsidRPr="002C5949">
        <w:rPr>
          <w:rFonts w:ascii="Verdana" w:hAnsi="Verdana" w:cs="GEOBJ O+ Univers"/>
          <w:iCs/>
          <w:sz w:val="18"/>
          <w:szCs w:val="18"/>
        </w:rPr>
        <w:t>300 eenheden</w:t>
      </w:r>
    </w:p>
    <w:p w:rsidRPr="002C5949" w:rsidR="00774D7B" w:rsidP="00774D7B" w:rsidRDefault="00774D7B">
      <w:pPr>
        <w:rPr>
          <w:rFonts w:ascii="Verdana" w:hAnsi="Verdana" w:cs="GEOBJ O+ Univers"/>
          <w:b/>
          <w:iCs/>
          <w:sz w:val="18"/>
          <w:szCs w:val="18"/>
        </w:rPr>
      </w:pPr>
      <w:r w:rsidRPr="002C5949">
        <w:rPr>
          <w:rFonts w:ascii="Verdana" w:hAnsi="Verdana" w:cs="GEOBJ O+ Univers"/>
          <w:b/>
          <w:iCs/>
          <w:sz w:val="18"/>
          <w:szCs w:val="18"/>
        </w:rPr>
        <w:br/>
        <w:t>Ede</w:t>
      </w:r>
    </w:p>
    <w:p w:rsidRPr="002C5949" w:rsidR="00774D7B" w:rsidP="00774D7B" w:rsidRDefault="00774D7B">
      <w:pPr>
        <w:rPr>
          <w:rFonts w:ascii="Verdana" w:hAnsi="Verdana" w:cs="GEOBJ O+ Univers"/>
          <w:iCs/>
          <w:sz w:val="18"/>
          <w:szCs w:val="18"/>
        </w:rPr>
      </w:pPr>
      <w:r w:rsidRPr="002C5949">
        <w:rPr>
          <w:rFonts w:ascii="Verdana" w:hAnsi="Verdana" w:cs="GEOBJ O+ Univers"/>
          <w:i/>
          <w:iCs/>
          <w:sz w:val="18"/>
          <w:szCs w:val="18"/>
        </w:rPr>
        <w:t xml:space="preserve">Cijfers </w:t>
      </w:r>
      <w:proofErr w:type="spellStart"/>
      <w:r w:rsidRPr="002C5949">
        <w:rPr>
          <w:rFonts w:ascii="Verdana" w:hAnsi="Verdana" w:cs="GEOBJ O+ Univers"/>
          <w:i/>
          <w:iCs/>
          <w:sz w:val="18"/>
          <w:szCs w:val="18"/>
        </w:rPr>
        <w:t>Kences</w:t>
      </w:r>
      <w:proofErr w:type="spellEnd"/>
      <w:r w:rsidRPr="002C5949">
        <w:rPr>
          <w:rFonts w:ascii="Verdana" w:hAnsi="Verdana" w:cs="GEOBJ O+ Univers"/>
          <w:iCs/>
          <w:sz w:val="18"/>
          <w:szCs w:val="18"/>
        </w:rPr>
        <w:br/>
        <w:t xml:space="preserve">Opgeleverd </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270 eenheden</w:t>
      </w:r>
      <w:r w:rsidRPr="002C5949">
        <w:rPr>
          <w:rFonts w:ascii="Verdana" w:hAnsi="Verdana" w:cs="GEOBJ O+ Univers"/>
          <w:iCs/>
          <w:sz w:val="18"/>
          <w:szCs w:val="18"/>
        </w:rPr>
        <w:tab/>
      </w:r>
      <w:r w:rsidRPr="002C5949">
        <w:rPr>
          <w:rFonts w:ascii="Verdana" w:hAnsi="Verdana" w:cs="GEOBJ O+ Univers"/>
          <w:iCs/>
          <w:sz w:val="18"/>
          <w:szCs w:val="18"/>
        </w:rPr>
        <w:br/>
        <w:t>In aanbouw</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0 eenheden</w:t>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r>
      <w:r w:rsidRPr="002C5949" w:rsidR="00E105D8">
        <w:rPr>
          <w:rFonts w:ascii="Verdana" w:hAnsi="Verdana" w:cs="GEOBJ O+ Univers"/>
          <w:iCs/>
          <w:sz w:val="18"/>
          <w:szCs w:val="18"/>
        </w:rPr>
        <w:t>0</w:t>
      </w:r>
      <w:r w:rsidRPr="002C5949">
        <w:rPr>
          <w:rFonts w:ascii="Verdana" w:hAnsi="Verdana" w:cs="GEOBJ O+ Univers"/>
          <w:iCs/>
          <w:sz w:val="18"/>
          <w:szCs w:val="18"/>
        </w:rPr>
        <w:t xml:space="preserve"> eenheden</w:t>
      </w:r>
    </w:p>
    <w:p w:rsidRPr="002C5949" w:rsidR="00774D7B" w:rsidP="00774D7B" w:rsidRDefault="00774D7B">
      <w:pPr>
        <w:rPr>
          <w:rFonts w:ascii="Verdana" w:hAnsi="Verdana" w:cs="GEOBJ O+ Univers"/>
          <w:b/>
          <w:iCs/>
          <w:sz w:val="18"/>
          <w:szCs w:val="18"/>
        </w:rPr>
      </w:pPr>
      <w:r w:rsidRPr="002C5949">
        <w:rPr>
          <w:rFonts w:ascii="Verdana" w:hAnsi="Verdana" w:cs="GEOBJ O+ Univers"/>
          <w:b/>
          <w:iCs/>
          <w:sz w:val="18"/>
          <w:szCs w:val="18"/>
        </w:rPr>
        <w:br/>
        <w:t>Enschede</w:t>
      </w:r>
    </w:p>
    <w:p w:rsidRPr="002C5949" w:rsidR="00774D7B" w:rsidP="00774D7B" w:rsidRDefault="00774D7B">
      <w:pPr>
        <w:rPr>
          <w:rFonts w:ascii="Verdana" w:hAnsi="Verdana" w:cs="GEOBJ O+ Univers"/>
          <w:iCs/>
          <w:sz w:val="18"/>
          <w:szCs w:val="18"/>
        </w:rPr>
      </w:pPr>
      <w:r w:rsidRPr="002C5949">
        <w:rPr>
          <w:rFonts w:ascii="Verdana" w:hAnsi="Verdana" w:cs="GEOBJ O+ Univers"/>
          <w:i/>
          <w:iCs/>
          <w:sz w:val="18"/>
          <w:szCs w:val="18"/>
        </w:rPr>
        <w:t xml:space="preserve">Cijfers </w:t>
      </w:r>
      <w:proofErr w:type="spellStart"/>
      <w:r w:rsidRPr="002C5949">
        <w:rPr>
          <w:rFonts w:ascii="Verdana" w:hAnsi="Verdana" w:cs="GEOBJ O+ Univers"/>
          <w:i/>
          <w:iCs/>
          <w:sz w:val="18"/>
          <w:szCs w:val="18"/>
        </w:rPr>
        <w:t>Kences</w:t>
      </w:r>
      <w:proofErr w:type="spellEnd"/>
      <w:r w:rsidRPr="002C5949">
        <w:rPr>
          <w:rFonts w:ascii="Verdana" w:hAnsi="Verdana" w:cs="GEOBJ O+ Univers"/>
          <w:iCs/>
          <w:sz w:val="18"/>
          <w:szCs w:val="18"/>
        </w:rPr>
        <w:br/>
        <w:t xml:space="preserve">Opgeleverd </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34 eenheden</w:t>
      </w:r>
      <w:r w:rsidRPr="002C5949">
        <w:rPr>
          <w:rFonts w:ascii="Verdana" w:hAnsi="Verdana" w:cs="GEOBJ O+ Univers"/>
          <w:iCs/>
          <w:sz w:val="18"/>
          <w:szCs w:val="18"/>
        </w:rPr>
        <w:tab/>
      </w:r>
      <w:r w:rsidRPr="002C5949">
        <w:rPr>
          <w:rFonts w:ascii="Verdana" w:hAnsi="Verdana" w:cs="GEOBJ O+ Univers"/>
          <w:iCs/>
          <w:sz w:val="18"/>
          <w:szCs w:val="18"/>
        </w:rPr>
        <w:br/>
        <w:t>In aanbouw</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0 eenheden</w:t>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t>0 eenheden</w:t>
      </w:r>
    </w:p>
    <w:p w:rsidRPr="002C5949" w:rsidR="00774D7B" w:rsidP="00774D7B" w:rsidRDefault="00774D7B">
      <w:pPr>
        <w:rPr>
          <w:rFonts w:ascii="Verdana" w:hAnsi="Verdana" w:cs="GEOBJ O+ Univers"/>
          <w:iCs/>
          <w:sz w:val="18"/>
          <w:szCs w:val="18"/>
        </w:rPr>
      </w:pPr>
      <w:r w:rsidRPr="002C5949">
        <w:rPr>
          <w:rFonts w:ascii="Verdana" w:hAnsi="Verdana" w:cs="GEOBJ O+ Univers"/>
          <w:b/>
          <w:iCs/>
          <w:sz w:val="18"/>
          <w:szCs w:val="18"/>
        </w:rPr>
        <w:br/>
        <w:t>Eindhoven</w:t>
      </w:r>
      <w:r w:rsidRPr="002C5949">
        <w:rPr>
          <w:rFonts w:ascii="Verdana" w:hAnsi="Verdana" w:cs="GEOBJ O+ Univers"/>
          <w:iCs/>
          <w:sz w:val="18"/>
          <w:szCs w:val="18"/>
        </w:rPr>
        <w:t xml:space="preserve"> </w:t>
      </w:r>
      <w:r w:rsidRPr="002C5949">
        <w:rPr>
          <w:rFonts w:ascii="Verdana" w:hAnsi="Verdana" w:cs="GEOBJ O+ Univers"/>
          <w:iCs/>
          <w:sz w:val="18"/>
          <w:szCs w:val="18"/>
        </w:rPr>
        <w:br/>
      </w:r>
      <w:r w:rsidRPr="002C5949">
        <w:rPr>
          <w:rFonts w:ascii="Verdana" w:hAnsi="Verdana" w:cs="GEOBJ O+ Univers"/>
          <w:i/>
          <w:iCs/>
          <w:sz w:val="18"/>
          <w:szCs w:val="18"/>
        </w:rPr>
        <w:br/>
        <w:t xml:space="preserve">Cijfers </w:t>
      </w:r>
      <w:proofErr w:type="spellStart"/>
      <w:r w:rsidRPr="002C5949">
        <w:rPr>
          <w:rFonts w:ascii="Verdana" w:hAnsi="Verdana" w:cs="GEOBJ O+ Univers"/>
          <w:i/>
          <w:iCs/>
          <w:sz w:val="18"/>
          <w:szCs w:val="18"/>
        </w:rPr>
        <w:t>Kences</w:t>
      </w:r>
      <w:proofErr w:type="spellEnd"/>
      <w:r w:rsidRPr="002C5949">
        <w:rPr>
          <w:rFonts w:ascii="Verdana" w:hAnsi="Verdana" w:cs="GEOBJ O+ Univers"/>
          <w:iCs/>
          <w:sz w:val="18"/>
          <w:szCs w:val="18"/>
        </w:rPr>
        <w:br/>
        <w:t xml:space="preserve">Opgeleverd </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272 eenheden</w:t>
      </w:r>
      <w:r w:rsidRPr="002C5949">
        <w:rPr>
          <w:rFonts w:ascii="Verdana" w:hAnsi="Verdana" w:cs="GEOBJ O+ Univers"/>
          <w:iCs/>
          <w:sz w:val="18"/>
          <w:szCs w:val="18"/>
        </w:rPr>
        <w:tab/>
      </w:r>
      <w:r w:rsidRPr="002C5949">
        <w:rPr>
          <w:rFonts w:ascii="Verdana" w:hAnsi="Verdana" w:cs="GEOBJ O+ Univers"/>
          <w:iCs/>
          <w:sz w:val="18"/>
          <w:szCs w:val="18"/>
        </w:rPr>
        <w:br/>
        <w:t>In aanbouw</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0 eenheden</w:t>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t>449 eenheden</w:t>
      </w:r>
    </w:p>
    <w:p w:rsidRPr="002C5949" w:rsidR="009C5BA7" w:rsidP="009C5BA7" w:rsidRDefault="009C5BA7">
      <w:pPr>
        <w:rPr>
          <w:rFonts w:ascii="Verdana" w:hAnsi="Verdana" w:cs="GEOBJ O+ Univers"/>
          <w:iCs/>
          <w:sz w:val="18"/>
          <w:szCs w:val="18"/>
        </w:rPr>
      </w:pPr>
      <w:proofErr w:type="spellStart"/>
      <w:r w:rsidRPr="002C5949">
        <w:rPr>
          <w:rFonts w:ascii="Verdana" w:hAnsi="Verdana" w:cs="GEOBJ O+ Univers"/>
          <w:i/>
          <w:iCs/>
          <w:sz w:val="18"/>
          <w:szCs w:val="18"/>
        </w:rPr>
        <w:lastRenderedPageBreak/>
        <w:t>Niet-Kences</w:t>
      </w:r>
      <w:proofErr w:type="spellEnd"/>
      <w:r w:rsidRPr="002C5949">
        <w:rPr>
          <w:rFonts w:ascii="Verdana" w:hAnsi="Verdana" w:cs="GEOBJ O+ Univers"/>
          <w:i/>
          <w:iCs/>
          <w:sz w:val="18"/>
          <w:szCs w:val="18"/>
        </w:rPr>
        <w:t xml:space="preserve"> (cijfers gemeente)</w:t>
      </w:r>
      <w:r w:rsidRPr="002C5949">
        <w:rPr>
          <w:rFonts w:ascii="Verdana" w:hAnsi="Verdana" w:cs="GEOBJ O+ Univers"/>
          <w:i/>
          <w:iCs/>
          <w:sz w:val="18"/>
          <w:szCs w:val="18"/>
        </w:rPr>
        <w:br/>
      </w:r>
      <w:r w:rsidRPr="002C5949">
        <w:rPr>
          <w:rFonts w:ascii="Verdana" w:hAnsi="Verdana" w:cs="GEOBJ O+ Univers"/>
          <w:iCs/>
          <w:sz w:val="18"/>
          <w:szCs w:val="18"/>
        </w:rPr>
        <w:t xml:space="preserve">Opgeleverd </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240 eenheden</w:t>
      </w:r>
      <w:r w:rsidRPr="002C5949">
        <w:rPr>
          <w:rFonts w:ascii="Verdana" w:hAnsi="Verdana" w:cs="GEOBJ O+ Univers"/>
          <w:iCs/>
          <w:sz w:val="18"/>
          <w:szCs w:val="18"/>
        </w:rPr>
        <w:tab/>
      </w:r>
      <w:r w:rsidRPr="002C5949">
        <w:rPr>
          <w:rFonts w:ascii="Verdana" w:hAnsi="Verdana" w:cs="GEOBJ O+ Univers"/>
          <w:iCs/>
          <w:sz w:val="18"/>
          <w:szCs w:val="18"/>
        </w:rPr>
        <w:br/>
        <w:t>In aanbouw</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0 eenheden</w:t>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t>0 eenheden</w:t>
      </w:r>
    </w:p>
    <w:p w:rsidRPr="002C5949" w:rsidR="00774D7B" w:rsidP="00774D7B" w:rsidRDefault="00774D7B">
      <w:pPr>
        <w:rPr>
          <w:rFonts w:ascii="Verdana" w:hAnsi="Verdana" w:cs="GEOBJ O+ Univers"/>
          <w:b/>
          <w:iCs/>
          <w:sz w:val="18"/>
          <w:szCs w:val="18"/>
        </w:rPr>
      </w:pPr>
      <w:r w:rsidRPr="002C5949">
        <w:rPr>
          <w:rFonts w:ascii="Verdana" w:hAnsi="Verdana" w:cs="GEOBJ O+ Univers"/>
          <w:b/>
          <w:iCs/>
          <w:sz w:val="18"/>
          <w:szCs w:val="18"/>
        </w:rPr>
        <w:br/>
        <w:t>Groningen</w:t>
      </w:r>
    </w:p>
    <w:p w:rsidRPr="002C5949" w:rsidR="00774D7B" w:rsidP="00774D7B" w:rsidRDefault="00774D7B">
      <w:pPr>
        <w:rPr>
          <w:rFonts w:ascii="Verdana" w:hAnsi="Verdana" w:cs="GEOBJ O+ Univers"/>
          <w:iCs/>
          <w:sz w:val="18"/>
          <w:szCs w:val="18"/>
        </w:rPr>
      </w:pPr>
      <w:r w:rsidRPr="002C5949">
        <w:rPr>
          <w:rFonts w:ascii="Verdana" w:hAnsi="Verdana" w:cs="GEOBJ O+ Univers"/>
          <w:i/>
          <w:iCs/>
          <w:sz w:val="18"/>
          <w:szCs w:val="18"/>
        </w:rPr>
        <w:t xml:space="preserve">Cijfers </w:t>
      </w:r>
      <w:proofErr w:type="spellStart"/>
      <w:r w:rsidRPr="002C5949">
        <w:rPr>
          <w:rFonts w:ascii="Verdana" w:hAnsi="Verdana" w:cs="GEOBJ O+ Univers"/>
          <w:i/>
          <w:iCs/>
          <w:sz w:val="18"/>
          <w:szCs w:val="18"/>
        </w:rPr>
        <w:t>Kences</w:t>
      </w:r>
      <w:proofErr w:type="spellEnd"/>
      <w:r w:rsidRPr="002C5949">
        <w:rPr>
          <w:rFonts w:ascii="Verdana" w:hAnsi="Verdana" w:cs="GEOBJ O+ Univers"/>
          <w:iCs/>
          <w:sz w:val="18"/>
          <w:szCs w:val="18"/>
        </w:rPr>
        <w:br/>
        <w:t xml:space="preserve">Opgeleverd </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254 eenheden</w:t>
      </w:r>
      <w:r w:rsidRPr="002C5949">
        <w:rPr>
          <w:rFonts w:ascii="Verdana" w:hAnsi="Verdana" w:cs="GEOBJ O+ Univers"/>
          <w:iCs/>
          <w:sz w:val="18"/>
          <w:szCs w:val="18"/>
        </w:rPr>
        <w:tab/>
      </w:r>
      <w:r w:rsidRPr="002C5949">
        <w:rPr>
          <w:rFonts w:ascii="Verdana" w:hAnsi="Verdana" w:cs="GEOBJ O+ Univers"/>
          <w:iCs/>
          <w:sz w:val="18"/>
          <w:szCs w:val="18"/>
        </w:rPr>
        <w:br/>
        <w:t>In aanbouw</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132 eenheden</w:t>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t>120 eenheden</w:t>
      </w:r>
    </w:p>
    <w:p w:rsidRPr="002C5949" w:rsidR="00774D7B" w:rsidP="00774D7B" w:rsidRDefault="00774D7B">
      <w:pPr>
        <w:rPr>
          <w:rFonts w:ascii="Verdana" w:hAnsi="Verdana" w:cs="GEOBJ O+ Univers"/>
          <w:i/>
          <w:iCs/>
          <w:sz w:val="18"/>
          <w:szCs w:val="18"/>
        </w:rPr>
      </w:pPr>
      <w:proofErr w:type="spellStart"/>
      <w:r w:rsidRPr="002C5949">
        <w:rPr>
          <w:rFonts w:ascii="Verdana" w:hAnsi="Verdana" w:cs="GEOBJ O+ Univers"/>
          <w:i/>
          <w:iCs/>
          <w:sz w:val="18"/>
          <w:szCs w:val="18"/>
        </w:rPr>
        <w:t>Niet-Kences</w:t>
      </w:r>
      <w:proofErr w:type="spellEnd"/>
      <w:r w:rsidRPr="002C5949">
        <w:rPr>
          <w:rFonts w:ascii="Verdana" w:hAnsi="Verdana" w:cs="GEOBJ O+ Univers"/>
          <w:i/>
          <w:iCs/>
          <w:sz w:val="18"/>
          <w:szCs w:val="18"/>
        </w:rPr>
        <w:t xml:space="preserve"> (cijfers gemeente)</w:t>
      </w:r>
      <w:r w:rsidRPr="002C5949">
        <w:rPr>
          <w:rFonts w:ascii="Verdana" w:hAnsi="Verdana" w:cs="GEOBJ O+ Univers"/>
          <w:i/>
          <w:iCs/>
          <w:sz w:val="18"/>
          <w:szCs w:val="18"/>
        </w:rPr>
        <w:br/>
      </w:r>
      <w:r w:rsidRPr="002C5949">
        <w:rPr>
          <w:rFonts w:ascii="Verdana" w:hAnsi="Verdana" w:cs="GEOBJ O+ Univers"/>
          <w:iCs/>
          <w:sz w:val="18"/>
          <w:szCs w:val="18"/>
        </w:rPr>
        <w:t xml:space="preserve">Opgeleverd </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725 eenheden</w:t>
      </w:r>
      <w:r w:rsidRPr="002C5949">
        <w:rPr>
          <w:rFonts w:ascii="Verdana" w:hAnsi="Verdana" w:cs="GEOBJ O+ Univers"/>
          <w:iCs/>
          <w:sz w:val="18"/>
          <w:szCs w:val="18"/>
        </w:rPr>
        <w:tab/>
      </w:r>
      <w:r w:rsidRPr="002C5949">
        <w:rPr>
          <w:rFonts w:ascii="Verdana" w:hAnsi="Verdana" w:cs="GEOBJ O+ Univers"/>
          <w:iCs/>
          <w:sz w:val="18"/>
          <w:szCs w:val="18"/>
        </w:rPr>
        <w:br/>
        <w:t>In aanbouw</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333 eenheden</w:t>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t>2000</w:t>
      </w:r>
      <w:bookmarkStart w:name="_GoBack" w:id="0"/>
      <w:bookmarkEnd w:id="0"/>
      <w:r w:rsidRPr="002C5949">
        <w:rPr>
          <w:rFonts w:ascii="Verdana" w:hAnsi="Verdana" w:cs="GEOBJ O+ Univers"/>
          <w:iCs/>
          <w:sz w:val="18"/>
          <w:szCs w:val="18"/>
        </w:rPr>
        <w:t xml:space="preserve"> eenheden</w:t>
      </w:r>
      <w:r w:rsidRPr="002C5949">
        <w:rPr>
          <w:rFonts w:ascii="Verdana" w:hAnsi="Verdana" w:cs="GEOBJ O+ Univers"/>
          <w:i/>
          <w:iCs/>
          <w:sz w:val="18"/>
          <w:szCs w:val="18"/>
        </w:rPr>
        <w:br/>
      </w:r>
    </w:p>
    <w:p w:rsidRPr="002C5949" w:rsidR="00774D7B" w:rsidP="00774D7B" w:rsidRDefault="00774D7B">
      <w:pPr>
        <w:rPr>
          <w:rFonts w:ascii="Verdana" w:hAnsi="Verdana" w:cs="GEOBJ O+ Univers"/>
          <w:i/>
          <w:iCs/>
          <w:sz w:val="18"/>
          <w:szCs w:val="18"/>
        </w:rPr>
      </w:pPr>
      <w:r w:rsidRPr="002C5949">
        <w:rPr>
          <w:rFonts w:ascii="Verdana" w:hAnsi="Verdana" w:cs="GEOBJ O+ Univers"/>
          <w:b/>
          <w:iCs/>
          <w:sz w:val="18"/>
          <w:szCs w:val="18"/>
        </w:rPr>
        <w:t>Leiden</w:t>
      </w:r>
    </w:p>
    <w:p w:rsidRPr="002C5949" w:rsidR="00774D7B" w:rsidP="00774D7B" w:rsidRDefault="00774D7B">
      <w:pPr>
        <w:rPr>
          <w:rFonts w:ascii="Verdana" w:hAnsi="Verdana" w:cs="GEOBJ O+ Univers"/>
          <w:b/>
          <w:iCs/>
          <w:sz w:val="18"/>
          <w:szCs w:val="18"/>
        </w:rPr>
      </w:pPr>
      <w:r w:rsidRPr="002C5949">
        <w:rPr>
          <w:rFonts w:ascii="Verdana" w:hAnsi="Verdana" w:cs="GEOBJ O+ Univers"/>
          <w:i/>
          <w:iCs/>
          <w:sz w:val="18"/>
          <w:szCs w:val="18"/>
        </w:rPr>
        <w:t xml:space="preserve">Cijfers </w:t>
      </w:r>
      <w:proofErr w:type="spellStart"/>
      <w:r w:rsidRPr="002C5949">
        <w:rPr>
          <w:rFonts w:ascii="Verdana" w:hAnsi="Verdana" w:cs="GEOBJ O+ Univers"/>
          <w:i/>
          <w:iCs/>
          <w:sz w:val="18"/>
          <w:szCs w:val="18"/>
        </w:rPr>
        <w:t>Kences</w:t>
      </w:r>
      <w:proofErr w:type="spellEnd"/>
      <w:r w:rsidRPr="002C5949">
        <w:rPr>
          <w:rFonts w:ascii="Verdana" w:hAnsi="Verdana" w:cs="GEOBJ O+ Univers"/>
          <w:iCs/>
          <w:sz w:val="18"/>
          <w:szCs w:val="18"/>
        </w:rPr>
        <w:br/>
        <w:t xml:space="preserve">Opgeleverd </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540 eenheden</w:t>
      </w:r>
      <w:r w:rsidRPr="002C5949">
        <w:rPr>
          <w:rFonts w:ascii="Verdana" w:hAnsi="Verdana" w:cs="GEOBJ O+ Univers"/>
          <w:iCs/>
          <w:sz w:val="18"/>
          <w:szCs w:val="18"/>
        </w:rPr>
        <w:tab/>
      </w:r>
      <w:r w:rsidRPr="002C5949">
        <w:rPr>
          <w:rFonts w:ascii="Verdana" w:hAnsi="Verdana" w:cs="GEOBJ O+ Univers"/>
          <w:iCs/>
          <w:sz w:val="18"/>
          <w:szCs w:val="18"/>
        </w:rPr>
        <w:br/>
        <w:t>In aanbouw</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0 eenheden</w:t>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t>216 eenheden</w:t>
      </w:r>
    </w:p>
    <w:p w:rsidRPr="002C5949" w:rsidR="00774D7B" w:rsidP="00774D7B" w:rsidRDefault="00774D7B">
      <w:pPr>
        <w:rPr>
          <w:rFonts w:ascii="Verdana" w:hAnsi="Verdana" w:cs="GEOBJ O+ Univers"/>
          <w:i/>
          <w:iCs/>
          <w:sz w:val="18"/>
          <w:szCs w:val="18"/>
        </w:rPr>
      </w:pPr>
      <w:proofErr w:type="spellStart"/>
      <w:r w:rsidRPr="002C5949">
        <w:rPr>
          <w:rFonts w:ascii="Verdana" w:hAnsi="Verdana" w:cs="GEOBJ O+ Univers"/>
          <w:i/>
          <w:iCs/>
          <w:sz w:val="18"/>
          <w:szCs w:val="18"/>
        </w:rPr>
        <w:t>Niet-Kences</w:t>
      </w:r>
      <w:proofErr w:type="spellEnd"/>
      <w:r w:rsidRPr="002C5949">
        <w:rPr>
          <w:rFonts w:ascii="Verdana" w:hAnsi="Verdana" w:cs="GEOBJ O+ Univers"/>
          <w:i/>
          <w:iCs/>
          <w:sz w:val="18"/>
          <w:szCs w:val="18"/>
        </w:rPr>
        <w:t xml:space="preserve"> (cijfers gemeente)</w:t>
      </w:r>
      <w:r w:rsidRPr="002C5949">
        <w:rPr>
          <w:rFonts w:ascii="Verdana" w:hAnsi="Verdana" w:cs="GEOBJ O+ Univers"/>
          <w:i/>
          <w:iCs/>
          <w:sz w:val="18"/>
          <w:szCs w:val="18"/>
        </w:rPr>
        <w:br/>
      </w:r>
      <w:r w:rsidRPr="002C5949">
        <w:rPr>
          <w:rFonts w:ascii="Verdana" w:hAnsi="Verdana" w:cs="GEOBJ O+ Univers"/>
          <w:iCs/>
          <w:sz w:val="18"/>
          <w:szCs w:val="18"/>
        </w:rPr>
        <w:t xml:space="preserve">Opgeleverd </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18 eenheden</w:t>
      </w:r>
      <w:r w:rsidRPr="002C5949">
        <w:rPr>
          <w:rFonts w:ascii="Verdana" w:hAnsi="Verdana" w:cs="GEOBJ O+ Univers"/>
          <w:iCs/>
          <w:sz w:val="18"/>
          <w:szCs w:val="18"/>
        </w:rPr>
        <w:tab/>
      </w:r>
      <w:r w:rsidRPr="002C5949">
        <w:rPr>
          <w:rFonts w:ascii="Verdana" w:hAnsi="Verdana" w:cs="GEOBJ O+ Univers"/>
          <w:iCs/>
          <w:sz w:val="18"/>
          <w:szCs w:val="18"/>
        </w:rPr>
        <w:br/>
        <w:t>In aanbouw</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600 eenheden</w:t>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t>78 eenheden</w:t>
      </w:r>
    </w:p>
    <w:p w:rsidRPr="002C5949" w:rsidR="00774D7B" w:rsidP="00774D7B" w:rsidRDefault="00774D7B">
      <w:pPr>
        <w:rPr>
          <w:rFonts w:ascii="Verdana" w:hAnsi="Verdana" w:cs="GEOBJ O+ Univers"/>
          <w:b/>
          <w:iCs/>
          <w:sz w:val="18"/>
          <w:szCs w:val="18"/>
        </w:rPr>
      </w:pPr>
      <w:r w:rsidRPr="002C5949">
        <w:rPr>
          <w:rFonts w:ascii="Verdana" w:hAnsi="Verdana" w:cs="GEOBJ O+ Univers"/>
          <w:b/>
          <w:iCs/>
          <w:sz w:val="18"/>
          <w:szCs w:val="18"/>
        </w:rPr>
        <w:br/>
        <w:t>Maastricht</w:t>
      </w:r>
    </w:p>
    <w:p w:rsidR="00774D7B" w:rsidP="00774D7B" w:rsidRDefault="00774D7B">
      <w:pPr>
        <w:rPr>
          <w:rFonts w:ascii="Verdana" w:hAnsi="Verdana" w:cs="GEOBJ O+ Univers"/>
          <w:iCs/>
          <w:sz w:val="18"/>
          <w:szCs w:val="18"/>
        </w:rPr>
      </w:pPr>
      <w:r w:rsidRPr="002C5949">
        <w:rPr>
          <w:rFonts w:ascii="Verdana" w:hAnsi="Verdana" w:cs="GEOBJ O+ Univers"/>
          <w:i/>
          <w:iCs/>
          <w:sz w:val="18"/>
          <w:szCs w:val="18"/>
        </w:rPr>
        <w:t xml:space="preserve">Cijfers </w:t>
      </w:r>
      <w:proofErr w:type="spellStart"/>
      <w:r w:rsidRPr="002C5949">
        <w:rPr>
          <w:rFonts w:ascii="Verdana" w:hAnsi="Verdana" w:cs="GEOBJ O+ Univers"/>
          <w:i/>
          <w:iCs/>
          <w:sz w:val="18"/>
          <w:szCs w:val="18"/>
        </w:rPr>
        <w:t>Kences</w:t>
      </w:r>
      <w:proofErr w:type="spellEnd"/>
      <w:r w:rsidRPr="002C5949">
        <w:rPr>
          <w:rFonts w:ascii="Verdana" w:hAnsi="Verdana" w:cs="GEOBJ O+ Univers"/>
          <w:iCs/>
          <w:sz w:val="18"/>
          <w:szCs w:val="18"/>
        </w:rPr>
        <w:br/>
        <w:t xml:space="preserve">Opgeleverd </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374 eenheden</w:t>
      </w:r>
      <w:r w:rsidRPr="002C5949">
        <w:rPr>
          <w:rFonts w:ascii="Verdana" w:hAnsi="Verdana" w:cs="GEOBJ O+ Univers"/>
          <w:iCs/>
          <w:sz w:val="18"/>
          <w:szCs w:val="18"/>
        </w:rPr>
        <w:tab/>
      </w:r>
      <w:r w:rsidRPr="002C5949">
        <w:rPr>
          <w:rFonts w:ascii="Verdana" w:hAnsi="Verdana" w:cs="GEOBJ O+ Univers"/>
          <w:iCs/>
          <w:sz w:val="18"/>
          <w:szCs w:val="18"/>
        </w:rPr>
        <w:br/>
        <w:t>In aanbouw</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34 eenheden</w:t>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t>12 eenheden</w:t>
      </w:r>
    </w:p>
    <w:p w:rsidRPr="002C5949" w:rsidR="00895244" w:rsidP="00895244" w:rsidRDefault="00895244">
      <w:pPr>
        <w:rPr>
          <w:rFonts w:ascii="Verdana" w:hAnsi="Verdana" w:cs="GEOBJ O+ Univers"/>
          <w:iCs/>
          <w:sz w:val="18"/>
          <w:szCs w:val="18"/>
        </w:rPr>
      </w:pPr>
      <w:proofErr w:type="spellStart"/>
      <w:r w:rsidRPr="002C5949">
        <w:rPr>
          <w:rFonts w:ascii="Verdana" w:hAnsi="Verdana" w:cs="GEOBJ O+ Univers"/>
          <w:i/>
          <w:iCs/>
          <w:sz w:val="18"/>
          <w:szCs w:val="18"/>
        </w:rPr>
        <w:t>Niet-Kences</w:t>
      </w:r>
      <w:proofErr w:type="spellEnd"/>
      <w:r w:rsidRPr="002C5949">
        <w:rPr>
          <w:rFonts w:ascii="Verdana" w:hAnsi="Verdana" w:cs="GEOBJ O+ Univers"/>
          <w:i/>
          <w:iCs/>
          <w:sz w:val="18"/>
          <w:szCs w:val="18"/>
        </w:rPr>
        <w:t xml:space="preserve"> (cijfers gemeente)</w:t>
      </w:r>
      <w:r w:rsidRPr="002C5949">
        <w:rPr>
          <w:rFonts w:ascii="Verdana" w:hAnsi="Verdana" w:cs="GEOBJ O+ Univers"/>
          <w:i/>
          <w:iCs/>
          <w:sz w:val="18"/>
          <w:szCs w:val="18"/>
        </w:rPr>
        <w:br/>
      </w:r>
      <w:r w:rsidRPr="002C5949">
        <w:rPr>
          <w:rFonts w:ascii="Verdana" w:hAnsi="Verdana" w:cs="GEOBJ O+ Univers"/>
          <w:iCs/>
          <w:sz w:val="18"/>
          <w:szCs w:val="18"/>
        </w:rPr>
        <w:t xml:space="preserve">Opgeleverd </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r>
      <w:r>
        <w:rPr>
          <w:rFonts w:ascii="Verdana" w:hAnsi="Verdana" w:cs="GEOBJ O+ Univers"/>
          <w:iCs/>
          <w:sz w:val="18"/>
          <w:szCs w:val="18"/>
        </w:rPr>
        <w:t xml:space="preserve">0 </w:t>
      </w:r>
      <w:r w:rsidRPr="002C5949">
        <w:rPr>
          <w:rFonts w:ascii="Verdana" w:hAnsi="Verdana" w:cs="GEOBJ O+ Univers"/>
          <w:iCs/>
          <w:sz w:val="18"/>
          <w:szCs w:val="18"/>
        </w:rPr>
        <w:t>eenheden</w:t>
      </w:r>
      <w:r w:rsidRPr="002C5949">
        <w:rPr>
          <w:rFonts w:ascii="Verdana" w:hAnsi="Verdana" w:cs="GEOBJ O+ Univers"/>
          <w:iCs/>
          <w:sz w:val="18"/>
          <w:szCs w:val="18"/>
        </w:rPr>
        <w:tab/>
      </w:r>
      <w:r w:rsidRPr="002C5949">
        <w:rPr>
          <w:rFonts w:ascii="Verdana" w:hAnsi="Verdana" w:cs="GEOBJ O+ Univers"/>
          <w:iCs/>
          <w:sz w:val="18"/>
          <w:szCs w:val="18"/>
        </w:rPr>
        <w:br/>
        <w:t>In aanbouw</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r>
      <w:r>
        <w:rPr>
          <w:rFonts w:ascii="Verdana" w:hAnsi="Verdana" w:cs="GEOBJ O+ Univers"/>
          <w:iCs/>
          <w:sz w:val="18"/>
          <w:szCs w:val="18"/>
        </w:rPr>
        <w:t xml:space="preserve">0 </w:t>
      </w:r>
      <w:r w:rsidRPr="002C5949">
        <w:rPr>
          <w:rFonts w:ascii="Verdana" w:hAnsi="Verdana" w:cs="GEOBJ O+ Univers"/>
          <w:iCs/>
          <w:sz w:val="18"/>
          <w:szCs w:val="18"/>
        </w:rPr>
        <w:t>eenheden</w:t>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r>
      <w:r>
        <w:rPr>
          <w:rFonts w:ascii="Verdana" w:hAnsi="Verdana" w:cs="GEOBJ O+ Univers"/>
          <w:iCs/>
          <w:sz w:val="18"/>
          <w:szCs w:val="18"/>
        </w:rPr>
        <w:t>194</w:t>
      </w:r>
      <w:r w:rsidRPr="002C5949">
        <w:rPr>
          <w:rFonts w:ascii="Verdana" w:hAnsi="Verdana" w:cs="GEOBJ O+ Univers"/>
          <w:iCs/>
          <w:sz w:val="18"/>
          <w:szCs w:val="18"/>
        </w:rPr>
        <w:t xml:space="preserve"> eenheden</w:t>
      </w:r>
    </w:p>
    <w:p w:rsidRPr="002C5949" w:rsidR="00774D7B" w:rsidP="00774D7B" w:rsidRDefault="00774D7B">
      <w:pPr>
        <w:rPr>
          <w:rFonts w:ascii="Verdana" w:hAnsi="Verdana" w:cs="GEOBJ O+ Univers"/>
          <w:iCs/>
          <w:sz w:val="18"/>
          <w:szCs w:val="18"/>
        </w:rPr>
      </w:pPr>
      <w:r w:rsidRPr="002C5949">
        <w:rPr>
          <w:rFonts w:ascii="Verdana" w:hAnsi="Verdana" w:cs="GEOBJ O+ Univers"/>
          <w:b/>
          <w:iCs/>
          <w:sz w:val="18"/>
          <w:szCs w:val="18"/>
        </w:rPr>
        <w:br/>
        <w:t>Nijmegen</w:t>
      </w:r>
      <w:r w:rsidRPr="002C5949">
        <w:rPr>
          <w:rFonts w:ascii="Verdana" w:hAnsi="Verdana" w:cs="GEOBJ O+ Univers"/>
          <w:b/>
          <w:iCs/>
          <w:sz w:val="18"/>
          <w:szCs w:val="18"/>
        </w:rPr>
        <w:br/>
      </w:r>
      <w:r w:rsidRPr="002C5949">
        <w:rPr>
          <w:rFonts w:ascii="Verdana" w:hAnsi="Verdana" w:cs="GEOBJ O+ Univers"/>
          <w:b/>
          <w:iCs/>
          <w:sz w:val="18"/>
          <w:szCs w:val="18"/>
        </w:rPr>
        <w:br/>
      </w:r>
      <w:r w:rsidRPr="002C5949">
        <w:rPr>
          <w:rFonts w:ascii="Verdana" w:hAnsi="Verdana" w:cs="GEOBJ O+ Univers"/>
          <w:i/>
          <w:iCs/>
          <w:sz w:val="18"/>
          <w:szCs w:val="18"/>
        </w:rPr>
        <w:t xml:space="preserve">Cijfers </w:t>
      </w:r>
      <w:proofErr w:type="spellStart"/>
      <w:r w:rsidRPr="002C5949">
        <w:rPr>
          <w:rFonts w:ascii="Verdana" w:hAnsi="Verdana" w:cs="GEOBJ O+ Univers"/>
          <w:i/>
          <w:iCs/>
          <w:sz w:val="18"/>
          <w:szCs w:val="18"/>
        </w:rPr>
        <w:t>Kences</w:t>
      </w:r>
      <w:proofErr w:type="spellEnd"/>
      <w:r w:rsidRPr="002C5949">
        <w:rPr>
          <w:rFonts w:ascii="Verdana" w:hAnsi="Verdana" w:cs="GEOBJ O+ Univers"/>
          <w:iCs/>
          <w:sz w:val="18"/>
          <w:szCs w:val="18"/>
        </w:rPr>
        <w:br/>
        <w:t xml:space="preserve">Opgeleverd </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381 eenheden</w:t>
      </w:r>
      <w:r w:rsidRPr="002C5949">
        <w:rPr>
          <w:rFonts w:ascii="Verdana" w:hAnsi="Verdana" w:cs="GEOBJ O+ Univers"/>
          <w:iCs/>
          <w:sz w:val="18"/>
          <w:szCs w:val="18"/>
        </w:rPr>
        <w:tab/>
      </w:r>
      <w:r w:rsidRPr="002C5949">
        <w:rPr>
          <w:rFonts w:ascii="Verdana" w:hAnsi="Verdana" w:cs="GEOBJ O+ Univers"/>
          <w:iCs/>
          <w:sz w:val="18"/>
          <w:szCs w:val="18"/>
        </w:rPr>
        <w:br/>
        <w:t>In aanbouw</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700 eenheden</w:t>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t>0 eenheden</w:t>
      </w:r>
    </w:p>
    <w:p w:rsidRPr="002C5949" w:rsidR="00774D7B" w:rsidP="00774D7B" w:rsidRDefault="00774D7B">
      <w:pPr>
        <w:rPr>
          <w:rFonts w:ascii="Verdana" w:hAnsi="Verdana" w:cs="GEOBJ O+ Univers"/>
          <w:b/>
          <w:iCs/>
          <w:sz w:val="18"/>
          <w:szCs w:val="18"/>
        </w:rPr>
      </w:pPr>
      <w:r w:rsidRPr="002C5949">
        <w:rPr>
          <w:rFonts w:ascii="Verdana" w:hAnsi="Verdana" w:cs="GEOBJ O+ Univers"/>
          <w:b/>
          <w:iCs/>
          <w:sz w:val="18"/>
          <w:szCs w:val="18"/>
        </w:rPr>
        <w:br/>
        <w:t>Rotterdam</w:t>
      </w:r>
    </w:p>
    <w:p w:rsidRPr="002C5949" w:rsidR="00774D7B" w:rsidP="00774D7B" w:rsidRDefault="00774D7B">
      <w:pPr>
        <w:rPr>
          <w:rFonts w:ascii="Verdana" w:hAnsi="Verdana" w:cs="GEOBJ O+ Univers"/>
          <w:iCs/>
          <w:sz w:val="18"/>
          <w:szCs w:val="18"/>
        </w:rPr>
      </w:pPr>
      <w:r w:rsidRPr="002C5949">
        <w:rPr>
          <w:rFonts w:ascii="Verdana" w:hAnsi="Verdana" w:cs="GEOBJ O+ Univers"/>
          <w:i/>
          <w:iCs/>
          <w:sz w:val="18"/>
          <w:szCs w:val="18"/>
        </w:rPr>
        <w:t xml:space="preserve">Cijfers </w:t>
      </w:r>
      <w:proofErr w:type="spellStart"/>
      <w:r w:rsidRPr="002C5949">
        <w:rPr>
          <w:rFonts w:ascii="Verdana" w:hAnsi="Verdana" w:cs="GEOBJ O+ Univers"/>
          <w:i/>
          <w:iCs/>
          <w:sz w:val="18"/>
          <w:szCs w:val="18"/>
        </w:rPr>
        <w:t>Kences</w:t>
      </w:r>
      <w:proofErr w:type="spellEnd"/>
      <w:r w:rsidRPr="002C5949">
        <w:rPr>
          <w:rFonts w:ascii="Verdana" w:hAnsi="Verdana" w:cs="GEOBJ O+ Univers"/>
          <w:iCs/>
          <w:sz w:val="18"/>
          <w:szCs w:val="18"/>
        </w:rPr>
        <w:br/>
        <w:t xml:space="preserve">Opgeleverd </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809 eenheden</w:t>
      </w:r>
      <w:r w:rsidRPr="002C5949">
        <w:rPr>
          <w:rFonts w:ascii="Verdana" w:hAnsi="Verdana" w:cs="GEOBJ O+ Univers"/>
          <w:iCs/>
          <w:sz w:val="18"/>
          <w:szCs w:val="18"/>
        </w:rPr>
        <w:tab/>
      </w:r>
      <w:r w:rsidRPr="002C5949">
        <w:rPr>
          <w:rFonts w:ascii="Verdana" w:hAnsi="Verdana" w:cs="GEOBJ O+ Univers"/>
          <w:iCs/>
          <w:sz w:val="18"/>
          <w:szCs w:val="18"/>
        </w:rPr>
        <w:br/>
      </w:r>
      <w:r w:rsidRPr="002C5949">
        <w:rPr>
          <w:rFonts w:ascii="Verdana" w:hAnsi="Verdana" w:cs="GEOBJ O+ Univers"/>
          <w:iCs/>
          <w:sz w:val="18"/>
          <w:szCs w:val="18"/>
        </w:rPr>
        <w:lastRenderedPageBreak/>
        <w:t>In aanbouw</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0 eenheden</w:t>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t>0 eenheden</w:t>
      </w:r>
    </w:p>
    <w:p w:rsidRPr="002C5949" w:rsidR="00774D7B" w:rsidP="00774D7B" w:rsidRDefault="00774D7B">
      <w:pPr>
        <w:rPr>
          <w:rFonts w:ascii="Verdana" w:hAnsi="Verdana" w:cs="GEOBJ O+ Univers"/>
          <w:i/>
          <w:iCs/>
          <w:sz w:val="18"/>
          <w:szCs w:val="18"/>
        </w:rPr>
      </w:pPr>
      <w:proofErr w:type="spellStart"/>
      <w:r w:rsidRPr="002C5949">
        <w:rPr>
          <w:rFonts w:ascii="Verdana" w:hAnsi="Verdana" w:cs="GEOBJ O+ Univers"/>
          <w:i/>
          <w:iCs/>
          <w:sz w:val="18"/>
          <w:szCs w:val="18"/>
        </w:rPr>
        <w:t>Niet-Kences</w:t>
      </w:r>
      <w:proofErr w:type="spellEnd"/>
      <w:r w:rsidRPr="002C5949">
        <w:rPr>
          <w:rFonts w:ascii="Verdana" w:hAnsi="Verdana" w:cs="GEOBJ O+ Univers"/>
          <w:i/>
          <w:iCs/>
          <w:sz w:val="18"/>
          <w:szCs w:val="18"/>
        </w:rPr>
        <w:t xml:space="preserve"> (cijfers gemeente)</w:t>
      </w:r>
      <w:r w:rsidRPr="002C5949">
        <w:rPr>
          <w:rFonts w:ascii="Verdana" w:hAnsi="Verdana" w:cs="GEOBJ O+ Univers"/>
          <w:i/>
          <w:iCs/>
          <w:sz w:val="18"/>
          <w:szCs w:val="18"/>
        </w:rPr>
        <w:br/>
      </w:r>
      <w:r w:rsidRPr="002C5949">
        <w:rPr>
          <w:rFonts w:ascii="Verdana" w:hAnsi="Verdana" w:cs="GEOBJ O+ Univers"/>
          <w:iCs/>
          <w:sz w:val="18"/>
          <w:szCs w:val="18"/>
        </w:rPr>
        <w:t xml:space="preserve">Opgeleverd </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250 eenheden</w:t>
      </w:r>
      <w:r w:rsidRPr="002C5949">
        <w:rPr>
          <w:rFonts w:ascii="Verdana" w:hAnsi="Verdana" w:cs="GEOBJ O+ Univers"/>
          <w:iCs/>
          <w:sz w:val="18"/>
          <w:szCs w:val="18"/>
        </w:rPr>
        <w:tab/>
      </w:r>
      <w:r w:rsidRPr="002C5949">
        <w:rPr>
          <w:rFonts w:ascii="Verdana" w:hAnsi="Verdana" w:cs="GEOBJ O+ Univers"/>
          <w:iCs/>
          <w:sz w:val="18"/>
          <w:szCs w:val="18"/>
        </w:rPr>
        <w:br/>
        <w:t>In aanbouw</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0 eenheden</w:t>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t>225 eenheden</w:t>
      </w:r>
    </w:p>
    <w:p w:rsidRPr="002C5949" w:rsidR="00774D7B" w:rsidP="00774D7B" w:rsidRDefault="00774D7B">
      <w:pPr>
        <w:rPr>
          <w:rFonts w:ascii="Verdana" w:hAnsi="Verdana" w:cs="GEOBJ O+ Univers"/>
          <w:b/>
          <w:iCs/>
          <w:sz w:val="18"/>
          <w:szCs w:val="18"/>
        </w:rPr>
      </w:pPr>
      <w:r w:rsidRPr="002C5949">
        <w:rPr>
          <w:rFonts w:ascii="Verdana" w:hAnsi="Verdana" w:cs="GEOBJ O+ Univers"/>
          <w:b/>
          <w:iCs/>
          <w:sz w:val="18"/>
          <w:szCs w:val="18"/>
        </w:rPr>
        <w:br/>
        <w:t>Sittard-Geleen</w:t>
      </w:r>
    </w:p>
    <w:p w:rsidRPr="002C5949" w:rsidR="00774D7B" w:rsidP="00774D7B" w:rsidRDefault="00774D7B">
      <w:pPr>
        <w:rPr>
          <w:rFonts w:ascii="Verdana" w:hAnsi="Verdana" w:cs="GEOBJ O+ Univers"/>
          <w:iCs/>
          <w:sz w:val="18"/>
          <w:szCs w:val="18"/>
        </w:rPr>
      </w:pPr>
      <w:r w:rsidRPr="002C5949">
        <w:rPr>
          <w:rFonts w:ascii="Verdana" w:hAnsi="Verdana" w:cs="GEOBJ O+ Univers"/>
          <w:i/>
          <w:iCs/>
          <w:sz w:val="18"/>
          <w:szCs w:val="18"/>
        </w:rPr>
        <w:t xml:space="preserve">Cijfers </w:t>
      </w:r>
      <w:proofErr w:type="spellStart"/>
      <w:r w:rsidRPr="002C5949">
        <w:rPr>
          <w:rFonts w:ascii="Verdana" w:hAnsi="Verdana" w:cs="GEOBJ O+ Univers"/>
          <w:i/>
          <w:iCs/>
          <w:sz w:val="18"/>
          <w:szCs w:val="18"/>
        </w:rPr>
        <w:t>Kences</w:t>
      </w:r>
      <w:proofErr w:type="spellEnd"/>
      <w:r w:rsidRPr="002C5949">
        <w:rPr>
          <w:rFonts w:ascii="Verdana" w:hAnsi="Verdana" w:cs="GEOBJ O+ Univers"/>
          <w:iCs/>
          <w:sz w:val="18"/>
          <w:szCs w:val="18"/>
        </w:rPr>
        <w:br/>
        <w:t xml:space="preserve">Opgeleverd </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70 eenheden</w:t>
      </w:r>
      <w:r w:rsidRPr="002C5949">
        <w:rPr>
          <w:rFonts w:ascii="Verdana" w:hAnsi="Verdana" w:cs="GEOBJ O+ Univers"/>
          <w:iCs/>
          <w:sz w:val="18"/>
          <w:szCs w:val="18"/>
        </w:rPr>
        <w:tab/>
      </w:r>
      <w:r w:rsidRPr="002C5949">
        <w:rPr>
          <w:rFonts w:ascii="Verdana" w:hAnsi="Verdana" w:cs="GEOBJ O+ Univers"/>
          <w:iCs/>
          <w:sz w:val="18"/>
          <w:szCs w:val="18"/>
        </w:rPr>
        <w:br/>
        <w:t>In aanbouw</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3 eenheden</w:t>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t>0 eenheden</w:t>
      </w:r>
    </w:p>
    <w:p w:rsidRPr="002C5949" w:rsidR="00774D7B" w:rsidP="00774D7B" w:rsidRDefault="00774D7B">
      <w:pPr>
        <w:rPr>
          <w:rFonts w:ascii="Verdana" w:hAnsi="Verdana" w:cs="GEOBJ O+ Univers"/>
          <w:iCs/>
          <w:sz w:val="18"/>
          <w:szCs w:val="18"/>
        </w:rPr>
      </w:pPr>
      <w:r w:rsidRPr="002C5949">
        <w:rPr>
          <w:rFonts w:ascii="Verdana" w:hAnsi="Verdana" w:cs="GEOBJ O+ Univers"/>
          <w:b/>
          <w:iCs/>
          <w:sz w:val="18"/>
          <w:szCs w:val="18"/>
        </w:rPr>
        <w:br/>
        <w:t>Tilburg</w:t>
      </w:r>
      <w:r w:rsidRPr="002C5949">
        <w:rPr>
          <w:rFonts w:ascii="Verdana" w:hAnsi="Verdana" w:cs="GEOBJ O+ Univers"/>
          <w:b/>
          <w:iCs/>
          <w:sz w:val="18"/>
          <w:szCs w:val="18"/>
        </w:rPr>
        <w:br/>
      </w:r>
      <w:r w:rsidRPr="002C5949">
        <w:rPr>
          <w:rFonts w:ascii="Verdana" w:hAnsi="Verdana" w:cs="GEOBJ O+ Univers"/>
          <w:i/>
          <w:iCs/>
          <w:sz w:val="18"/>
          <w:szCs w:val="18"/>
        </w:rPr>
        <w:br/>
        <w:t xml:space="preserve">Cijfers </w:t>
      </w:r>
      <w:proofErr w:type="spellStart"/>
      <w:r w:rsidRPr="002C5949">
        <w:rPr>
          <w:rFonts w:ascii="Verdana" w:hAnsi="Verdana" w:cs="GEOBJ O+ Univers"/>
          <w:i/>
          <w:iCs/>
          <w:sz w:val="18"/>
          <w:szCs w:val="18"/>
        </w:rPr>
        <w:t>Kences</w:t>
      </w:r>
      <w:proofErr w:type="spellEnd"/>
      <w:r w:rsidRPr="002C5949">
        <w:rPr>
          <w:rFonts w:ascii="Verdana" w:hAnsi="Verdana" w:cs="GEOBJ O+ Univers"/>
          <w:iCs/>
          <w:sz w:val="18"/>
          <w:szCs w:val="18"/>
        </w:rPr>
        <w:br/>
        <w:t xml:space="preserve">Opgeleverd </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264 eenheden</w:t>
      </w:r>
      <w:r w:rsidRPr="002C5949">
        <w:rPr>
          <w:rFonts w:ascii="Verdana" w:hAnsi="Verdana" w:cs="GEOBJ O+ Univers"/>
          <w:iCs/>
          <w:sz w:val="18"/>
          <w:szCs w:val="18"/>
        </w:rPr>
        <w:br/>
        <w:t>In aanbouw</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0 eenheden</w:t>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t>0 eenheden</w:t>
      </w:r>
    </w:p>
    <w:p w:rsidRPr="002C5949" w:rsidR="00774D7B" w:rsidP="00774D7B" w:rsidRDefault="00774D7B">
      <w:pPr>
        <w:rPr>
          <w:rFonts w:ascii="Verdana" w:hAnsi="Verdana" w:cs="GEOBJ O+ Univers"/>
          <w:iCs/>
          <w:sz w:val="18"/>
          <w:szCs w:val="18"/>
        </w:rPr>
      </w:pPr>
      <w:proofErr w:type="spellStart"/>
      <w:r w:rsidRPr="002C5949">
        <w:rPr>
          <w:rFonts w:ascii="Verdana" w:hAnsi="Verdana" w:cs="GEOBJ O+ Univers"/>
          <w:i/>
          <w:iCs/>
          <w:sz w:val="18"/>
          <w:szCs w:val="18"/>
        </w:rPr>
        <w:t>Niet-Kences</w:t>
      </w:r>
      <w:proofErr w:type="spellEnd"/>
      <w:r w:rsidRPr="002C5949">
        <w:rPr>
          <w:rFonts w:ascii="Verdana" w:hAnsi="Verdana" w:cs="GEOBJ O+ Univers"/>
          <w:i/>
          <w:iCs/>
          <w:sz w:val="18"/>
          <w:szCs w:val="18"/>
        </w:rPr>
        <w:t xml:space="preserve"> (cijfers gemeente)</w:t>
      </w:r>
      <w:r w:rsidRPr="002C5949">
        <w:rPr>
          <w:rFonts w:ascii="Verdana" w:hAnsi="Verdana" w:cs="GEOBJ O+ Univers"/>
          <w:i/>
          <w:iCs/>
          <w:sz w:val="18"/>
          <w:szCs w:val="18"/>
        </w:rPr>
        <w:br/>
      </w:r>
      <w:r w:rsidRPr="002C5949">
        <w:rPr>
          <w:rFonts w:ascii="Verdana" w:hAnsi="Verdana" w:cs="GEOBJ O+ Univers"/>
          <w:iCs/>
          <w:sz w:val="18"/>
          <w:szCs w:val="18"/>
        </w:rPr>
        <w:t xml:space="preserve">Opgeleverd </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725 eenheden</w:t>
      </w:r>
      <w:r w:rsidRPr="002C5949">
        <w:rPr>
          <w:rFonts w:ascii="Verdana" w:hAnsi="Verdana" w:cs="GEOBJ O+ Univers"/>
          <w:iCs/>
          <w:sz w:val="18"/>
          <w:szCs w:val="18"/>
        </w:rPr>
        <w:tab/>
      </w:r>
      <w:r w:rsidRPr="002C5949">
        <w:rPr>
          <w:rFonts w:ascii="Verdana" w:hAnsi="Verdana" w:cs="GEOBJ O+ Univers"/>
          <w:iCs/>
          <w:sz w:val="18"/>
          <w:szCs w:val="18"/>
        </w:rPr>
        <w:br/>
        <w:t>In aanbouw</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333 eenheden</w:t>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t>2000 eenheden</w:t>
      </w:r>
    </w:p>
    <w:p w:rsidRPr="002C5949" w:rsidR="00774D7B" w:rsidP="00774D7B" w:rsidRDefault="00774D7B">
      <w:pPr>
        <w:rPr>
          <w:rFonts w:ascii="Verdana" w:hAnsi="Verdana" w:cs="GEOBJ O+ Univers"/>
          <w:b/>
          <w:iCs/>
          <w:sz w:val="18"/>
          <w:szCs w:val="18"/>
        </w:rPr>
      </w:pPr>
      <w:r w:rsidRPr="002C5949">
        <w:rPr>
          <w:rFonts w:ascii="Verdana" w:hAnsi="Verdana" w:cs="GEOBJ O+ Univers"/>
          <w:b/>
          <w:iCs/>
          <w:sz w:val="18"/>
          <w:szCs w:val="18"/>
        </w:rPr>
        <w:br/>
        <w:t>Utrecht</w:t>
      </w:r>
    </w:p>
    <w:p w:rsidRPr="002C5949" w:rsidR="00774D7B" w:rsidP="00774D7B" w:rsidRDefault="00774D7B">
      <w:pPr>
        <w:rPr>
          <w:rFonts w:ascii="Verdana" w:hAnsi="Verdana" w:cs="GEOBJ O+ Univers"/>
          <w:iCs/>
          <w:sz w:val="18"/>
          <w:szCs w:val="18"/>
        </w:rPr>
      </w:pPr>
      <w:r w:rsidRPr="002C5949">
        <w:rPr>
          <w:rFonts w:ascii="Verdana" w:hAnsi="Verdana" w:cs="GEOBJ O+ Univers"/>
          <w:i/>
          <w:iCs/>
          <w:sz w:val="18"/>
          <w:szCs w:val="18"/>
        </w:rPr>
        <w:t xml:space="preserve">Cijfers </w:t>
      </w:r>
      <w:proofErr w:type="spellStart"/>
      <w:r w:rsidRPr="002C5949">
        <w:rPr>
          <w:rFonts w:ascii="Verdana" w:hAnsi="Verdana" w:cs="GEOBJ O+ Univers"/>
          <w:i/>
          <w:iCs/>
          <w:sz w:val="18"/>
          <w:szCs w:val="18"/>
        </w:rPr>
        <w:t>Kences</w:t>
      </w:r>
      <w:proofErr w:type="spellEnd"/>
      <w:r w:rsidRPr="002C5949">
        <w:rPr>
          <w:rFonts w:ascii="Verdana" w:hAnsi="Verdana" w:cs="GEOBJ O+ Univers"/>
          <w:iCs/>
          <w:sz w:val="18"/>
          <w:szCs w:val="18"/>
        </w:rPr>
        <w:br/>
        <w:t xml:space="preserve">Opgeleverd </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809 eenheden</w:t>
      </w:r>
      <w:r w:rsidRPr="002C5949">
        <w:rPr>
          <w:rFonts w:ascii="Verdana" w:hAnsi="Verdana" w:cs="GEOBJ O+ Univers"/>
          <w:iCs/>
          <w:sz w:val="18"/>
          <w:szCs w:val="18"/>
        </w:rPr>
        <w:tab/>
      </w:r>
      <w:r w:rsidRPr="002C5949">
        <w:rPr>
          <w:rFonts w:ascii="Verdana" w:hAnsi="Verdana" w:cs="GEOBJ O+ Univers"/>
          <w:iCs/>
          <w:sz w:val="18"/>
          <w:szCs w:val="18"/>
        </w:rPr>
        <w:br/>
        <w:t>In aanbouw</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708 eenheden</w:t>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t>0 eenheden</w:t>
      </w:r>
    </w:p>
    <w:p w:rsidRPr="002C5949" w:rsidR="00774D7B" w:rsidP="00774D7B" w:rsidRDefault="00774D7B">
      <w:pPr>
        <w:rPr>
          <w:rFonts w:ascii="Verdana" w:hAnsi="Verdana" w:cs="GEOBJ O+ Univers"/>
          <w:iCs/>
          <w:sz w:val="18"/>
          <w:szCs w:val="18"/>
        </w:rPr>
      </w:pPr>
      <w:proofErr w:type="spellStart"/>
      <w:r w:rsidRPr="002C5949">
        <w:rPr>
          <w:rFonts w:ascii="Verdana" w:hAnsi="Verdana" w:cs="GEOBJ O+ Univers"/>
          <w:i/>
          <w:iCs/>
          <w:sz w:val="18"/>
          <w:szCs w:val="18"/>
        </w:rPr>
        <w:t>Niet-Kences</w:t>
      </w:r>
      <w:proofErr w:type="spellEnd"/>
      <w:r w:rsidRPr="002C5949">
        <w:rPr>
          <w:rFonts w:ascii="Verdana" w:hAnsi="Verdana" w:cs="GEOBJ O+ Univers"/>
          <w:i/>
          <w:iCs/>
          <w:sz w:val="18"/>
          <w:szCs w:val="18"/>
        </w:rPr>
        <w:t xml:space="preserve"> (cijfers gemeente)</w:t>
      </w:r>
      <w:r w:rsidRPr="002C5949">
        <w:rPr>
          <w:rStyle w:val="Voetnootmarkering"/>
          <w:rFonts w:ascii="Verdana" w:hAnsi="Verdana" w:cs="GEOBJ O+ Univers"/>
          <w:i/>
          <w:iCs/>
          <w:sz w:val="18"/>
          <w:szCs w:val="18"/>
        </w:rPr>
        <w:footnoteReference w:id="2"/>
      </w:r>
      <w:r w:rsidRPr="002C5949">
        <w:rPr>
          <w:rFonts w:ascii="Verdana" w:hAnsi="Verdana" w:cs="GEOBJ O+ Univers"/>
          <w:i/>
          <w:iCs/>
          <w:sz w:val="18"/>
          <w:szCs w:val="18"/>
        </w:rPr>
        <w:br/>
      </w:r>
      <w:r w:rsidRPr="002C5949">
        <w:rPr>
          <w:rFonts w:ascii="Verdana" w:hAnsi="Verdana" w:cs="GEOBJ O+ Univers"/>
          <w:iCs/>
          <w:sz w:val="18"/>
          <w:szCs w:val="18"/>
        </w:rPr>
        <w:t xml:space="preserve">Opgeleverd </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491 eenheden</w:t>
      </w:r>
      <w:r w:rsidRPr="002C5949">
        <w:rPr>
          <w:rFonts w:ascii="Verdana" w:hAnsi="Verdana" w:cs="GEOBJ O+ Univers"/>
          <w:iCs/>
          <w:sz w:val="18"/>
          <w:szCs w:val="18"/>
        </w:rPr>
        <w:tab/>
      </w:r>
      <w:r w:rsidRPr="002C5949">
        <w:rPr>
          <w:rFonts w:ascii="Verdana" w:hAnsi="Verdana" w:cs="GEOBJ O+ Univers"/>
          <w:iCs/>
          <w:sz w:val="18"/>
          <w:szCs w:val="18"/>
        </w:rPr>
        <w:br/>
        <w:t>In aanbouw</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0 eenheden</w:t>
      </w:r>
      <w:r w:rsidRPr="002C5949">
        <w:rPr>
          <w:rFonts w:ascii="Verdana" w:hAnsi="Verdana" w:cs="GEOBJ O+ Univers"/>
          <w:iCs/>
          <w:sz w:val="18"/>
          <w:szCs w:val="18"/>
        </w:rPr>
        <w:tab/>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t xml:space="preserve">1000 eenheden </w:t>
      </w:r>
    </w:p>
    <w:p w:rsidRPr="002C5949" w:rsidR="00774D7B" w:rsidP="00774D7B" w:rsidRDefault="00774D7B">
      <w:pPr>
        <w:rPr>
          <w:rFonts w:ascii="Verdana" w:hAnsi="Verdana" w:cs="GEOBJ O+ Univers"/>
          <w:b/>
          <w:iCs/>
          <w:sz w:val="18"/>
          <w:szCs w:val="18"/>
        </w:rPr>
      </w:pPr>
      <w:r w:rsidRPr="002C5949">
        <w:rPr>
          <w:rFonts w:ascii="Verdana" w:hAnsi="Verdana" w:cs="GEOBJ O+ Univers"/>
          <w:b/>
          <w:iCs/>
          <w:sz w:val="18"/>
          <w:szCs w:val="18"/>
        </w:rPr>
        <w:br/>
        <w:t>Wageningen</w:t>
      </w:r>
    </w:p>
    <w:p w:rsidRPr="002C5949" w:rsidR="00774D7B" w:rsidP="00774D7B" w:rsidRDefault="00774D7B">
      <w:pPr>
        <w:rPr>
          <w:rFonts w:ascii="Verdana" w:hAnsi="Verdana" w:cs="GEOBJ O+ Univers"/>
          <w:iCs/>
          <w:sz w:val="18"/>
          <w:szCs w:val="18"/>
        </w:rPr>
      </w:pPr>
      <w:r w:rsidRPr="002C5949">
        <w:rPr>
          <w:rFonts w:ascii="Verdana" w:hAnsi="Verdana" w:cs="GEOBJ O+ Univers"/>
          <w:i/>
          <w:iCs/>
          <w:sz w:val="18"/>
          <w:szCs w:val="18"/>
        </w:rPr>
        <w:t xml:space="preserve">Cijfers </w:t>
      </w:r>
      <w:proofErr w:type="spellStart"/>
      <w:r w:rsidRPr="002C5949">
        <w:rPr>
          <w:rFonts w:ascii="Verdana" w:hAnsi="Verdana" w:cs="GEOBJ O+ Univers"/>
          <w:i/>
          <w:iCs/>
          <w:sz w:val="18"/>
          <w:szCs w:val="18"/>
        </w:rPr>
        <w:t>Kences</w:t>
      </w:r>
      <w:proofErr w:type="spellEnd"/>
      <w:r w:rsidRPr="002C5949">
        <w:rPr>
          <w:rFonts w:ascii="Verdana" w:hAnsi="Verdana" w:cs="GEOBJ O+ Univers"/>
          <w:iCs/>
          <w:sz w:val="18"/>
          <w:szCs w:val="18"/>
        </w:rPr>
        <w:br/>
        <w:t xml:space="preserve">Opgeleverd </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440 eenheden</w:t>
      </w:r>
      <w:r w:rsidRPr="002C5949">
        <w:rPr>
          <w:rFonts w:ascii="Verdana" w:hAnsi="Verdana" w:cs="GEOBJ O+ Univers"/>
          <w:iCs/>
          <w:sz w:val="18"/>
          <w:szCs w:val="18"/>
        </w:rPr>
        <w:tab/>
      </w:r>
      <w:r w:rsidRPr="002C5949">
        <w:rPr>
          <w:rFonts w:ascii="Verdana" w:hAnsi="Verdana" w:cs="GEOBJ O+ Univers"/>
          <w:iCs/>
          <w:sz w:val="18"/>
          <w:szCs w:val="18"/>
        </w:rPr>
        <w:br/>
        <w:t>In aanbouw</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310 eenheden</w:t>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t>400 eenheden</w:t>
      </w:r>
    </w:p>
    <w:p w:rsidRPr="002C5949" w:rsidR="00774D7B" w:rsidP="00774D7B" w:rsidRDefault="00774D7B">
      <w:pPr>
        <w:rPr>
          <w:rFonts w:ascii="Verdana" w:hAnsi="Verdana" w:cs="GEOBJ O+ Univers"/>
          <w:i/>
          <w:iCs/>
          <w:sz w:val="18"/>
          <w:szCs w:val="18"/>
        </w:rPr>
      </w:pPr>
      <w:proofErr w:type="spellStart"/>
      <w:r w:rsidRPr="002C5949">
        <w:rPr>
          <w:rFonts w:ascii="Verdana" w:hAnsi="Verdana" w:cs="GEOBJ O+ Univers"/>
          <w:i/>
          <w:iCs/>
          <w:sz w:val="18"/>
          <w:szCs w:val="18"/>
        </w:rPr>
        <w:t>Niet-Kences</w:t>
      </w:r>
      <w:proofErr w:type="spellEnd"/>
      <w:r w:rsidRPr="002C5949">
        <w:rPr>
          <w:rFonts w:ascii="Verdana" w:hAnsi="Verdana" w:cs="GEOBJ O+ Univers"/>
          <w:i/>
          <w:iCs/>
          <w:sz w:val="18"/>
          <w:szCs w:val="18"/>
        </w:rPr>
        <w:t xml:space="preserve"> (cijfers gemeente)</w:t>
      </w:r>
      <w:r w:rsidRPr="002C5949">
        <w:rPr>
          <w:rFonts w:ascii="Verdana" w:hAnsi="Verdana" w:cs="GEOBJ O+ Univers"/>
          <w:i/>
          <w:iCs/>
          <w:sz w:val="18"/>
          <w:szCs w:val="18"/>
        </w:rPr>
        <w:br/>
      </w:r>
      <w:r w:rsidRPr="002C5949">
        <w:rPr>
          <w:rFonts w:ascii="Verdana" w:hAnsi="Verdana" w:cs="GEOBJ O+ Univers"/>
          <w:iCs/>
          <w:sz w:val="18"/>
          <w:szCs w:val="18"/>
        </w:rPr>
        <w:t xml:space="preserve">Opgeleverd </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179 eenheden</w:t>
      </w:r>
      <w:r w:rsidRPr="002C5949">
        <w:rPr>
          <w:rFonts w:ascii="Verdana" w:hAnsi="Verdana" w:cs="GEOBJ O+ Univers"/>
          <w:iCs/>
          <w:sz w:val="18"/>
          <w:szCs w:val="18"/>
        </w:rPr>
        <w:tab/>
      </w:r>
      <w:r w:rsidRPr="002C5949">
        <w:rPr>
          <w:rFonts w:ascii="Verdana" w:hAnsi="Verdana" w:cs="GEOBJ O+ Univers"/>
          <w:iCs/>
          <w:sz w:val="18"/>
          <w:szCs w:val="18"/>
        </w:rPr>
        <w:br/>
        <w:t>In aanbouw</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79 eenheden</w:t>
      </w:r>
      <w:r w:rsidRPr="002C5949">
        <w:rPr>
          <w:rFonts w:ascii="Verdana" w:hAnsi="Verdana" w:cs="GEOBJ O+ Univers"/>
          <w:iCs/>
          <w:sz w:val="18"/>
          <w:szCs w:val="18"/>
        </w:rPr>
        <w:tab/>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t xml:space="preserve">107 eenheden </w:t>
      </w:r>
    </w:p>
    <w:p w:rsidRPr="002C5949" w:rsidR="00774D7B" w:rsidP="00774D7B" w:rsidRDefault="00774D7B">
      <w:pPr>
        <w:rPr>
          <w:rFonts w:ascii="Verdana" w:hAnsi="Verdana" w:cs="GEOBJ O+ Univers"/>
          <w:b/>
          <w:iCs/>
          <w:sz w:val="18"/>
          <w:szCs w:val="18"/>
        </w:rPr>
      </w:pPr>
      <w:r w:rsidRPr="002C5949">
        <w:rPr>
          <w:rFonts w:ascii="Verdana" w:hAnsi="Verdana" w:cs="GEOBJ O+ Univers"/>
          <w:b/>
          <w:iCs/>
          <w:sz w:val="18"/>
          <w:szCs w:val="18"/>
        </w:rPr>
        <w:lastRenderedPageBreak/>
        <w:t>Zwolle</w:t>
      </w:r>
    </w:p>
    <w:p w:rsidRPr="002C5949" w:rsidR="00774D7B" w:rsidP="00774D7B" w:rsidRDefault="00774D7B">
      <w:pPr>
        <w:rPr>
          <w:rFonts w:ascii="Verdana" w:hAnsi="Verdana" w:cs="GEOBJ O+ Univers"/>
          <w:iCs/>
          <w:sz w:val="18"/>
          <w:szCs w:val="18"/>
        </w:rPr>
      </w:pPr>
      <w:r w:rsidRPr="002C5949">
        <w:rPr>
          <w:rFonts w:ascii="Verdana" w:hAnsi="Verdana" w:cs="GEOBJ O+ Univers"/>
          <w:i/>
          <w:iCs/>
          <w:sz w:val="18"/>
          <w:szCs w:val="18"/>
        </w:rPr>
        <w:t xml:space="preserve">Cijfers </w:t>
      </w:r>
      <w:proofErr w:type="spellStart"/>
      <w:r w:rsidRPr="002C5949">
        <w:rPr>
          <w:rFonts w:ascii="Verdana" w:hAnsi="Verdana" w:cs="GEOBJ O+ Univers"/>
          <w:i/>
          <w:iCs/>
          <w:sz w:val="18"/>
          <w:szCs w:val="18"/>
        </w:rPr>
        <w:t>Kences</w:t>
      </w:r>
      <w:proofErr w:type="spellEnd"/>
      <w:r w:rsidRPr="002C5949">
        <w:rPr>
          <w:rFonts w:ascii="Verdana" w:hAnsi="Verdana" w:cs="GEOBJ O+ Univers"/>
          <w:iCs/>
          <w:sz w:val="18"/>
          <w:szCs w:val="18"/>
        </w:rPr>
        <w:br/>
        <w:t xml:space="preserve">Opgeleverd </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0 eenheden</w:t>
      </w:r>
      <w:r w:rsidRPr="002C5949">
        <w:rPr>
          <w:rFonts w:ascii="Verdana" w:hAnsi="Verdana" w:cs="GEOBJ O+ Univers"/>
          <w:iCs/>
          <w:sz w:val="18"/>
          <w:szCs w:val="18"/>
        </w:rPr>
        <w:tab/>
      </w:r>
      <w:r w:rsidRPr="002C5949">
        <w:rPr>
          <w:rFonts w:ascii="Verdana" w:hAnsi="Verdana" w:cs="GEOBJ O+ Univers"/>
          <w:iCs/>
          <w:sz w:val="18"/>
          <w:szCs w:val="18"/>
        </w:rPr>
        <w:br/>
        <w:t>In aanbouw</w:t>
      </w:r>
      <w:r w:rsidRPr="002C5949">
        <w:rPr>
          <w:rFonts w:ascii="Verdana" w:hAnsi="Verdana" w:cs="GEOBJ O+ Univers"/>
          <w:iCs/>
          <w:sz w:val="18"/>
          <w:szCs w:val="18"/>
        </w:rPr>
        <w:tab/>
      </w:r>
      <w:r w:rsidRPr="002C5949">
        <w:rPr>
          <w:rFonts w:ascii="Verdana" w:hAnsi="Verdana" w:cs="GEOBJ O+ Univers"/>
          <w:iCs/>
          <w:sz w:val="18"/>
          <w:szCs w:val="18"/>
        </w:rPr>
        <w:tab/>
      </w:r>
      <w:r w:rsidRPr="002C5949">
        <w:rPr>
          <w:rFonts w:ascii="Verdana" w:hAnsi="Verdana" w:cs="GEOBJ O+ Univers"/>
          <w:iCs/>
          <w:sz w:val="18"/>
          <w:szCs w:val="18"/>
        </w:rPr>
        <w:tab/>
        <w:t>357 eenheden</w:t>
      </w:r>
      <w:r w:rsidRPr="002C5949">
        <w:rPr>
          <w:rFonts w:ascii="Verdana" w:hAnsi="Verdana" w:cs="GEOBJ O+ Univers"/>
          <w:iCs/>
          <w:sz w:val="18"/>
          <w:szCs w:val="18"/>
        </w:rPr>
        <w:br/>
        <w:t>In voorbereiding</w:t>
      </w:r>
      <w:r w:rsidRPr="002C5949">
        <w:rPr>
          <w:rFonts w:ascii="Verdana" w:hAnsi="Verdana" w:cs="GEOBJ O+ Univers"/>
          <w:iCs/>
          <w:sz w:val="18"/>
          <w:szCs w:val="18"/>
        </w:rPr>
        <w:tab/>
      </w:r>
      <w:r w:rsidRPr="002C5949">
        <w:rPr>
          <w:rFonts w:ascii="Verdana" w:hAnsi="Verdana" w:cs="GEOBJ O+ Univers"/>
          <w:iCs/>
          <w:sz w:val="18"/>
          <w:szCs w:val="18"/>
        </w:rPr>
        <w:tab/>
        <w:t>400 eenheden</w:t>
      </w:r>
    </w:p>
    <w:p w:rsidRPr="002C5949" w:rsidR="00774D7B" w:rsidP="00774D7B" w:rsidRDefault="00774D7B">
      <w:pPr>
        <w:rPr>
          <w:rFonts w:ascii="Verdana" w:hAnsi="Verdana" w:cs="GEOBJ O+ Univers"/>
          <w:b/>
          <w:iCs/>
          <w:sz w:val="18"/>
          <w:szCs w:val="18"/>
        </w:rPr>
      </w:pPr>
    </w:p>
    <w:p w:rsidRPr="002C5949" w:rsidR="00AE42BF" w:rsidP="00774D7B" w:rsidRDefault="00AE42BF">
      <w:pPr>
        <w:rPr>
          <w:rFonts w:ascii="Verdana" w:hAnsi="Verdana"/>
          <w:szCs w:val="18"/>
        </w:rPr>
      </w:pPr>
    </w:p>
    <w:sectPr w:rsidRPr="002C5949" w:rsidR="00AE42BF" w:rsidSect="00A17C6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CBF" w:rsidRDefault="00865CBF" w:rsidP="00B630A7">
      <w:pPr>
        <w:spacing w:after="0" w:line="240" w:lineRule="auto"/>
      </w:pPr>
      <w:r>
        <w:separator/>
      </w:r>
    </w:p>
  </w:endnote>
  <w:endnote w:type="continuationSeparator" w:id="0">
    <w:p w:rsidR="00865CBF" w:rsidRDefault="00865CBF" w:rsidP="00B630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BH B+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BJ O+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BF" w:rsidRDefault="00865CBF">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BF" w:rsidRDefault="00865CBF">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BF" w:rsidRDefault="00865CBF">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CBF" w:rsidRDefault="00865CBF" w:rsidP="00B630A7">
      <w:pPr>
        <w:spacing w:after="0" w:line="240" w:lineRule="auto"/>
      </w:pPr>
      <w:r>
        <w:separator/>
      </w:r>
    </w:p>
  </w:footnote>
  <w:footnote w:type="continuationSeparator" w:id="0">
    <w:p w:rsidR="00865CBF" w:rsidRDefault="00865CBF" w:rsidP="00B630A7">
      <w:pPr>
        <w:spacing w:after="0" w:line="240" w:lineRule="auto"/>
      </w:pPr>
      <w:r>
        <w:continuationSeparator/>
      </w:r>
    </w:p>
  </w:footnote>
  <w:footnote w:id="1">
    <w:p w:rsidR="00774D7B" w:rsidRPr="00C73087" w:rsidRDefault="00774D7B" w:rsidP="00774D7B">
      <w:pPr>
        <w:pStyle w:val="Voetnoottekst"/>
        <w:rPr>
          <w:sz w:val="16"/>
          <w:szCs w:val="16"/>
        </w:rPr>
      </w:pPr>
      <w:r w:rsidRPr="00C73087">
        <w:rPr>
          <w:rStyle w:val="Voetnootmarkering"/>
          <w:sz w:val="16"/>
          <w:szCs w:val="16"/>
        </w:rPr>
        <w:footnoteRef/>
      </w:r>
      <w:r w:rsidRPr="00C73087">
        <w:rPr>
          <w:sz w:val="16"/>
          <w:szCs w:val="16"/>
        </w:rPr>
        <w:t xml:space="preserve"> </w:t>
      </w:r>
      <w:r w:rsidRPr="00C73087">
        <w:rPr>
          <w:rFonts w:ascii="Verdana" w:hAnsi="Verdana" w:cs="GEOBJ O+ Univers"/>
          <w:iCs/>
          <w:sz w:val="16"/>
          <w:szCs w:val="16"/>
        </w:rPr>
        <w:t>De</w:t>
      </w:r>
      <w:r w:rsidR="00CD3812">
        <w:rPr>
          <w:rFonts w:ascii="Verdana" w:hAnsi="Verdana" w:cs="GEOBJ O+ Univers"/>
          <w:iCs/>
          <w:sz w:val="16"/>
          <w:szCs w:val="16"/>
        </w:rPr>
        <w:t>ze</w:t>
      </w:r>
      <w:r w:rsidRPr="00C73087">
        <w:rPr>
          <w:rFonts w:ascii="Verdana" w:hAnsi="Verdana" w:cs="GEOBJ O+ Univers"/>
          <w:iCs/>
          <w:sz w:val="16"/>
          <w:szCs w:val="16"/>
        </w:rPr>
        <w:t xml:space="preserve"> cijfers ‘in voorbereiding’ bevatten ook de eenheden ‘in voorbereiding’ van </w:t>
      </w:r>
      <w:proofErr w:type="spellStart"/>
      <w:r w:rsidRPr="00C73087">
        <w:rPr>
          <w:rFonts w:ascii="Verdana" w:hAnsi="Verdana" w:cs="GEOBJ O+ Univers"/>
          <w:iCs/>
          <w:sz w:val="16"/>
          <w:szCs w:val="16"/>
        </w:rPr>
        <w:t>Kencesdeelnemers</w:t>
      </w:r>
      <w:proofErr w:type="spellEnd"/>
    </w:p>
  </w:footnote>
  <w:footnote w:id="2">
    <w:p w:rsidR="00774D7B" w:rsidRPr="002C5949" w:rsidRDefault="00774D7B" w:rsidP="00774D7B">
      <w:pPr>
        <w:rPr>
          <w:rFonts w:ascii="Verdana" w:hAnsi="Verdana" w:cs="GEOBJ O+ Univers"/>
          <w:iCs/>
          <w:sz w:val="16"/>
          <w:szCs w:val="16"/>
        </w:rPr>
      </w:pPr>
      <w:r w:rsidRPr="002C5949">
        <w:rPr>
          <w:rStyle w:val="Voetnootmarkering"/>
          <w:rFonts w:ascii="Verdana" w:hAnsi="Verdana"/>
          <w:sz w:val="16"/>
          <w:szCs w:val="16"/>
        </w:rPr>
        <w:footnoteRef/>
      </w:r>
      <w:r w:rsidRPr="002C5949">
        <w:rPr>
          <w:rFonts w:ascii="Verdana" w:hAnsi="Verdana"/>
          <w:sz w:val="16"/>
          <w:szCs w:val="16"/>
        </w:rPr>
        <w:t xml:space="preserve"> Dit genoemde aantal is exclusief de t</w:t>
      </w:r>
      <w:r w:rsidRPr="002C5949">
        <w:rPr>
          <w:rFonts w:ascii="Verdana" w:hAnsi="Verdana" w:cs="GEOBJ O+ Univers"/>
          <w:iCs/>
          <w:sz w:val="16"/>
          <w:szCs w:val="16"/>
        </w:rPr>
        <w:t>ijdelijke voorraad eenheden in sloopcomplexen: 2.650 eenheden</w:t>
      </w:r>
    </w:p>
    <w:p w:rsidR="00774D7B" w:rsidRDefault="00774D7B" w:rsidP="00774D7B">
      <w:pPr>
        <w:pStyle w:val="Voetnootteks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BF" w:rsidRDefault="00865CBF">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BF" w:rsidRDefault="00865CBF">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BF" w:rsidRDefault="00865CBF">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630A7"/>
    <w:rsid w:val="00062124"/>
    <w:rsid w:val="00077E5E"/>
    <w:rsid w:val="001258F1"/>
    <w:rsid w:val="00161995"/>
    <w:rsid w:val="00187FBB"/>
    <w:rsid w:val="001A0684"/>
    <w:rsid w:val="002018D0"/>
    <w:rsid w:val="00232CC1"/>
    <w:rsid w:val="0027352D"/>
    <w:rsid w:val="002C5949"/>
    <w:rsid w:val="002F5735"/>
    <w:rsid w:val="00300710"/>
    <w:rsid w:val="00356E4E"/>
    <w:rsid w:val="003928A6"/>
    <w:rsid w:val="00492CEB"/>
    <w:rsid w:val="004B00ED"/>
    <w:rsid w:val="00534FA5"/>
    <w:rsid w:val="005E58AB"/>
    <w:rsid w:val="006566E1"/>
    <w:rsid w:val="00670181"/>
    <w:rsid w:val="00722B3E"/>
    <w:rsid w:val="00774D7B"/>
    <w:rsid w:val="007A3719"/>
    <w:rsid w:val="008110C6"/>
    <w:rsid w:val="00834899"/>
    <w:rsid w:val="00865CBF"/>
    <w:rsid w:val="00895244"/>
    <w:rsid w:val="008C47C2"/>
    <w:rsid w:val="008D3E81"/>
    <w:rsid w:val="00937351"/>
    <w:rsid w:val="009C2BC0"/>
    <w:rsid w:val="009C5BA7"/>
    <w:rsid w:val="00A14972"/>
    <w:rsid w:val="00A16882"/>
    <w:rsid w:val="00A17C6E"/>
    <w:rsid w:val="00A357F9"/>
    <w:rsid w:val="00A37B77"/>
    <w:rsid w:val="00A4057C"/>
    <w:rsid w:val="00AC2ADF"/>
    <w:rsid w:val="00AE343B"/>
    <w:rsid w:val="00AE42BF"/>
    <w:rsid w:val="00B13D92"/>
    <w:rsid w:val="00B630A7"/>
    <w:rsid w:val="00BA59B3"/>
    <w:rsid w:val="00C4548E"/>
    <w:rsid w:val="00CD3812"/>
    <w:rsid w:val="00CF0F4B"/>
    <w:rsid w:val="00CF29B6"/>
    <w:rsid w:val="00DE3227"/>
    <w:rsid w:val="00E105D8"/>
    <w:rsid w:val="00E5247C"/>
    <w:rsid w:val="00E92624"/>
    <w:rsid w:val="00ED5B56"/>
    <w:rsid w:val="00F22CDC"/>
    <w:rsid w:val="00F54313"/>
    <w:rsid w:val="00FC5F5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74D7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B630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630A7"/>
  </w:style>
  <w:style w:type="paragraph" w:styleId="Voettekst">
    <w:name w:val="footer"/>
    <w:basedOn w:val="Standaard"/>
    <w:link w:val="VoettekstChar"/>
    <w:uiPriority w:val="99"/>
    <w:semiHidden/>
    <w:unhideWhenUsed/>
    <w:rsid w:val="00B630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B630A7"/>
  </w:style>
  <w:style w:type="paragraph" w:customStyle="1" w:styleId="Default">
    <w:name w:val="Default"/>
    <w:rsid w:val="00A4057C"/>
    <w:pPr>
      <w:autoSpaceDE w:val="0"/>
      <w:autoSpaceDN w:val="0"/>
      <w:adjustRightInd w:val="0"/>
      <w:spacing w:after="0" w:line="240" w:lineRule="auto"/>
    </w:pPr>
    <w:rPr>
      <w:rFonts w:ascii="GEOBH B+ Univers" w:hAnsi="GEOBH B+ Univers" w:cs="GEOBH B+ Univers"/>
      <w:color w:val="000000"/>
      <w:sz w:val="24"/>
      <w:szCs w:val="24"/>
    </w:rPr>
  </w:style>
  <w:style w:type="paragraph" w:styleId="Voetnoottekst">
    <w:name w:val="footnote text"/>
    <w:basedOn w:val="Standaard"/>
    <w:link w:val="VoetnoottekstChar"/>
    <w:uiPriority w:val="99"/>
    <w:semiHidden/>
    <w:unhideWhenUsed/>
    <w:rsid w:val="00774D7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74D7B"/>
    <w:rPr>
      <w:sz w:val="20"/>
      <w:szCs w:val="20"/>
    </w:rPr>
  </w:style>
  <w:style w:type="character" w:styleId="Voetnootmarkering">
    <w:name w:val="footnote reference"/>
    <w:basedOn w:val="Standaardalinea-lettertype"/>
    <w:uiPriority w:val="99"/>
    <w:semiHidden/>
    <w:unhideWhenUsed/>
    <w:rsid w:val="00774D7B"/>
    <w:rPr>
      <w:vertAlign w:val="superscript"/>
    </w:rPr>
  </w:style>
</w:styles>
</file>

<file path=word/webSettings.xml><?xml version="1.0" encoding="utf-8"?>
<w:webSettings xmlns:r="http://schemas.openxmlformats.org/officeDocument/2006/relationships" xmlns:w="http://schemas.openxmlformats.org/wordprocessingml/2006/main">
  <w:divs>
    <w:div w:id="82470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814</ap:Words>
  <ap:Characters>4482</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2014-07-08T08:47:00.0000000Z</dcterms:created>
  <dcterms:modified xsi:type="dcterms:W3CDTF">2014-07-11T08:18:00.0000000Z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0x0101003BA7DA2EBBD4E24F966C68CA2A36E4D8</vt:lpwstr>
  </property>
</Properties>
</file>