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AF" w:rsidP="00097AE2" w:rsidRDefault="00D305AF"/>
    <w:p w:rsidR="00D305AF" w:rsidP="00097AE2" w:rsidRDefault="00D305AF"/>
    <w:p w:rsidRPr="00097AE2" w:rsidR="00F13A75" w:rsidP="00097AE2" w:rsidRDefault="00D305AF">
      <w:r>
        <w:t>Geachte Voorzitter,</w:t>
      </w:r>
    </w:p>
    <w:p w:rsidR="00385F30" w:rsidRDefault="00385F30"/>
    <w:p w:rsidR="004704B3" w:rsidP="00F13A75" w:rsidRDefault="00F13A75"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D305AF" w:rsidP="0068313E" w:rsidRDefault="00D305AF">
      <w:pPr>
        <w:tabs>
          <w:tab w:val="left" w:pos="426"/>
        </w:tabs>
      </w:pPr>
    </w:p>
    <w:p w:rsidR="00D305AF" w:rsidP="0068313E" w:rsidRDefault="00D305AF">
      <w:pPr>
        <w:tabs>
          <w:tab w:val="left" w:pos="426"/>
        </w:tabs>
      </w:pPr>
    </w:p>
    <w:p w:rsidR="00D305AF" w:rsidP="0068313E" w:rsidRDefault="00D305AF">
      <w:pPr>
        <w:tabs>
          <w:tab w:val="left" w:pos="426"/>
        </w:tabs>
      </w:pPr>
    </w:p>
    <w:p w:rsidR="00D305AF" w:rsidP="0068313E" w:rsidRDefault="00D305AF">
      <w:pPr>
        <w:tabs>
          <w:tab w:val="left" w:pos="426"/>
        </w:tabs>
      </w:pPr>
    </w:p>
    <w:p w:rsidR="00D305AF" w:rsidP="0068313E" w:rsidRDefault="00D305AF">
      <w:pPr>
        <w:tabs>
          <w:tab w:val="left" w:pos="426"/>
        </w:tabs>
      </w:pPr>
    </w:p>
    <w:p w:rsidR="00D305AF" w:rsidP="00F71199" w:rsidRDefault="00F71199">
      <w:pPr>
        <w:tabs>
          <w:tab w:val="left" w:pos="426"/>
        </w:tabs>
        <w:ind w:hanging="1134"/>
      </w:pPr>
      <w:r>
        <w:t>(w.g.)</w:t>
      </w:r>
      <w:r>
        <w:tab/>
      </w:r>
      <w:r w:rsidR="00D305AF">
        <w:t>H.G.J. Kamp</w:t>
      </w:r>
    </w:p>
    <w:p w:rsidR="004704B3" w:rsidP="00F13A75" w:rsidRDefault="00D305AF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12" w:rsidRDefault="00D52E12">
      <w:r>
        <w:separator/>
      </w:r>
    </w:p>
    <w:p w:rsidR="00D52E12" w:rsidRDefault="00D52E12"/>
  </w:endnote>
  <w:endnote w:type="continuationSeparator" w:id="0">
    <w:p w:rsidR="00D52E12" w:rsidRDefault="00D52E12">
      <w:r>
        <w:continuationSeparator/>
      </w:r>
    </w:p>
    <w:p w:rsidR="00D52E12" w:rsidRDefault="00D52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3D" w:rsidRDefault="0092003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F13A75" w:rsidP="00F13A7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F13A75" w:rsidP="00F13A7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F36F75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F36F75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12" w:rsidRDefault="00D52E12">
      <w:r>
        <w:separator/>
      </w:r>
    </w:p>
    <w:p w:rsidR="00D52E12" w:rsidRDefault="00D52E12"/>
  </w:footnote>
  <w:footnote w:type="continuationSeparator" w:id="0">
    <w:p w:rsidR="00D52E12" w:rsidRDefault="00D52E12">
      <w:r>
        <w:continuationSeparator/>
      </w:r>
    </w:p>
    <w:p w:rsidR="00D52E12" w:rsidRDefault="00D52E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3D" w:rsidRDefault="0092003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F13A75" w:rsidP="00F13A7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F13A7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14117031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0C5104" w:rsidP="00F13A75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7C47A5E" wp14:editId="77976221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D305AF" w:rsidRDefault="00D305AF" w:rsidP="00D305AF">
          <w:pPr>
            <w:pStyle w:val="Huisstijl-Adres"/>
            <w:rPr>
              <w:b/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</w:p>
        <w:p w:rsidR="00D305AF" w:rsidRDefault="00D305AF" w:rsidP="00D305A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305AF" w:rsidRDefault="00D305AF" w:rsidP="00D305A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305AF" w:rsidRPr="00BE5ED9" w:rsidRDefault="00D305AF" w:rsidP="00D305AF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  <w:p w:rsidR="00D305AF" w:rsidRDefault="00D305AF" w:rsidP="00F13A75">
          <w:pPr>
            <w:pStyle w:val="Huisstijl-Kopje"/>
            <w:rPr>
              <w:noProof w:val="0"/>
            </w:rPr>
          </w:pPr>
        </w:p>
        <w:p w:rsidR="00074F10" w:rsidRPr="005819CE" w:rsidRDefault="00F13A75" w:rsidP="00F13A7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F13A75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14117031</w:t>
          </w:r>
        </w:p>
        <w:p w:rsidR="00074F10" w:rsidRPr="00F9751C" w:rsidRDefault="00074F10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</w:p>
        <w:p w:rsidR="00074F10" w:rsidRPr="005819CE" w:rsidRDefault="00F13A75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F13A7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13A75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305AF" w:rsidRDefault="00D305AF" w:rsidP="00F13A75">
          <w:r>
            <w:t>De V</w:t>
          </w:r>
          <w:r w:rsidR="00F13A75" w:rsidRPr="00D24199">
            <w:t xml:space="preserve">oorzitter van de Tweede Kamer </w:t>
          </w:r>
        </w:p>
        <w:p w:rsidR="00F13A75" w:rsidRPr="00D24199" w:rsidRDefault="00F13A75" w:rsidP="00F13A75">
          <w:r w:rsidRPr="00D24199">
            <w:t>der Staten-Generaal</w:t>
          </w:r>
        </w:p>
        <w:p w:rsidR="00F13A75" w:rsidRPr="00D24199" w:rsidRDefault="00F13A75" w:rsidP="00F13A75">
          <w:r w:rsidRPr="00D24199">
            <w:t>Binnenhof 4</w:t>
          </w:r>
        </w:p>
        <w:p w:rsidR="00074F10" w:rsidRDefault="00F13A75" w:rsidP="00F13A75">
          <w:r w:rsidRPr="00D24199">
            <w:t xml:space="preserve">2513 AA </w:t>
          </w:r>
          <w:r>
            <w:t xml:space="preserve"> </w:t>
          </w:r>
          <w:proofErr w:type="spellStart"/>
          <w:r w:rsidRPr="00D24199">
            <w:t>'s-GRAVENHAGE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13A75" w:rsidP="00F13A7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92003D" w:rsidP="00A50CF6">
          <w:r>
            <w:t>14 juli 2014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13A75" w:rsidP="00F13A7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F13A75" w:rsidP="00F13A75">
          <w:r w:rsidRPr="00F83BC6">
            <w:t>Voorstel van wet</w:t>
          </w:r>
          <w:r>
            <w:t xml:space="preserve"> tot wijziging van de Telecommunicatiewet (wijziging artikel 11.7a) </w:t>
          </w:r>
          <w:r w:rsidRPr="00F83BC6">
            <w:t xml:space="preserve">(Kamerstuknummer </w:t>
          </w:r>
          <w:r>
            <w:t>33902)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17031"/>
    <w:docVar w:name="HC_HBLIB" w:val="ADMS01"/>
  </w:docVars>
  <w:rsids>
    <w:rsidRoot w:val="00F13A75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5104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76201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003D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05AF"/>
    <w:rsid w:val="00D33BF0"/>
    <w:rsid w:val="00D516BE"/>
    <w:rsid w:val="00D52E12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3A75"/>
    <w:rsid w:val="00F172BB"/>
    <w:rsid w:val="00F17B10"/>
    <w:rsid w:val="00F21BEF"/>
    <w:rsid w:val="00F23E28"/>
    <w:rsid w:val="00F36F75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1199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2014-07-11T08:41:00.0000000Z</lastPrinted>
  <dcterms:created xsi:type="dcterms:W3CDTF">2014-07-11T08:43:00.0000000Z</dcterms:created>
  <dcterms:modified xsi:type="dcterms:W3CDTF">2014-07-14T07:49:00.0000000Z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0x0101002CAE638CBAFB8945A3A55D9F4A12D54F</vt:lpwstr>
  </property>
</Properties>
</file>