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AA" w:rsidP="008C4AAA" w:rsidRDefault="008C4AAA">
      <w:pPr>
        <w:rPr>
          <w:rFonts w:asciiTheme="minorHAnsi" w:hAnsiTheme="minorHAnsi" w:cstheme="minorBidi"/>
          <w:b/>
          <w:color w:val="1F497D" w:themeColor="dark2"/>
          <w:sz w:val="28"/>
        </w:rPr>
      </w:pPr>
      <w:r>
        <w:rPr>
          <w:rFonts w:asciiTheme="minorHAnsi" w:hAnsiTheme="minorHAnsi" w:cstheme="minorBidi"/>
          <w:b/>
          <w:color w:val="1F497D" w:themeColor="dark2"/>
          <w:sz w:val="28"/>
        </w:rPr>
        <w:t>2014Z12265/2014D24558</w:t>
      </w:r>
    </w:p>
    <w:p w:rsidR="008C4AAA" w:rsidP="008C4AAA" w:rsidRDefault="008C4AAA">
      <w:pPr>
        <w:rPr>
          <w:rFonts w:asciiTheme="minorHAnsi" w:hAnsiTheme="minorHAnsi" w:cstheme="minorBidi"/>
          <w:color w:val="1F497D" w:themeColor="dark2"/>
        </w:rPr>
      </w:pPr>
    </w:p>
    <w:p w:rsidR="008C4AAA" w:rsidP="008C4AAA" w:rsidRDefault="008C4AAA">
      <w:pPr>
        <w:outlineLvl w:val="0"/>
        <w:rPr>
          <w:rFonts w:ascii="Tahoma" w:hAnsi="Tahoma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Gerven van H.P.J.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27 juni 2014 21:42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hvgerven@sp.nl</w:t>
        </w:r>
      </w:hyperlink>
      <w:r>
        <w:rPr>
          <w:rFonts w:ascii="Tahoma" w:hAnsi="Tahoma" w:cs="Tahoma"/>
          <w:sz w:val="20"/>
          <w:szCs w:val="20"/>
          <w:lang w:eastAsia="nl-NL"/>
        </w:rPr>
        <w:t>; 'Renske Leijten'; 'Hanne Drost'; Bas Maes (</w:t>
      </w:r>
      <w:hyperlink w:history="1" r:id="rId6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bmaes@sp.nl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Rapport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Tuitjenhorn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IGZ </w:t>
      </w:r>
    </w:p>
    <w:p w:rsidR="008C4AAA" w:rsidP="008C4AAA" w:rsidRDefault="008C4AAA"/>
    <w:p w:rsidR="008C4AAA" w:rsidP="008C4AAA" w:rsidRDefault="008C4AAA">
      <w:r>
        <w:t xml:space="preserve">Geachte griffie, beste Ton, </w:t>
      </w:r>
    </w:p>
    <w:p w:rsidR="008C4AAA" w:rsidP="008C4AAA" w:rsidRDefault="008C4AAA"/>
    <w:p w:rsidR="008C4AAA" w:rsidP="008C4AAA" w:rsidRDefault="008C4AAA">
      <w:r>
        <w:t xml:space="preserve">Bij deze het verzoek van de SP-fractie om bij de komende procedurevergadering namens de commissie de minister te verzoeken het interne rapport </w:t>
      </w:r>
      <w:proofErr w:type="spellStart"/>
      <w:r>
        <w:t>Tuitjenhorn</w:t>
      </w:r>
      <w:proofErr w:type="spellEnd"/>
      <w:r>
        <w:t xml:space="preserve"> van de IGZ openbaar te maken en ter beschikking te stellen aan de commissie VWS. </w:t>
      </w:r>
    </w:p>
    <w:p w:rsidR="008C4AAA" w:rsidP="008C4AAA" w:rsidRDefault="008C4AAA"/>
    <w:p w:rsidR="008C4AAA" w:rsidP="008C4AAA" w:rsidRDefault="008C4AAA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Met vriendelijke groet, </w:t>
      </w:r>
    </w:p>
    <w:p w:rsidR="008C4AAA" w:rsidP="008C4AAA" w:rsidRDefault="008C4AAA">
      <w:pPr>
        <w:rPr>
          <w:rFonts w:ascii="Arial" w:hAnsi="Arial" w:cs="Arial"/>
          <w:sz w:val="20"/>
          <w:szCs w:val="20"/>
          <w:lang w:eastAsia="nl-NL"/>
        </w:rPr>
      </w:pPr>
    </w:p>
    <w:p w:rsidR="008C4AAA" w:rsidP="008C4AAA" w:rsidRDefault="008C4AAA">
      <w:pPr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Henk van Gerven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proofErr w:type="spellStart"/>
      <w:r>
        <w:rPr>
          <w:rFonts w:ascii="Arial" w:hAnsi="Arial" w:cs="Arial"/>
          <w:sz w:val="20"/>
          <w:szCs w:val="20"/>
          <w:lang w:eastAsia="nl-NL"/>
        </w:rPr>
        <w:t>Tweede-Kamerlid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SP en oud huisarts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Woordvoerder Zorg, LNV, Milieu, RO, Water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T. +31703182824/+31618305838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E.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hvgerven@sp.nl</w:t>
        </w:r>
      </w:hyperlink>
      <w:r>
        <w:rPr>
          <w:lang w:eastAsia="nl-NL"/>
        </w:rPr>
        <w:t xml:space="preserve"> </w:t>
      </w:r>
    </w:p>
    <w:p w:rsidR="008C4AAA" w:rsidP="008C4AAA" w:rsidRDefault="008C4AAA">
      <w:pPr>
        <w:rPr>
          <w:rFonts w:ascii="Arial" w:hAnsi="Arial" w:cs="Arial"/>
          <w:sz w:val="20"/>
          <w:szCs w:val="20"/>
          <w:lang w:eastAsia="nl-NL"/>
        </w:rPr>
      </w:pPr>
      <w:hyperlink w:history="1" r:id="rId8">
        <w:r>
          <w:rPr>
            <w:rStyle w:val="Hyperlink"/>
            <w:lang w:eastAsia="nl-NL"/>
          </w:rPr>
          <w:t>https://twitter.com/HenkvGerven</w:t>
        </w:r>
      </w:hyperlink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Kijk ook eens op </w:t>
      </w:r>
      <w:hyperlink w:history="1" r:id="rId9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www.sp.nl</w:t>
        </w:r>
      </w:hyperlink>
      <w:r>
        <w:rPr>
          <w:rFonts w:ascii="Arial" w:hAnsi="Arial" w:cs="Arial"/>
          <w:sz w:val="20"/>
          <w:szCs w:val="20"/>
          <w:lang w:eastAsia="nl-NL"/>
        </w:rPr>
        <w:t xml:space="preserve"> </w:t>
      </w:r>
    </w:p>
    <w:p w:rsidR="008C4AAA" w:rsidP="008C4AAA" w:rsidRDefault="008C4AAA">
      <w:pPr>
        <w:rPr>
          <w:rFonts w:ascii="Arial" w:hAnsi="Arial" w:cs="Arial"/>
          <w:sz w:val="20"/>
          <w:szCs w:val="20"/>
          <w:lang w:eastAsia="nl-NL"/>
        </w:rPr>
      </w:pPr>
    </w:p>
    <w:bookmarkEnd w:id="0"/>
    <w:p w:rsidR="008C4AAA" w:rsidP="008C4AAA" w:rsidRDefault="008C4AAA"/>
    <w:p w:rsidR="00921C3B" w:rsidRDefault="00921C3B">
      <w:bookmarkStart w:name="_GoBack" w:id="1"/>
      <w:bookmarkEnd w:id="1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AA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C4AAA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4AA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4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4AA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4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witter.com/HenkvGerven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hvgerven@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bmaes@sp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hvgerven@sp.nl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sp.nl/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2014-06-30T07:58:00.0000000Z</dcterms:created>
  <dcterms:modified xsi:type="dcterms:W3CDTF">2014-06-30T07:59:00.0000000Z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