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B8" w:rsidP="00A97BB8" w:rsidRDefault="00B1388B">
      <w:pPr>
        <w:rPr>
          <w:lang w:val="en-US"/>
        </w:rPr>
      </w:pPr>
      <w:bookmarkStart w:name="bmkMinuut" w:id="0"/>
      <w:bookmarkEnd w:id="0"/>
    </w:p>
    <w:p w:rsidR="00A97BB8" w:rsidP="00A97BB8" w:rsidRDefault="00B1388B">
      <w:pPr>
        <w:rPr>
          <w:lang w:val="en-US"/>
        </w:rPr>
      </w:pPr>
    </w:p>
    <w:p w:rsidRPr="00A97BB8" w:rsidR="00A97BB8" w:rsidP="00A97BB8" w:rsidRDefault="00B1388B">
      <w:pPr>
        <w:pStyle w:val="Retouradres"/>
      </w:pPr>
      <w:r w:rsidRPr="00A97BB8">
        <w:t>&gt; Retouradres Postbus 20350 2500 EJ</w:t>
      </w:r>
      <w:r>
        <w:t xml:space="preserve"> </w:t>
      </w:r>
      <w:r w:rsidRPr="00A97BB8">
        <w:t>Den Haag</w:t>
      </w:r>
    </w:p>
    <w:p w:rsidR="00BD76E0" w:rsidP="00A97BB8" w:rsidRDefault="00B1388B"/>
    <w:tbl>
      <w:tblPr>
        <w:tblW w:w="0" w:type="auto"/>
        <w:tblLayout w:type="fixed"/>
        <w:tblLook w:val="04A0"/>
      </w:tblPr>
      <w:tblGrid>
        <w:gridCol w:w="3510"/>
      </w:tblGrid>
      <w:tr w:rsidR="006162CD" w:rsidTr="00C03573">
        <w:tc>
          <w:tcPr>
            <w:tcW w:w="3510" w:type="dxa"/>
          </w:tcPr>
          <w:p w:rsidR="0075628C" w:rsidP="00C03573" w:rsidRDefault="006162CD">
            <w:fldSimple w:instr=" DOCPROPERTY  NaamBetrokkene  \* MERGEFORMAT ">
              <w:r w:rsidR="00B1388B">
                <w:t>De voorzitter van de Tweede Kamer der Staten-Generaal</w:t>
              </w:r>
            </w:fldSimple>
          </w:p>
        </w:tc>
      </w:tr>
    </w:tbl>
    <w:p w:rsidR="00AE7E55" w:rsidP="0075628C" w:rsidRDefault="006162CD">
      <w:fldSimple w:instr=" DOCPROPERTY  AdresBetrokkene  \* MERGEFORMAT ">
        <w:r w:rsidR="00B1388B">
          <w:t xml:space="preserve">Postbus 20018 </w:t>
        </w:r>
      </w:fldSimple>
    </w:p>
    <w:p w:rsidRPr="007539FC" w:rsidR="0075628C" w:rsidP="0075628C" w:rsidRDefault="006162CD">
      <w:fldSimple w:instr=" DOCPROPERTY  PostcodeBetrokkene  \* MERGEFORMAT ">
        <w:r w:rsidR="00B1388B">
          <w:t>2500 EA</w:t>
        </w:r>
      </w:fldSimple>
      <w:r w:rsidR="00B1388B">
        <w:t xml:space="preserve"> </w:t>
      </w:r>
      <w:fldSimple w:instr=" DOCPROPERTY  WoonplaatsBetrokkene  \* MERGEFORMAT ">
        <w:r w:rsidR="00B1388B">
          <w:t>Den Haag</w:t>
        </w:r>
      </w:fldSimple>
    </w:p>
    <w:p w:rsidRPr="007539FC" w:rsidR="0075628C" w:rsidP="00A97BB8" w:rsidRDefault="00B1388B"/>
    <w:p w:rsidR="00A97BB8" w:rsidP="00A97BB8" w:rsidRDefault="00B1388B"/>
    <w:p w:rsidRPr="007539FC" w:rsidR="00C04DE9" w:rsidP="00A97BB8" w:rsidRDefault="00B1388B"/>
    <w:p w:rsidRPr="007539FC" w:rsidR="00A97BB8" w:rsidP="00A97BB8" w:rsidRDefault="00B1388B"/>
    <w:p w:rsidR="00054C93" w:rsidP="00005041" w:rsidRDefault="00B1388B">
      <w:pPr>
        <w:tabs>
          <w:tab w:val="left" w:pos="737"/>
        </w:tabs>
        <w:outlineLvl w:val="0"/>
      </w:pPr>
    </w:p>
    <w:p w:rsidR="00054C93" w:rsidP="00005041" w:rsidRDefault="00B1388B">
      <w:pPr>
        <w:tabs>
          <w:tab w:val="left" w:pos="737"/>
        </w:tabs>
        <w:outlineLvl w:val="0"/>
      </w:pPr>
    </w:p>
    <w:p w:rsidR="00516695" w:rsidP="00005041" w:rsidRDefault="00B1388B">
      <w:pPr>
        <w:tabs>
          <w:tab w:val="left" w:pos="737"/>
        </w:tabs>
        <w:outlineLvl w:val="0"/>
      </w:pPr>
      <w:r>
        <w:t>Datum</w:t>
      </w:r>
      <w:r>
        <w:tab/>
        <w:t>5 juni 2014</w:t>
      </w:r>
    </w:p>
    <w:p w:rsidRPr="007539FC" w:rsidR="00005041" w:rsidP="005C099D" w:rsidRDefault="00B1388B">
      <w:pPr>
        <w:tabs>
          <w:tab w:val="left" w:pos="737"/>
        </w:tabs>
        <w:ind w:left="709" w:hanging="709"/>
        <w:outlineLvl w:val="0"/>
      </w:pPr>
      <w:r>
        <w:t>Betreft</w:t>
      </w:r>
      <w:r>
        <w:tab/>
        <w:t xml:space="preserve">Commissiebrief inzake </w:t>
      </w:r>
      <w:r w:rsidR="006162CD">
        <w:fldChar w:fldCharType="begin"/>
      </w:r>
      <w:r>
        <w:instrText xml:space="preserve"> DOCPROPERTY  Onderwerp  \* MERGEFORMAT </w:instrText>
      </w:r>
      <w:r w:rsidR="006162CD">
        <w:fldChar w:fldCharType="separate"/>
      </w:r>
      <w:r>
        <w:rPr>
          <w:spacing w:val="-2"/>
        </w:rPr>
        <w:t xml:space="preserve">VSO inzake Voorgenomen aanwijzing over </w:t>
      </w:r>
      <w:r>
        <w:rPr>
          <w:spacing w:val="-2"/>
        </w:rPr>
        <w:br/>
        <w:t>bekostigin</w:t>
      </w:r>
      <w:r>
        <w:rPr>
          <w:spacing w:val="-2"/>
        </w:rPr>
        <w:t xml:space="preserve">g langdurige intramurale op behandeling gerichte </w:t>
      </w:r>
      <w:proofErr w:type="spellStart"/>
      <w:r>
        <w:rPr>
          <w:spacing w:val="-2"/>
        </w:rPr>
        <w:t>ggz</w:t>
      </w:r>
      <w:proofErr w:type="spellEnd"/>
      <w:r>
        <w:rPr>
          <w:spacing w:val="-2"/>
        </w:rPr>
        <w:t xml:space="preserve"> en de </w:t>
      </w:r>
      <w:r>
        <w:rPr>
          <w:spacing w:val="-2"/>
        </w:rPr>
        <w:br/>
        <w:t xml:space="preserve">toepasbaarheid van het </w:t>
      </w:r>
      <w:proofErr w:type="spellStart"/>
      <w:r>
        <w:rPr>
          <w:spacing w:val="-2"/>
        </w:rPr>
        <w:t>macrobeheersinstrument</w:t>
      </w:r>
      <w:proofErr w:type="spellEnd"/>
      <w:r>
        <w:rPr>
          <w:spacing w:val="-2"/>
        </w:rPr>
        <w:t xml:space="preserve"> (30 597, nr. 426).</w:t>
      </w:r>
      <w:r w:rsidR="006162CD">
        <w:fldChar w:fldCharType="end"/>
      </w:r>
    </w:p>
    <w:p w:rsidR="004542AB" w:rsidP="004542AB" w:rsidRDefault="00B1388B"/>
    <w:p w:rsidRPr="007539FC" w:rsidR="004542AB" w:rsidP="004542AB" w:rsidRDefault="00B1388B"/>
    <w:p w:rsidR="004542AB" w:rsidP="004542AB" w:rsidRDefault="00B1388B"/>
    <w:p w:rsidR="004542AB" w:rsidP="004542AB" w:rsidRDefault="00B1388B">
      <w:r>
        <w:t>Geachte voorzitter,</w:t>
      </w:r>
    </w:p>
    <w:p w:rsidR="004542AB" w:rsidP="004542AB" w:rsidRDefault="00B1388B"/>
    <w:p w:rsidR="00AC1B9B" w:rsidP="00AC1B9B" w:rsidRDefault="00B1388B">
      <w:pPr>
        <w:pStyle w:val="Default"/>
        <w:rPr>
          <w:spacing w:val="-2"/>
        </w:rPr>
      </w:pPr>
      <w:r>
        <w:rPr>
          <w:sz w:val="18"/>
          <w:szCs w:val="18"/>
        </w:rPr>
        <w:t xml:space="preserve">In de vaste commissie voor Volksgezondheid, Welzijn en Sport bestond er bij enkele fracties behoefte een aantal vragen en opmerkingen voor te leggen over </w:t>
      </w:r>
      <w:r w:rsidRPr="00AC1B9B">
        <w:rPr>
          <w:sz w:val="18"/>
          <w:szCs w:val="18"/>
        </w:rPr>
        <w:t>de brief van 24 maart 2014</w:t>
      </w:r>
      <w:r w:rsidRPr="00236A6B">
        <w:rPr>
          <w:sz w:val="18"/>
          <w:szCs w:val="18"/>
        </w:rPr>
        <w:t xml:space="preserve"> inzake </w:t>
      </w:r>
      <w:r>
        <w:rPr>
          <w:sz w:val="18"/>
          <w:szCs w:val="18"/>
        </w:rPr>
        <w:t xml:space="preserve">de </w:t>
      </w:r>
      <w:r w:rsidRPr="00AC1B9B">
        <w:rPr>
          <w:sz w:val="18"/>
          <w:szCs w:val="18"/>
        </w:rPr>
        <w:t>Voorgenomen aanwijzing over bekostiging langdurige intramurale op</w:t>
      </w:r>
      <w:r w:rsidRPr="00AC1B9B">
        <w:rPr>
          <w:sz w:val="18"/>
          <w:szCs w:val="18"/>
        </w:rPr>
        <w:t xml:space="preserve"> behandeling gerichte ggz en de toepasbaarheid van het macrobeheersinstrument (30 597, nr. 426).</w:t>
      </w:r>
    </w:p>
    <w:p w:rsidR="00AC1B9B" w:rsidP="00AC1B9B" w:rsidRDefault="00B1388B">
      <w:pPr>
        <w:pStyle w:val="Default"/>
        <w:rPr>
          <w:spacing w:val="-2"/>
        </w:rPr>
      </w:pPr>
    </w:p>
    <w:p w:rsidRPr="00AC1B9B" w:rsidR="00AC1B9B" w:rsidP="00AC1B9B" w:rsidRDefault="00B1388B">
      <w:pPr>
        <w:pStyle w:val="Default"/>
        <w:rPr>
          <w:spacing w:val="-2"/>
        </w:rPr>
      </w:pPr>
      <w:r>
        <w:rPr>
          <w:sz w:val="18"/>
          <w:szCs w:val="18"/>
        </w:rPr>
        <w:t xml:space="preserve">Hierbij treft u de vragen en opmerkingen vanuit de fracties aan, met aansluitend daarop mijn reactie per fractie. </w:t>
      </w:r>
    </w:p>
    <w:p w:rsidR="00AC1B9B" w:rsidP="00AC1B9B" w:rsidRDefault="00B1388B">
      <w:pPr>
        <w:pStyle w:val="Default"/>
        <w:rPr>
          <w:sz w:val="18"/>
          <w:szCs w:val="18"/>
        </w:rPr>
      </w:pPr>
    </w:p>
    <w:p w:rsidR="00AC1B9B" w:rsidP="00AC1B9B" w:rsidRDefault="00B138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Ik hoop u hiermee voldoende te hebben geïnformeerd. </w:t>
      </w:r>
    </w:p>
    <w:p w:rsidR="00AC1B9B" w:rsidP="004542AB" w:rsidRDefault="00B1388B"/>
    <w:p w:rsidR="004542AB" w:rsidP="004542AB" w:rsidRDefault="00B1388B"/>
    <w:p w:rsidR="004542AB" w:rsidP="004542AB" w:rsidRDefault="00B1388B"/>
    <w:p w:rsidR="004542AB" w:rsidP="004542AB" w:rsidRDefault="00B1388B">
      <w:r>
        <w:t>Hoogachtend,</w:t>
      </w:r>
      <w:r>
        <w:br/>
      </w:r>
    </w:p>
    <w:p w:rsidRPr="00236A6B" w:rsidR="00AC1B9B" w:rsidP="00AC1B9B" w:rsidRDefault="00B1388B">
      <w:pPr>
        <w:rPr>
          <w:rFonts w:cs="Verdana"/>
          <w:color w:val="000000"/>
          <w:szCs w:val="18"/>
        </w:rPr>
      </w:pPr>
      <w:r>
        <w:rPr>
          <w:rFonts w:cs="Verdana"/>
          <w:color w:val="000000"/>
          <w:szCs w:val="18"/>
        </w:rPr>
        <w:t>de m</w:t>
      </w:r>
      <w:r w:rsidRPr="00236A6B">
        <w:rPr>
          <w:rFonts w:cs="Verdana"/>
          <w:color w:val="000000"/>
          <w:szCs w:val="18"/>
        </w:rPr>
        <w:t>inister van Volksgezondheid,</w:t>
      </w:r>
    </w:p>
    <w:p w:rsidRPr="00236A6B" w:rsidR="00AC1B9B" w:rsidP="00AC1B9B" w:rsidRDefault="00B1388B">
      <w:pPr>
        <w:rPr>
          <w:rFonts w:cs="Verdana"/>
          <w:color w:val="000000"/>
          <w:szCs w:val="18"/>
        </w:rPr>
      </w:pPr>
      <w:r w:rsidRPr="00236A6B">
        <w:rPr>
          <w:rFonts w:cs="Verdana"/>
          <w:color w:val="000000"/>
          <w:szCs w:val="18"/>
        </w:rPr>
        <w:t>Welzijn en Sport,</w:t>
      </w:r>
    </w:p>
    <w:p w:rsidRPr="00236A6B" w:rsidR="00AC1B9B" w:rsidP="00AC1B9B" w:rsidRDefault="00B1388B">
      <w:pPr>
        <w:rPr>
          <w:rFonts w:cs="Verdana"/>
          <w:color w:val="000000"/>
          <w:szCs w:val="18"/>
        </w:rPr>
      </w:pPr>
    </w:p>
    <w:p w:rsidRPr="00236A6B" w:rsidR="00AC1B9B" w:rsidP="00AC1B9B" w:rsidRDefault="00B1388B">
      <w:pPr>
        <w:rPr>
          <w:rFonts w:cs="Verdana"/>
          <w:color w:val="000000"/>
          <w:szCs w:val="18"/>
        </w:rPr>
      </w:pPr>
    </w:p>
    <w:p w:rsidRPr="00236A6B" w:rsidR="00AC1B9B" w:rsidP="00AC1B9B" w:rsidRDefault="00B1388B">
      <w:pPr>
        <w:rPr>
          <w:rFonts w:cs="Verdana"/>
          <w:color w:val="000000"/>
          <w:szCs w:val="18"/>
        </w:rPr>
      </w:pPr>
    </w:p>
    <w:p w:rsidRPr="00236A6B" w:rsidR="00AC1B9B" w:rsidP="00AC1B9B" w:rsidRDefault="00B1388B">
      <w:pPr>
        <w:rPr>
          <w:rFonts w:cs="Verdana"/>
          <w:color w:val="000000"/>
          <w:szCs w:val="18"/>
        </w:rPr>
      </w:pPr>
    </w:p>
    <w:p w:rsidR="00AC1B9B" w:rsidP="00AC1B9B" w:rsidRDefault="00B1388B">
      <w:pPr>
        <w:rPr>
          <w:spacing w:val="-2"/>
        </w:rPr>
      </w:pPr>
      <w:r w:rsidRPr="00236A6B">
        <w:rPr>
          <w:rFonts w:cs="Verdana"/>
          <w:color w:val="000000"/>
          <w:szCs w:val="18"/>
        </w:rPr>
        <w:t>mw. drs. E.I. Schippers</w:t>
      </w:r>
    </w:p>
    <w:p w:rsidR="004542AB" w:rsidP="004542AB" w:rsidRDefault="00B1388B">
      <w:pPr>
        <w:rPr>
          <w:spacing w:val="-2"/>
        </w:rPr>
      </w:pPr>
    </w:p>
    <w:p w:rsidR="004542AB" w:rsidP="004542AB" w:rsidRDefault="00B1388B">
      <w:pPr>
        <w:rPr>
          <w:spacing w:val="-2"/>
        </w:rPr>
      </w:pPr>
    </w:p>
    <w:p w:rsidR="004542AB" w:rsidP="004542AB" w:rsidRDefault="00B1388B"/>
    <w:p w:rsidR="00D91799" w:rsidP="004542AB" w:rsidRDefault="00B1388B">
      <w:pPr>
        <w:rPr>
          <w:spacing w:val="-2"/>
        </w:rPr>
      </w:pPr>
    </w:p>
    <w:p w:rsidR="00D91799" w:rsidP="001C1B88" w:rsidRDefault="00B1388B">
      <w:pPr>
        <w:rPr>
          <w:spacing w:val="-2"/>
        </w:rPr>
      </w:pPr>
    </w:p>
    <w:p w:rsidR="00536636" w:rsidP="001C1B88" w:rsidRDefault="00B1388B">
      <w:r>
        <w:rPr>
          <w:b/>
          <w:bCs/>
          <w:noProof/>
        </w:rPr>
        <w:drawing>
          <wp:inline distT="0" distB="0" distL="0" distR="0">
            <wp:extent cx="2000250" cy="800100"/>
            <wp:effectExtent l="19050" t="0" r="0" b="0"/>
            <wp:docPr id="2" name="Afbeelding 2" descr="c:\documentgeneratorDDH\sjablonen\lee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generatorDDH\sjablonen\leeg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6636" w:rsidSect="00DD12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2CD" w:rsidRDefault="006162CD" w:rsidP="006162CD">
      <w:pPr>
        <w:spacing w:line="240" w:lineRule="auto"/>
      </w:pPr>
      <w:r>
        <w:separator/>
      </w:r>
    </w:p>
  </w:endnote>
  <w:endnote w:type="continuationSeparator" w:id="0">
    <w:p w:rsidR="006162CD" w:rsidRDefault="006162CD" w:rsidP="006162C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charset w:val="00"/>
    <w:family w:val="swiss"/>
    <w:pitch w:val="variable"/>
    <w:sig w:usb0="80000027" w:usb1="00000040" w:usb2="00000000" w:usb3="00000000" w:csb0="0000001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DE3" w:rsidRDefault="00B1388B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DE3" w:rsidRDefault="00B1388B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DE3" w:rsidRDefault="00B1388B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2CD" w:rsidRDefault="006162CD" w:rsidP="006162CD">
      <w:pPr>
        <w:spacing w:line="240" w:lineRule="auto"/>
      </w:pPr>
      <w:r>
        <w:separator/>
      </w:r>
    </w:p>
  </w:footnote>
  <w:footnote w:type="continuationSeparator" w:id="0">
    <w:p w:rsidR="006162CD" w:rsidRDefault="006162CD" w:rsidP="006162C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DE3" w:rsidRDefault="00B1388B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42D" w:rsidRDefault="006162CD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8.1pt;margin-top:765.45pt;width:99.5pt;height:27pt;z-index:251662336" stroked="f">
          <v:textbox inset="0,0,0,0">
            <w:txbxContent>
              <w:p w:rsidR="0048542D" w:rsidRDefault="00B1388B" w:rsidP="00DD127F">
                <w:pPr>
                  <w:pStyle w:val="Afzendgegevens"/>
                </w:pPr>
                <w:r>
                  <w:t xml:space="preserve">Pagina </w:t>
                </w:r>
                <w:r w:rsidR="006162CD">
                  <w:fldChar w:fldCharType="begin"/>
                </w:r>
                <w:r>
                  <w:instrText xml:space="preserve"> PAGE   \* MERGEFORMAT </w:instrText>
                </w:r>
                <w:r w:rsidR="006162CD">
                  <w:fldChar w:fldCharType="separate"/>
                </w:r>
                <w:r>
                  <w:rPr>
                    <w:noProof/>
                  </w:rPr>
                  <w:t>2</w:t>
                </w:r>
                <w:r w:rsidR="006162CD"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388.1pt;margin-top:113.5pt;width:99.5pt;height:660.8pt;z-index:251661312;mso-position-horizontal-relative:margin" stroked="f">
          <v:textbox inset="0,44.52pt,0,0">
            <w:txbxContent>
              <w:p w:rsidR="0048542D" w:rsidRPr="00AC1B9B" w:rsidRDefault="006162CD" w:rsidP="00DD127F">
                <w:pPr>
                  <w:pStyle w:val="Afzendgegevenskopjes"/>
                  <w:rPr>
                    <w:lang w:val="en-US"/>
                  </w:rPr>
                </w:pPr>
                <w:r>
                  <w:fldChar w:fldCharType="begin"/>
                </w:r>
                <w:r w:rsidR="00B1388B" w:rsidRPr="00AC1B9B">
                  <w:rPr>
                    <w:lang w:val="en-US"/>
                  </w:rPr>
                  <w:instrText xml:space="preserve"> bmkDirectie </w:instrText>
                </w:r>
                <w:r>
                  <w:fldChar w:fldCharType="separate"/>
                </w:r>
                <w:r w:rsidR="00B1388B" w:rsidRPr="00AC1B9B">
                  <w:rPr>
                    <w:lang w:val="en-US"/>
                  </w:rPr>
                  <w:t>Error! Bookmark not defined.</w:t>
                </w:r>
                <w:r>
                  <w:fldChar w:fldCharType="end"/>
                </w:r>
              </w:p>
              <w:p w:rsidR="0048542D" w:rsidRPr="00AC1B9B" w:rsidRDefault="00B1388B" w:rsidP="00DD127F">
                <w:pPr>
                  <w:pStyle w:val="Afzendgegevenswitregel2"/>
                  <w:rPr>
                    <w:lang w:val="en-US"/>
                  </w:rPr>
                </w:pPr>
              </w:p>
              <w:p w:rsidR="0048542D" w:rsidRPr="00AC1B9B" w:rsidRDefault="00B1388B" w:rsidP="00DD127F">
                <w:pPr>
                  <w:pStyle w:val="Afzendgegevenskopjes"/>
                  <w:rPr>
                    <w:lang w:val="en-US"/>
                  </w:rPr>
                </w:pPr>
                <w:r w:rsidRPr="00AC1B9B">
                  <w:rPr>
                    <w:lang w:val="en-US"/>
                  </w:rPr>
                  <w:t>Ons kenmerk</w:t>
                </w:r>
              </w:p>
              <w:p w:rsidR="0048542D" w:rsidRDefault="006162CD" w:rsidP="00DD127F">
                <w:pPr>
                  <w:pStyle w:val="Afzendgegevens"/>
                </w:pPr>
                <w:r>
                  <w:fldChar w:fldCharType="begin"/>
                </w:r>
                <w:r w:rsidR="00B1388B">
                  <w:instrText xml:space="preserve"> bmkKenmerk </w:instrText>
                </w:r>
                <w:r>
                  <w:fldChar w:fldCharType="separate"/>
                </w:r>
                <w:proofErr w:type="spellStart"/>
                <w:r w:rsidR="00B1388B">
                  <w:rPr>
                    <w:b/>
                  </w:rPr>
                  <w:t>Error</w:t>
                </w:r>
                <w:proofErr w:type="spellEnd"/>
                <w:r w:rsidR="00B1388B">
                  <w:rPr>
                    <w:b/>
                  </w:rPr>
                  <w:t xml:space="preserve">! Bookmark </w:t>
                </w:r>
                <w:proofErr w:type="spellStart"/>
                <w:r w:rsidR="00B1388B">
                  <w:rPr>
                    <w:b/>
                  </w:rPr>
                  <w:t>not</w:t>
                </w:r>
                <w:proofErr w:type="spellEnd"/>
                <w:r w:rsidR="00B1388B">
                  <w:rPr>
                    <w:b/>
                  </w:rPr>
                  <w:t xml:space="preserve"> </w:t>
                </w:r>
                <w:proofErr w:type="spellStart"/>
                <w:r w:rsidR="00B1388B">
                  <w:rPr>
                    <w:b/>
                  </w:rPr>
                  <w:t>defined</w:t>
                </w:r>
                <w:proofErr w:type="spellEnd"/>
                <w:r w:rsidR="00B1388B">
                  <w:rPr>
                    <w:b/>
                  </w:rPr>
                  <w:t>.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48542D" w:rsidRDefault="00B1388B" w:rsidP="00DD127F">
    <w:pPr>
      <w:pStyle w:val="Koptekst"/>
      <w:spacing w:after="263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42D" w:rsidRDefault="006162CD" w:rsidP="00536636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88.1pt;margin-top:765.45pt;width:99.5pt;height:27pt;z-index:251660288" stroked="f">
          <v:textbox inset="0,0,0,0">
            <w:txbxContent>
              <w:p w:rsidR="0048542D" w:rsidRDefault="00B1388B" w:rsidP="00DD127F">
                <w:pPr>
                  <w:pStyle w:val="Afzendgegevens"/>
                </w:pPr>
                <w:r>
                  <w:t xml:space="preserve">Pagina </w:t>
                </w:r>
                <w:r w:rsidR="006162CD">
                  <w:fldChar w:fldCharType="begin"/>
                </w:r>
                <w:r>
                  <w:instrText xml:space="preserve"> PAGE   \* MERGEFORMAT </w:instrText>
                </w:r>
                <w:r w:rsidR="006162CD">
                  <w:fldChar w:fldCharType="separate"/>
                </w:r>
                <w:r>
                  <w:rPr>
                    <w:noProof/>
                  </w:rPr>
                  <w:t>1</w:t>
                </w:r>
                <w:r w:rsidR="006162CD"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 w:rsidR="00B1388B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4" name="Afbeelding 4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O_VW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8542D" w:rsidRDefault="006162CD" w:rsidP="00536636">
    <w:pPr>
      <w:pStyle w:val="Koptekst"/>
    </w:pPr>
    <w:r w:rsidRPr="006162CD">
      <w:rPr>
        <w:noProof/>
        <w:lang w:val="en-US" w:eastAsia="en-US"/>
      </w:rPr>
      <w:pict>
        <v:shape id="_x0000_s2052" type="#_x0000_t202" style="position:absolute;margin-left:388.1pt;margin-top:101.5pt;width:99.5pt;height:660.8pt;z-index:251659264;mso-position-horizontal-relative:margin" filled="f" stroked="f">
          <v:textbox inset="0,42.52pt,0,0">
            <w:txbxContent>
              <w:p w:rsidR="0048542D" w:rsidRPr="006D7336" w:rsidRDefault="00B1388B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:rsidR="0048542D" w:rsidRDefault="00B1388B" w:rsidP="00536636">
                <w:pPr>
                  <w:pStyle w:val="Afzendgegevens"/>
                </w:pPr>
                <w:r>
                  <w:t>Rijnstraat 50</w:t>
                </w:r>
              </w:p>
              <w:p w:rsidR="0048542D" w:rsidRDefault="00B1388B" w:rsidP="0051346F">
                <w:pPr>
                  <w:pStyle w:val="Afzendgegevens"/>
                </w:pPr>
                <w:r>
                  <w:t>2551 XP  Den Haag</w:t>
                </w:r>
              </w:p>
              <w:p w:rsidR="0048542D" w:rsidRDefault="00B1388B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:rsidR="0048542D" w:rsidRDefault="00B1388B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:rsidR="0048542D" w:rsidRDefault="00B1388B" w:rsidP="00536636">
                <w:pPr>
                  <w:pStyle w:val="Afzendgegevens"/>
                </w:pPr>
                <w:r>
                  <w:t>www.rijksoverheid.nl</w:t>
                </w:r>
              </w:p>
              <w:p w:rsidR="0048542D" w:rsidRDefault="00B1388B" w:rsidP="00536636">
                <w:pPr>
                  <w:pStyle w:val="Afzendgegevenswitregel2"/>
                </w:pPr>
              </w:p>
              <w:p w:rsidR="00005041" w:rsidRPr="006D7336" w:rsidRDefault="00B1388B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:rsidR="00005041" w:rsidRDefault="006162CD" w:rsidP="00005041">
                <w:pPr>
                  <w:pStyle w:val="Afzendgegevens"/>
                </w:pPr>
                <w:fldSimple w:instr=" DOCPROPERTY  KenmerkVWS  \* MERGEFORMAT ">
                  <w:r w:rsidR="00B1388B">
                    <w:t>376586-121200-CZ</w:t>
                  </w:r>
                </w:fldSimple>
              </w:p>
              <w:p w:rsidR="00005041" w:rsidRDefault="00B1388B" w:rsidP="00005041">
                <w:pPr>
                  <w:pStyle w:val="Afzendgegevenskopjes"/>
                </w:pPr>
              </w:p>
              <w:p w:rsidR="0048542D" w:rsidRPr="0051346F" w:rsidRDefault="00B1388B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:rsidR="0048542D" w:rsidRDefault="006162CD" w:rsidP="00384D72">
                <w:pPr>
                  <w:pStyle w:val="Afzendgegevens"/>
                </w:pPr>
                <w:fldSimple w:instr=" DOCPROPERTY  KenmerkAfzender  \* MERGEFORMAT ">
                  <w:r w:rsidR="00B1388B">
                    <w:t>30 597, nr. 426</w:t>
                  </w:r>
                </w:fldSimple>
              </w:p>
              <w:p w:rsidR="00AF35D8" w:rsidRDefault="00B1388B" w:rsidP="00384D72">
                <w:pPr>
                  <w:pStyle w:val="Afzendgegevens"/>
                </w:pPr>
              </w:p>
              <w:p w:rsidR="00AF35D8" w:rsidRDefault="00B1388B" w:rsidP="00AF35D8">
                <w:pPr>
                  <w:pStyle w:val="Afzendgegevenskopjes"/>
                </w:pPr>
                <w:r>
                  <w:t>Bijlag</w:t>
                </w:r>
                <w:r>
                  <w:t>en</w:t>
                </w:r>
              </w:p>
              <w:p w:rsidR="00AF35D8" w:rsidRDefault="00B1388B" w:rsidP="00AF35D8">
                <w:pPr>
                  <w:pStyle w:val="Afzendgegevens"/>
                </w:pPr>
                <w:bookmarkStart w:id="1" w:name="bmkBijlagen"/>
                <w:bookmarkEnd w:id="1"/>
                <w:r>
                  <w:t>2</w:t>
                </w:r>
              </w:p>
              <w:p w:rsidR="00D77A4C" w:rsidRDefault="00B1388B" w:rsidP="00384D72">
                <w:pPr>
                  <w:pStyle w:val="Afzendgegevens"/>
                </w:pPr>
              </w:p>
              <w:p w:rsidR="0048542D" w:rsidRPr="00C45528" w:rsidRDefault="00B1388B" w:rsidP="00536636">
                <w:pPr>
                  <w:pStyle w:val="Afzendgegevens"/>
                  <w:rPr>
                    <w:i/>
                  </w:rPr>
                </w:pPr>
                <w:bookmarkStart w:id="2" w:name="bmkUwBrief"/>
                <w:bookmarkEnd w:id="2"/>
                <w:r>
                  <w:rPr>
                    <w:i/>
                  </w:rPr>
                  <w:t>Correspondentie uitsluitend richten aan het retouradres met vermelding van de datum en het kenmerk van deze brief.</w:t>
                </w:r>
              </w:p>
            </w:txbxContent>
          </v:textbox>
          <w10:wrap type="square" anchorx="margin"/>
        </v:shape>
      </w:pict>
    </w:r>
  </w:p>
  <w:p w:rsidR="0048542D" w:rsidRPr="00536636" w:rsidRDefault="00B1388B" w:rsidP="00536636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0"/>
  </w:num>
  <w:num w:numId="15">
    <w:abstractNumId w:val="15"/>
  </w:num>
  <w:num w:numId="16">
    <w:abstractNumId w:val="15"/>
  </w:num>
  <w:num w:numId="17">
    <w:abstractNumId w:val="15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7"/>
  </w:num>
  <w:num w:numId="23">
    <w:abstractNumId w:val="6"/>
  </w:num>
  <w:num w:numId="24">
    <w:abstractNumId w:val="10"/>
  </w:num>
  <w:num w:numId="25">
    <w:abstractNumId w:val="12"/>
  </w:num>
  <w:num w:numId="26">
    <w:abstractNumId w:val="7"/>
  </w:num>
  <w:num w:numId="27">
    <w:abstractNumId w:val="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4"/>
  </w:num>
  <w:num w:numId="33">
    <w:abstractNumId w:val="14"/>
  </w:num>
  <w:num w:numId="34">
    <w:abstractNumId w:val="14"/>
  </w:num>
  <w:num w:numId="35">
    <w:abstractNumId w:val="11"/>
  </w:num>
  <w:num w:numId="36">
    <w:abstractNumId w:val="11"/>
  </w:num>
  <w:num w:numId="37">
    <w:abstractNumId w:val="11"/>
  </w:num>
  <w:num w:numId="38">
    <w:abstractNumId w:val="12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0004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docVars>
    <w:docVar w:name="Auteur" w:val=" "/>
    <w:docVar w:name="OndertekendDoor" w:val="Minister"/>
  </w:docVars>
  <w:rsids>
    <w:rsidRoot w:val="006162CD"/>
    <w:rsid w:val="006162CD"/>
    <w:rsid w:val="00B13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customStyle="1" w:styleId="noteheading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rsid w:val="00AC1B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C1B9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C1B9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1117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2014-06-04T12:08:00.0000000Z</lastPrinted>
  <dcterms:created xsi:type="dcterms:W3CDTF">2014-06-05T14:31:00.0000000Z</dcterms:created>
  <dcterms:modified xsi:type="dcterms:W3CDTF">2014-06-05T14:31:00.0000000Z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Betrokkene">
    <vt:lpwstr>Postbus 20018 </vt:lpwstr>
  </property>
  <property fmtid="{D5CDD505-2E9C-101B-9397-08002B2CF9AE}" pid="3" name="BewindspersoonVWS">
    <vt:lpwstr>Staatssecretaris van Volksgezondheid, Welzijn en Sport</vt:lpwstr>
  </property>
  <property fmtid="{D5CDD505-2E9C-101B-9397-08002B2CF9AE}" pid="4" name="DatumDocument">
    <vt:lpwstr>16-05-2014</vt:lpwstr>
  </property>
  <property fmtid="{D5CDD505-2E9C-101B-9397-08002B2CF9AE}" pid="5" name="KamerledenVoluit">
    <vt:lpwstr>KamerledenVoluit</vt:lpwstr>
  </property>
  <property fmtid="{D5CDD505-2E9C-101B-9397-08002B2CF9AE}" pid="6" name="KenmerkAfzender">
    <vt:lpwstr>30 597, nr. 426</vt:lpwstr>
  </property>
  <property fmtid="{D5CDD505-2E9C-101B-9397-08002B2CF9AE}" pid="7" name="KenmerkVWS">
    <vt:lpwstr>376586-121200-CZ</vt:lpwstr>
  </property>
  <property fmtid="{D5CDD505-2E9C-101B-9397-08002B2CF9AE}" pid="8" name="NaamBetrokkene">
    <vt:lpwstr>De voorzitter van de Tweede Kamer der Staten-Generaal</vt:lpwstr>
  </property>
  <property fmtid="{D5CDD505-2E9C-101B-9397-08002B2CF9AE}" pid="9" name="NaamOndertekenaar">
    <vt:lpwstr>mw. drs. E.I. Schippers</vt:lpwstr>
  </property>
  <property fmtid="{D5CDD505-2E9C-101B-9397-08002B2CF9AE}" pid="10" name="Onderwerp">
    <vt:lpwstr>VSO inzake Voorgenomen aanwijzing over bekostiging langdurige intramurale op behandeling gerichte ggz en de toepasbaarheid van het macrobeheersinstrument (30 597, nr. 426).</vt:lpwstr>
  </property>
  <property fmtid="{D5CDD505-2E9C-101B-9397-08002B2CF9AE}" pid="11" name="PostbusBetrokkene">
    <vt:lpwstr/>
  </property>
  <property fmtid="{D5CDD505-2E9C-101B-9397-08002B2CF9AE}" pid="12" name="PostcodeBetrokkene">
    <vt:lpwstr>2500 EA</vt:lpwstr>
  </property>
  <property fmtid="{D5CDD505-2E9C-101B-9397-08002B2CF9AE}" pid="13" name="propMinuut">
    <vt:lpwstr>Brief</vt:lpwstr>
  </property>
  <property fmtid="{D5CDD505-2E9C-101B-9397-08002B2CF9AE}" pid="14" name="RolOndertekenaar">
    <vt:lpwstr>de Minister van Volksgezondheid, Welzijn en Sport</vt:lpwstr>
  </property>
  <property fmtid="{D5CDD505-2E9C-101B-9397-08002B2CF9AE}" pid="15" name="Tekenen">
    <vt:lpwstr>D:/DocumentGeneratorDDH/Handtekeningen/handmatig.gif</vt:lpwstr>
  </property>
  <property fmtid="{D5CDD505-2E9C-101B-9397-08002B2CF9AE}" pid="16" name="WoonplaatsBetrokkene">
    <vt:lpwstr>Den Haag</vt:lpwstr>
  </property>
  <property fmtid="{D5CDD505-2E9C-101B-9397-08002B2CF9AE}" pid="17" name="ContentTypeId">
    <vt:lpwstr>0x010100946866D7B7AC5641AFC3547F6C5AB267</vt:lpwstr>
  </property>
</Properties>
</file>