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5B05B9" w:rsidR="005B05B9" w:rsidP="005B05B9" w:rsidRDefault="005B05B9">
      <w:pPr>
        <w:rPr>
          <w:rFonts w:ascii="Tahoma" w:hAnsi="Tahoma" w:eastAsia="Times New Roman" w:cs="Tahoma"/>
          <w:bCs/>
          <w:sz w:val="20"/>
          <w:szCs w:val="20"/>
          <w:lang w:eastAsia="nl-NL"/>
        </w:rPr>
      </w:pPr>
      <w:r>
        <w:rPr>
          <w:rFonts w:ascii="Tahoma" w:hAnsi="Tahoma" w:eastAsia="Times New Roman" w:cs="Tahoma"/>
          <w:b/>
          <w:bCs/>
          <w:sz w:val="20"/>
          <w:szCs w:val="20"/>
          <w:lang w:eastAsia="nl-NL"/>
        </w:rPr>
        <w:t>2014Z</w:t>
      </w:r>
      <w:r>
        <w:rPr>
          <w:rFonts w:ascii="Tahoma" w:hAnsi="Tahoma" w:eastAsia="Times New Roman" w:cs="Tahoma"/>
          <w:bCs/>
          <w:sz w:val="20"/>
          <w:szCs w:val="20"/>
          <w:lang w:eastAsia="nl-NL"/>
        </w:rPr>
        <w:t>/2014D</w:t>
      </w:r>
      <w:bookmarkStart w:name="_GoBack" w:id="0"/>
      <w:bookmarkEnd w:id="0"/>
    </w:p>
    <w:p w:rsidR="005B05B9" w:rsidP="005B05B9" w:rsidRDefault="005B05B9">
      <w:pPr>
        <w:rPr>
          <w:rFonts w:ascii="Tahoma" w:hAnsi="Tahoma" w:eastAsia="Times New Roman" w:cs="Tahoma"/>
          <w:b/>
          <w:bCs/>
          <w:sz w:val="20"/>
          <w:szCs w:val="20"/>
          <w:lang w:eastAsia="nl-NL"/>
        </w:rPr>
      </w:pPr>
    </w:p>
    <w:p w:rsidR="005B05B9" w:rsidP="005B05B9" w:rsidRDefault="005B05B9">
      <w:pPr>
        <w:rPr>
          <w:rFonts w:ascii="Tahoma" w:hAnsi="Tahoma" w:eastAsia="Times New Roman" w:cs="Tahoma"/>
          <w:b/>
          <w:bCs/>
          <w:sz w:val="20"/>
          <w:szCs w:val="20"/>
          <w:lang w:eastAsia="nl-NL"/>
        </w:rPr>
      </w:pPr>
    </w:p>
    <w:p w:rsidR="005B05B9" w:rsidP="005B05B9" w:rsidRDefault="005B05B9">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t>
      </w:r>
      <w:proofErr w:type="spellStart"/>
      <w:r>
        <w:rPr>
          <w:rFonts w:ascii="Tahoma" w:hAnsi="Tahoma" w:eastAsia="Times New Roman" w:cs="Tahoma"/>
          <w:sz w:val="20"/>
          <w:szCs w:val="20"/>
          <w:lang w:eastAsia="nl-NL"/>
        </w:rPr>
        <w:t>Zijthoff</w:t>
      </w:r>
      <w:proofErr w:type="spellEnd"/>
      <w:r>
        <w:rPr>
          <w:rFonts w:ascii="Tahoma" w:hAnsi="Tahoma" w:eastAsia="Times New Roman" w:cs="Tahoma"/>
          <w:sz w:val="20"/>
          <w:szCs w:val="20"/>
          <w:lang w:eastAsia="nl-NL"/>
        </w:rPr>
        <w:t xml:space="preserve"> ten H.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4 juni 2014 12:51</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Post H.</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Rondetafelgesprek over jeugdwerkloosheid</w:t>
      </w:r>
    </w:p>
    <w:p w:rsidR="005B05B9" w:rsidP="005B05B9" w:rsidRDefault="005B05B9"/>
    <w:p w:rsidR="005B05B9" w:rsidP="005B05B9" w:rsidRDefault="005B05B9">
      <w:r>
        <w:t xml:space="preserve">Beste </w:t>
      </w:r>
      <w:proofErr w:type="spellStart"/>
      <w:r>
        <w:t>Harmanda</w:t>
      </w:r>
      <w:proofErr w:type="spellEnd"/>
      <w:r>
        <w:t>,</w:t>
      </w:r>
    </w:p>
    <w:p w:rsidR="005B05B9" w:rsidP="005B05B9" w:rsidRDefault="005B05B9"/>
    <w:p w:rsidR="005B05B9" w:rsidP="005B05B9" w:rsidRDefault="005B05B9">
      <w:r>
        <w:t xml:space="preserve">Namens Mariëtte Hamer, en Pieter </w:t>
      </w:r>
      <w:proofErr w:type="spellStart"/>
      <w:r>
        <w:t>Heerma</w:t>
      </w:r>
      <w:proofErr w:type="spellEnd"/>
      <w:r>
        <w:t xml:space="preserve"> (CDA) en Bram van </w:t>
      </w:r>
      <w:proofErr w:type="spellStart"/>
      <w:r>
        <w:t>Ojik</w:t>
      </w:r>
      <w:proofErr w:type="spellEnd"/>
      <w:r>
        <w:t xml:space="preserve"> (GroenLinks), het verzoek om tijdens de rondvraag van de volgende procedurevergadering  van de commissie SZW het verzoek tot het organiseren van een rondetafelgesprek over jeugdwerkloosheid te agenderen. De bedoeling is om vooral jongeren en vertegenwoordigers van jongerenorganisaties te spreken.</w:t>
      </w:r>
    </w:p>
    <w:p w:rsidR="005B05B9" w:rsidP="005B05B9" w:rsidRDefault="005B05B9"/>
    <w:p w:rsidR="005B05B9" w:rsidP="005B05B9" w:rsidRDefault="005B05B9">
      <w:r>
        <w:t>Vriendelijke groet,</w:t>
      </w:r>
    </w:p>
    <w:p w:rsidR="005B05B9" w:rsidP="005B05B9" w:rsidRDefault="005B05B9"/>
    <w:p w:rsidR="005B05B9" w:rsidP="005B05B9" w:rsidRDefault="005B05B9">
      <w:pPr>
        <w:spacing w:before="100" w:beforeAutospacing="1" w:after="100" w:afterAutospacing="1"/>
        <w:rPr>
          <w:rFonts w:ascii="Times New Roman" w:hAnsi="Times New Roman"/>
          <w:sz w:val="24"/>
          <w:szCs w:val="24"/>
          <w:lang w:eastAsia="nl-NL"/>
        </w:rPr>
      </w:pPr>
      <w:r>
        <w:rPr>
          <w:rFonts w:ascii="Palatino Linotype" w:hAnsi="Palatino Linotype"/>
          <w:b/>
          <w:bCs/>
          <w:sz w:val="20"/>
          <w:szCs w:val="20"/>
          <w:lang w:eastAsia="nl-NL"/>
        </w:rPr>
        <w:t xml:space="preserve">Hugo ten </w:t>
      </w:r>
      <w:proofErr w:type="spellStart"/>
      <w:r>
        <w:rPr>
          <w:rFonts w:ascii="Palatino Linotype" w:hAnsi="Palatino Linotype"/>
          <w:b/>
          <w:bCs/>
          <w:sz w:val="20"/>
          <w:szCs w:val="20"/>
          <w:lang w:eastAsia="nl-NL"/>
        </w:rPr>
        <w:t>Zijthoff</w:t>
      </w:r>
      <w:proofErr w:type="spellEnd"/>
      <w:r>
        <w:rPr>
          <w:rFonts w:ascii="Times New Roman" w:hAnsi="Times New Roman"/>
          <w:sz w:val="24"/>
          <w:szCs w:val="24"/>
          <w:lang w:eastAsia="nl-NL"/>
        </w:rPr>
        <w:t> </w:t>
      </w:r>
      <w:r>
        <w:rPr>
          <w:rFonts w:ascii="Times New Roman" w:hAnsi="Times New Roman"/>
          <w:sz w:val="24"/>
          <w:szCs w:val="24"/>
          <w:lang w:eastAsia="nl-NL"/>
        </w:rPr>
        <w:br/>
      </w:r>
      <w:r>
        <w:rPr>
          <w:rFonts w:ascii="Palatino Linotype" w:hAnsi="Palatino Linotype"/>
          <w:sz w:val="20"/>
          <w:szCs w:val="20"/>
          <w:lang w:eastAsia="nl-NL"/>
        </w:rPr>
        <w:t>Beleidsmedewerker Sociale Zaken en Werkgelegenheid</w:t>
      </w:r>
      <w:r>
        <w:rPr>
          <w:rFonts w:ascii="Times New Roman" w:hAnsi="Times New Roman"/>
          <w:sz w:val="24"/>
          <w:szCs w:val="24"/>
          <w:lang w:eastAsia="nl-NL"/>
        </w:rPr>
        <w:t> </w:t>
      </w:r>
      <w:r>
        <w:rPr>
          <w:rFonts w:ascii="Times New Roman" w:hAnsi="Times New Roman"/>
          <w:sz w:val="24"/>
          <w:szCs w:val="24"/>
          <w:lang w:eastAsia="nl-NL"/>
        </w:rPr>
        <w:br/>
      </w:r>
      <w:r>
        <w:rPr>
          <w:rFonts w:ascii="Palatino Linotype" w:hAnsi="Palatino Linotype"/>
          <w:sz w:val="20"/>
          <w:szCs w:val="20"/>
          <w:lang w:eastAsia="nl-NL"/>
        </w:rPr>
        <w:t>Tweede Kamerfractie Partij van de Arbeid</w:t>
      </w:r>
    </w:p>
    <w:sectPr w:rsidR="005B05B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9"/>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B9"/>
    <w:rsid w:val="00003E21"/>
    <w:rsid w:val="00030CE4"/>
    <w:rsid w:val="000347F3"/>
    <w:rsid w:val="00055039"/>
    <w:rsid w:val="00082ECC"/>
    <w:rsid w:val="000D1B71"/>
    <w:rsid w:val="000F5A98"/>
    <w:rsid w:val="0011149B"/>
    <w:rsid w:val="0012375C"/>
    <w:rsid w:val="00141A44"/>
    <w:rsid w:val="001F62F5"/>
    <w:rsid w:val="00223EC4"/>
    <w:rsid w:val="002355DF"/>
    <w:rsid w:val="002524DF"/>
    <w:rsid w:val="002B3FF7"/>
    <w:rsid w:val="002E63BE"/>
    <w:rsid w:val="003A04F5"/>
    <w:rsid w:val="003C1063"/>
    <w:rsid w:val="00404C8B"/>
    <w:rsid w:val="00451F80"/>
    <w:rsid w:val="00507FE3"/>
    <w:rsid w:val="00546802"/>
    <w:rsid w:val="00551407"/>
    <w:rsid w:val="0055761B"/>
    <w:rsid w:val="00574280"/>
    <w:rsid w:val="005B05B9"/>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5B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B05B9"/>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89</ap:Words>
  <ap:Characters>581</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2014-06-04T11:03:00.0000000Z</dcterms:created>
  <dcterms:modified xsi:type="dcterms:W3CDTF">2014-06-04T11:06:00.0000000Z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0x010100FCE78B398AD5CD4F92F1E5AA86CDF4D2</vt:lpwstr>
  </property>
</Properties>
</file>