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6C" w:rsidP="00FD6B6C" w:rsidRDefault="00FD6B6C">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Commissie V&amp;J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23 mei 2014 18:16</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V&amp;J: e-mailprocedure verzoek CDA/SP-fractie aanwezigheid staatssecretaris VWS bij AO </w:t>
      </w:r>
      <w:proofErr w:type="spellStart"/>
      <w:r>
        <w:rPr>
          <w:rFonts w:ascii="Tahoma" w:hAnsi="Tahoma" w:eastAsia="Times New Roman" w:cs="Tahoma"/>
          <w:sz w:val="20"/>
          <w:szCs w:val="20"/>
        </w:rPr>
        <w:t>JJI's</w:t>
      </w:r>
      <w:proofErr w:type="spellEnd"/>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FD6B6C" w:rsidP="00FD6B6C" w:rsidRDefault="00FD6B6C"/>
    <w:p w:rsidR="00FD6B6C" w:rsidP="00FD6B6C" w:rsidRDefault="00FD6B6C">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FD6B6C" w:rsidP="00FD6B6C" w:rsidRDefault="00FD6B6C">
      <w:pPr>
        <w:rPr>
          <w:rFonts w:ascii="Verdana" w:hAnsi="Verdana"/>
          <w:color w:val="1F497D"/>
          <w:sz w:val="20"/>
          <w:szCs w:val="20"/>
        </w:rPr>
      </w:pPr>
    </w:p>
    <w:p w:rsidR="00FD6B6C" w:rsidP="00FD6B6C" w:rsidRDefault="00FD6B6C">
      <w:pPr>
        <w:rPr>
          <w:rFonts w:ascii="Verdana" w:hAnsi="Verdana"/>
          <w:color w:val="1F497D"/>
          <w:sz w:val="20"/>
          <w:szCs w:val="20"/>
        </w:rPr>
      </w:pPr>
      <w:r>
        <w:rPr>
          <w:rFonts w:ascii="Verdana" w:hAnsi="Verdana"/>
          <w:color w:val="1F497D"/>
          <w:sz w:val="20"/>
          <w:szCs w:val="20"/>
        </w:rPr>
        <w:t xml:space="preserve">Hieronder treft u aan een verzoek van de leden Van Toorenburg (CDA-fractie) en Kooiman (SP-fractie). </w:t>
      </w:r>
    </w:p>
    <w:p w:rsidR="00FD6B6C" w:rsidP="00FD6B6C" w:rsidRDefault="00FD6B6C">
      <w:pPr>
        <w:rPr>
          <w:rFonts w:ascii="Verdana" w:hAnsi="Verdana"/>
          <w:color w:val="1F497D"/>
          <w:sz w:val="20"/>
          <w:szCs w:val="20"/>
        </w:rPr>
      </w:pPr>
    </w:p>
    <w:p w:rsidR="00FD6B6C" w:rsidP="00FD6B6C" w:rsidRDefault="00FD6B6C">
      <w:pPr>
        <w:rPr>
          <w:rFonts w:ascii="Verdana" w:hAnsi="Verdana"/>
          <w:color w:val="1F497D"/>
          <w:sz w:val="20"/>
          <w:szCs w:val="20"/>
        </w:rPr>
      </w:pPr>
      <w:r>
        <w:rPr>
          <w:rFonts w:ascii="Verdana" w:hAnsi="Verdana"/>
          <w:color w:val="1F497D"/>
          <w:sz w:val="20"/>
          <w:szCs w:val="20"/>
        </w:rPr>
        <w:t xml:space="preserve">Ik verzoek u uiterlijk </w:t>
      </w:r>
      <w:r>
        <w:rPr>
          <w:rFonts w:ascii="Verdana" w:hAnsi="Verdana"/>
          <w:b/>
          <w:bCs/>
          <w:color w:val="1F497D"/>
          <w:sz w:val="20"/>
          <w:szCs w:val="20"/>
        </w:rPr>
        <w:t>dinsdag 27 mei a.s. om 14:00 uur</w:t>
      </w:r>
      <w:r>
        <w:rPr>
          <w:rFonts w:ascii="Verdana" w:hAnsi="Verdana"/>
          <w:color w:val="1F497D"/>
          <w:sz w:val="20"/>
          <w:szCs w:val="20"/>
        </w:rPr>
        <w:t xml:space="preserve"> kenbaar te maken of u met dit verzoek kunt instemmen.</w:t>
      </w:r>
    </w:p>
    <w:p w:rsidR="00FD6B6C" w:rsidP="00FD6B6C" w:rsidRDefault="00FD6B6C">
      <w:pPr>
        <w:rPr>
          <w:rFonts w:ascii="Verdana" w:hAnsi="Verdana"/>
          <w:color w:val="1F497D"/>
          <w:sz w:val="20"/>
          <w:szCs w:val="20"/>
        </w:rPr>
      </w:pPr>
    </w:p>
    <w:p w:rsidR="00FD6B6C" w:rsidP="00FD6B6C" w:rsidRDefault="00FD6B6C">
      <w:pPr>
        <w:rPr>
          <w:rFonts w:ascii="Verdana" w:hAnsi="Verdana"/>
          <w:color w:val="1F497D"/>
          <w:sz w:val="20"/>
          <w:szCs w:val="20"/>
        </w:rPr>
      </w:pPr>
      <w:r>
        <w:rPr>
          <w:rFonts w:ascii="Verdana" w:hAnsi="Verdana"/>
          <w:color w:val="1F497D"/>
          <w:sz w:val="20"/>
          <w:szCs w:val="20"/>
        </w:rPr>
        <w:t>Met vriendelijke groet,</w:t>
      </w:r>
    </w:p>
    <w:p w:rsidR="00FD6B6C" w:rsidP="00FD6B6C" w:rsidRDefault="00FD6B6C">
      <w:pPr>
        <w:rPr>
          <w:rFonts w:ascii="Verdana" w:hAnsi="Verdana"/>
          <w:color w:val="1F497D"/>
          <w:sz w:val="20"/>
          <w:szCs w:val="20"/>
        </w:rPr>
      </w:pPr>
    </w:p>
    <w:p w:rsidR="00FD6B6C" w:rsidP="00FD6B6C" w:rsidRDefault="00FD6B6C">
      <w:pPr>
        <w:rPr>
          <w:rFonts w:ascii="Verdana" w:hAnsi="Verdana"/>
          <w:color w:val="323296"/>
          <w:sz w:val="20"/>
          <w:szCs w:val="20"/>
          <w:lang w:val="en-GB"/>
        </w:rPr>
      </w:pPr>
      <w:r>
        <w:rPr>
          <w:rFonts w:ascii="Verdana" w:hAnsi="Verdana"/>
          <w:color w:val="323296"/>
          <w:sz w:val="20"/>
          <w:szCs w:val="20"/>
          <w:lang w:val="en-GB"/>
        </w:rPr>
        <w:t>mw. mr. A.E.A.J. (Brechje) Hessing-Puts ML</w:t>
      </w:r>
    </w:p>
    <w:p w:rsidR="00FD6B6C" w:rsidP="00FD6B6C" w:rsidRDefault="00FD6B6C">
      <w:pPr>
        <w:rPr>
          <w:rFonts w:ascii="Verdana" w:hAnsi="Verdana"/>
          <w:color w:val="969696"/>
          <w:sz w:val="20"/>
          <w:szCs w:val="20"/>
        </w:rPr>
      </w:pPr>
      <w:r>
        <w:rPr>
          <w:rFonts w:ascii="Verdana" w:hAnsi="Verdana"/>
          <w:color w:val="969696"/>
          <w:sz w:val="20"/>
          <w:szCs w:val="20"/>
        </w:rPr>
        <w:t xml:space="preserve">Waarnemend griffier </w:t>
      </w:r>
    </w:p>
    <w:p w:rsidR="00FD6B6C" w:rsidP="00FD6B6C" w:rsidRDefault="00FD6B6C">
      <w:pPr>
        <w:rPr>
          <w:rFonts w:ascii="Verdana" w:hAnsi="Verdana"/>
          <w:color w:val="1F497D"/>
          <w:sz w:val="20"/>
          <w:szCs w:val="20"/>
        </w:rPr>
      </w:pPr>
      <w:bookmarkStart w:name="_GoBack" w:id="1"/>
      <w:bookmarkEnd w:id="1"/>
    </w:p>
    <w:p w:rsidR="00FD6B6C" w:rsidP="00FD6B6C" w:rsidRDefault="00FD6B6C">
      <w:pPr>
        <w:rPr>
          <w:rFonts w:ascii="Verdana" w:hAnsi="Verdana"/>
          <w:color w:val="1F497D"/>
          <w:sz w:val="20"/>
          <w:szCs w:val="20"/>
        </w:rPr>
      </w:pPr>
    </w:p>
    <w:p w:rsidR="00FD6B6C" w:rsidP="00FD6B6C" w:rsidRDefault="00FD6B6C">
      <w:pPr>
        <w:rPr>
          <w:rFonts w:ascii="Verdana" w:hAnsi="Verdana"/>
          <w:color w:val="1F497D"/>
          <w:sz w:val="20"/>
          <w:szCs w:val="20"/>
        </w:rPr>
      </w:pPr>
    </w:p>
    <w:p w:rsidR="00FD6B6C" w:rsidP="00FD6B6C" w:rsidRDefault="00FD6B6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Dees, J.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23 mei 2014 17:47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Fwd: verzoek e-mailprocedure CDA/SP</w:t>
      </w:r>
    </w:p>
    <w:p w:rsidR="00A800B9" w:rsidP="00FD6B6C" w:rsidRDefault="00A800B9"/>
    <w:p w:rsidR="00FD6B6C" w:rsidP="00FD6B6C" w:rsidRDefault="00FD6B6C">
      <w:r>
        <w:t>Dag Brechje,</w:t>
      </w:r>
    </w:p>
    <w:p w:rsidR="00FD6B6C" w:rsidP="00FD6B6C" w:rsidRDefault="00FD6B6C"/>
    <w:p w:rsidR="00FD6B6C" w:rsidP="00FD6B6C" w:rsidRDefault="00FD6B6C">
      <w:r>
        <w:t xml:space="preserve">Bij deze het verzoek van Madeleine van Toorenburg en </w:t>
      </w:r>
      <w:proofErr w:type="spellStart"/>
      <w:r>
        <w:t>Nine</w:t>
      </w:r>
      <w:proofErr w:type="spellEnd"/>
      <w:r>
        <w:t xml:space="preserve"> Kooiman voor een e-mailprocedure om bij het AO JJI d.d. 2 juli ook de staatssecretaris van VWS uit te nodigen.</w:t>
      </w:r>
    </w:p>
    <w:p w:rsidR="00FD6B6C" w:rsidP="00FD6B6C" w:rsidRDefault="00FD6B6C"/>
    <w:p w:rsidR="00FD6B6C" w:rsidP="00FD6B6C" w:rsidRDefault="00FD6B6C">
      <w:r>
        <w:t xml:space="preserve">Volgende week is het schriftelijk overleg over deze instellingen. De fracties van CDA en SP zullen daarbij ook relatief veel VWS-gerelateerde vragen stellen en zouden om die reden graag tijdens het AO ook met de staatssecretaris van VWS hierover spreken. Deze wens om VWS hierin te betrekken werd bovendien versterkt door het werkbezoek dat beide leden hebben afgelegd bij de JJI </w:t>
      </w:r>
      <w:proofErr w:type="spellStart"/>
      <w:r>
        <w:t>Amsterbaken</w:t>
      </w:r>
      <w:proofErr w:type="spellEnd"/>
      <w:r>
        <w:t>, waarbij duidelijk werd dat sluiting van deze instelling nauw verband houdt met de ketensamenwerking in Amsterdam met daarin onder meer jeugdzorg.</w:t>
      </w:r>
    </w:p>
    <w:p w:rsidR="00FD6B6C" w:rsidP="00FD6B6C" w:rsidRDefault="00FD6B6C"/>
    <w:p w:rsidR="00FD6B6C" w:rsidP="00FD6B6C" w:rsidRDefault="00FD6B6C">
      <w:r>
        <w:t>Gezien de complexiteit van de V&amp;J agenda en die van de staatssecretaris van VWS leek het hen verstandig hierover een beslissing te nemen via een e-mailprocedure en niet te wachten op de volgende procedurevergadering</w:t>
      </w:r>
    </w:p>
    <w:p w:rsidR="00FD6B6C" w:rsidP="00FD6B6C" w:rsidRDefault="00FD6B6C"/>
    <w:p w:rsidR="00FD6B6C" w:rsidP="00FD6B6C" w:rsidRDefault="00FD6B6C">
      <w:r>
        <w:t>Met vriendelijke groet,</w:t>
      </w:r>
    </w:p>
    <w:p w:rsidR="00FD6B6C" w:rsidP="00FD6B6C" w:rsidRDefault="00FD6B6C"/>
    <w:p w:rsidR="00FD6B6C" w:rsidP="00FD6B6C" w:rsidRDefault="00FD6B6C">
      <w:r>
        <w:t>Jan-Pieter</w:t>
      </w:r>
    </w:p>
    <w:p w:rsidR="00FD6B6C" w:rsidP="00FD6B6C" w:rsidRDefault="00FD6B6C"/>
    <w:bookmarkEnd w:id="0"/>
    <w:sectPr w:rsidR="00FD6B6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6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800B9"/>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D6B6C"/>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6B6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6B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6B6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6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1422</ap:Characters>
  <ap:DocSecurity>0</ap:DocSecurity>
  <ap:Lines>11</ap:Lines>
  <ap:Paragraphs>3</ap:Paragraphs>
  <ap:ScaleCrop>false</ap:ScaleCrop>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2014-05-26T06:50:00.0000000Z</dcterms:created>
  <dcterms:modified xsi:type="dcterms:W3CDTF">2014-05-26T06:50:00.0000000Z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0x010100EE4330D106089946ACCFB6A95D3A4560</vt:lpwstr>
  </property>
</Properties>
</file>