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6E" w:rsidRDefault="00A17C6E">
      <w:pPr>
        <w:rPr>
          <w:rFonts w:ascii="Verdana" w:hAnsi="Verdana"/>
          <w:sz w:val="18"/>
          <w:szCs w:val="18"/>
        </w:rPr>
      </w:pPr>
      <w:bookmarkStart w:name="_GoBack" w:id="0"/>
      <w:bookmarkEnd w:id="0"/>
    </w:p>
    <w:p w:rsidRPr="00DB0546" w:rsidR="00DB0546" w:rsidP="00BE34B6" w:rsidRDefault="001B6A86">
      <w:pPr>
        <w:spacing w:line="280" w:lineRule="exact"/>
        <w:rPr>
          <w:rFonts w:ascii="Verdana" w:hAnsi="Verdana"/>
          <w:b/>
        </w:rPr>
      </w:pPr>
      <w:r w:rsidRPr="001B6A86">
        <w:rPr>
          <w:rFonts w:ascii="Verdana" w:hAnsi="Verdana"/>
          <w:b/>
        </w:rPr>
        <w:t>Verslag Informele Maritieme en Transportraad 7 en 8 mei 2014</w:t>
      </w:r>
    </w:p>
    <w:p w:rsidR="00BE34B6" w:rsidP="00BE34B6" w:rsidRDefault="00BE34B6">
      <w:pPr>
        <w:spacing w:line="280" w:lineRule="exact"/>
        <w:rPr>
          <w:rFonts w:ascii="Verdana" w:hAnsi="Verdana"/>
          <w:b/>
          <w:sz w:val="18"/>
          <w:szCs w:val="18"/>
        </w:rPr>
      </w:pPr>
    </w:p>
    <w:p w:rsidRPr="00FE7A76" w:rsidR="00FB4E4A" w:rsidP="00BE34B6" w:rsidRDefault="00BE07C3">
      <w:pPr>
        <w:spacing w:line="280" w:lineRule="exact"/>
        <w:rPr>
          <w:rFonts w:ascii="Verdana" w:hAnsi="Verdana"/>
          <w:b/>
          <w:sz w:val="18"/>
          <w:szCs w:val="18"/>
        </w:rPr>
      </w:pPr>
      <w:r w:rsidRPr="00FE7A76">
        <w:rPr>
          <w:rFonts w:ascii="Verdana" w:hAnsi="Verdana"/>
          <w:b/>
          <w:sz w:val="18"/>
          <w:szCs w:val="18"/>
        </w:rPr>
        <w:t>S</w:t>
      </w:r>
      <w:r w:rsidRPr="00FE7A76" w:rsidR="00FB4E4A">
        <w:rPr>
          <w:rFonts w:ascii="Verdana" w:hAnsi="Verdana"/>
          <w:b/>
          <w:sz w:val="18"/>
          <w:szCs w:val="18"/>
        </w:rPr>
        <w:t>amenvatting</w:t>
      </w:r>
    </w:p>
    <w:p w:rsidRPr="00FE7A76" w:rsidR="00B94A32" w:rsidP="00BE34B6" w:rsidRDefault="00DB0546">
      <w:pPr>
        <w:spacing w:line="280" w:lineRule="exact"/>
        <w:rPr>
          <w:rFonts w:ascii="Verdana" w:hAnsi="Verdana"/>
          <w:sz w:val="18"/>
          <w:szCs w:val="18"/>
        </w:rPr>
      </w:pPr>
      <w:r w:rsidRPr="00FE7A76">
        <w:rPr>
          <w:rFonts w:ascii="Verdana" w:hAnsi="Verdana"/>
          <w:sz w:val="18"/>
          <w:szCs w:val="18"/>
        </w:rPr>
        <w:t xml:space="preserve">De agenda van de informele Maritieme Raad (7 mei 2014) </w:t>
      </w:r>
      <w:r w:rsidRPr="00FE7A76" w:rsidR="006757FD">
        <w:rPr>
          <w:rFonts w:ascii="Verdana" w:hAnsi="Verdana"/>
          <w:sz w:val="18"/>
          <w:szCs w:val="18"/>
        </w:rPr>
        <w:t xml:space="preserve">stond </w:t>
      </w:r>
      <w:r w:rsidRPr="00FE7A76" w:rsidR="00E06D25">
        <w:rPr>
          <w:rFonts w:ascii="Verdana" w:hAnsi="Verdana"/>
          <w:sz w:val="18"/>
          <w:szCs w:val="18"/>
        </w:rPr>
        <w:t>in het teken van het EU maritieme beleid en de Internationale Maritieme Organisatie</w:t>
      </w:r>
      <w:r w:rsidRPr="00FE7A76" w:rsidR="006757FD">
        <w:rPr>
          <w:rFonts w:ascii="Verdana" w:hAnsi="Verdana"/>
          <w:sz w:val="18"/>
          <w:szCs w:val="18"/>
        </w:rPr>
        <w:t xml:space="preserve">. Het tussentijdse rapport van het ‘EU Maritieme Transportbeleid tot 2018 en 2020’ </w:t>
      </w:r>
      <w:r w:rsidR="00F17944">
        <w:rPr>
          <w:rFonts w:ascii="Verdana" w:hAnsi="Verdana"/>
          <w:sz w:val="18"/>
          <w:szCs w:val="18"/>
        </w:rPr>
        <w:t xml:space="preserve">werd </w:t>
      </w:r>
      <w:r w:rsidRPr="00FE7A76" w:rsidR="006757FD">
        <w:rPr>
          <w:rFonts w:ascii="Verdana" w:hAnsi="Verdana"/>
          <w:sz w:val="18"/>
          <w:szCs w:val="18"/>
        </w:rPr>
        <w:t>uitgebreid besproken</w:t>
      </w:r>
      <w:r w:rsidR="00F17944">
        <w:rPr>
          <w:rFonts w:ascii="Verdana" w:hAnsi="Verdana"/>
          <w:sz w:val="18"/>
          <w:szCs w:val="18"/>
        </w:rPr>
        <w:t xml:space="preserve">. De Informele maritieme Raad werd het eens over de </w:t>
      </w:r>
      <w:r w:rsidRPr="00FE7A76" w:rsidR="006757FD">
        <w:rPr>
          <w:rFonts w:ascii="Verdana" w:hAnsi="Verdana"/>
          <w:sz w:val="18"/>
          <w:szCs w:val="18"/>
        </w:rPr>
        <w:t>Verklaring van Athene.</w:t>
      </w:r>
      <w:r w:rsidRPr="00FE7A76" w:rsidR="00407282">
        <w:rPr>
          <w:rFonts w:ascii="Verdana" w:hAnsi="Verdana"/>
          <w:sz w:val="18"/>
          <w:szCs w:val="18"/>
        </w:rPr>
        <w:t xml:space="preserve"> Daarin hebben de lidstaten de prioriteiten voor de komende jaren vastgestel</w:t>
      </w:r>
      <w:r w:rsidRPr="00FE7A76" w:rsidR="00D9171B">
        <w:rPr>
          <w:rFonts w:ascii="Verdana" w:hAnsi="Verdana"/>
          <w:sz w:val="18"/>
          <w:szCs w:val="18"/>
        </w:rPr>
        <w:t>d:</w:t>
      </w:r>
      <w:r w:rsidRPr="00FE7A76" w:rsidR="00E06D25">
        <w:rPr>
          <w:rFonts w:ascii="Verdana" w:hAnsi="Verdana"/>
          <w:sz w:val="18"/>
          <w:szCs w:val="18"/>
        </w:rPr>
        <w:t xml:space="preserve"> een</w:t>
      </w:r>
      <w:r w:rsidRPr="00FE7A76" w:rsidR="00D9171B">
        <w:rPr>
          <w:rFonts w:ascii="Verdana" w:hAnsi="Verdana"/>
          <w:sz w:val="18"/>
          <w:szCs w:val="18"/>
        </w:rPr>
        <w:t xml:space="preserve"> goede evaluatie van de tot nu toe bereikte resultaten, het verminderen van administratieve lasten en vereenvoudiging van </w:t>
      </w:r>
      <w:r w:rsidRPr="00FE7A76" w:rsidR="00E06D25">
        <w:rPr>
          <w:rFonts w:ascii="Verdana" w:hAnsi="Verdana"/>
          <w:sz w:val="18"/>
          <w:szCs w:val="18"/>
        </w:rPr>
        <w:t xml:space="preserve">de </w:t>
      </w:r>
      <w:r w:rsidRPr="00FE7A76" w:rsidR="00D9171B">
        <w:rPr>
          <w:rFonts w:ascii="Verdana" w:hAnsi="Verdana"/>
          <w:sz w:val="18"/>
          <w:szCs w:val="18"/>
        </w:rPr>
        <w:t>procedures, de ontwikkeling van de interne markt voor short sea</w:t>
      </w:r>
      <w:r w:rsidRPr="00FE7A76" w:rsidR="00E06D25">
        <w:rPr>
          <w:rFonts w:ascii="Verdana" w:hAnsi="Verdana"/>
          <w:sz w:val="18"/>
          <w:szCs w:val="18"/>
        </w:rPr>
        <w:t xml:space="preserve"> shipping</w:t>
      </w:r>
      <w:r w:rsidRPr="00FE7A76" w:rsidR="00D9171B">
        <w:rPr>
          <w:rFonts w:ascii="Verdana" w:hAnsi="Verdana"/>
          <w:sz w:val="18"/>
          <w:szCs w:val="18"/>
        </w:rPr>
        <w:t xml:space="preserve">, stimulering van innovatie en de totstandkoming van duidelijke richtsnoeren voor staatssteun aan zeehavens. </w:t>
      </w:r>
      <w:r w:rsidRPr="00FE7A76" w:rsidR="00B94A32">
        <w:rPr>
          <w:rFonts w:ascii="Verdana" w:hAnsi="Verdana"/>
          <w:sz w:val="18"/>
          <w:szCs w:val="18"/>
        </w:rPr>
        <w:t xml:space="preserve">Op basis van de Verklaring van Athene zal de Transportraad van 5 juni waarschijnlijk Raadsconclusies vaststellen over de tussentijdse herziening van het Europese maritieme transportbeleid. </w:t>
      </w:r>
    </w:p>
    <w:p w:rsidR="00FE7A76" w:rsidP="00BE34B6" w:rsidRDefault="00BF6BB7">
      <w:pPr>
        <w:spacing w:after="0" w:line="280" w:lineRule="exact"/>
        <w:rPr>
          <w:rFonts w:ascii="Verdana" w:hAnsi="Verdana"/>
          <w:sz w:val="18"/>
          <w:szCs w:val="18"/>
        </w:rPr>
      </w:pPr>
      <w:r w:rsidRPr="00FE7A76">
        <w:rPr>
          <w:rFonts w:ascii="Verdana" w:hAnsi="Verdana"/>
          <w:sz w:val="18"/>
          <w:szCs w:val="18"/>
        </w:rPr>
        <w:t>Het voorzitterschap heeft ook</w:t>
      </w:r>
      <w:r w:rsidRPr="00FE7A76" w:rsidR="006757FD">
        <w:rPr>
          <w:rFonts w:ascii="Verdana" w:hAnsi="Verdana"/>
          <w:sz w:val="18"/>
          <w:szCs w:val="18"/>
        </w:rPr>
        <w:t xml:space="preserve"> van de gelegenheid gebruikt ge</w:t>
      </w:r>
      <w:r w:rsidRPr="00FE7A76" w:rsidR="00D9171B">
        <w:rPr>
          <w:rFonts w:ascii="Verdana" w:hAnsi="Verdana"/>
          <w:sz w:val="18"/>
          <w:szCs w:val="18"/>
        </w:rPr>
        <w:t>maakt om de ontwikkelingen</w:t>
      </w:r>
      <w:r w:rsidRPr="00FE7A76">
        <w:rPr>
          <w:rFonts w:ascii="Verdana" w:hAnsi="Verdana"/>
          <w:sz w:val="18"/>
          <w:szCs w:val="18"/>
        </w:rPr>
        <w:t xml:space="preserve"> </w:t>
      </w:r>
      <w:r w:rsidRPr="00FE7A76" w:rsidR="006757FD">
        <w:rPr>
          <w:rFonts w:ascii="Verdana" w:hAnsi="Verdana"/>
          <w:sz w:val="18"/>
          <w:szCs w:val="18"/>
        </w:rPr>
        <w:t xml:space="preserve">binnen de Internationale Maritieme Organisatie (IMO) </w:t>
      </w:r>
      <w:r w:rsidR="00F17944">
        <w:rPr>
          <w:rFonts w:ascii="Verdana" w:hAnsi="Verdana"/>
          <w:sz w:val="18"/>
          <w:szCs w:val="18"/>
        </w:rPr>
        <w:t xml:space="preserve">aan te kaarten </w:t>
      </w:r>
      <w:r w:rsidRPr="00FE7A76" w:rsidR="00FA6CD4">
        <w:rPr>
          <w:rFonts w:ascii="Verdana" w:hAnsi="Verdana"/>
          <w:sz w:val="18"/>
          <w:szCs w:val="18"/>
        </w:rPr>
        <w:t xml:space="preserve">tijdens de Informele Raad. </w:t>
      </w:r>
      <w:r w:rsidR="00F17944">
        <w:rPr>
          <w:rFonts w:ascii="Verdana" w:hAnsi="Verdana"/>
          <w:sz w:val="18"/>
          <w:szCs w:val="18"/>
        </w:rPr>
        <w:t xml:space="preserve">Het inzicht </w:t>
      </w:r>
      <w:r w:rsidRPr="00FE7A76" w:rsidR="00B94A32">
        <w:rPr>
          <w:rFonts w:ascii="Verdana" w:hAnsi="Verdana"/>
          <w:sz w:val="18"/>
          <w:szCs w:val="18"/>
        </w:rPr>
        <w:t xml:space="preserve">dat Europa belang heeft bij een mondiaal gelijk speelveld werd breed gedeeld. Er is toenemende concurrentie uit Azië en door het bevorderen van </w:t>
      </w:r>
      <w:r w:rsidRPr="00FE7A76" w:rsidR="001B6A86">
        <w:rPr>
          <w:rFonts w:ascii="Verdana" w:hAnsi="Verdana"/>
          <w:i/>
          <w:sz w:val="18"/>
          <w:szCs w:val="18"/>
        </w:rPr>
        <w:t>quality shipping</w:t>
      </w:r>
      <w:r w:rsidRPr="00FE7A76" w:rsidR="00B94A32">
        <w:rPr>
          <w:rFonts w:ascii="Verdana" w:hAnsi="Verdana"/>
          <w:sz w:val="18"/>
          <w:szCs w:val="18"/>
        </w:rPr>
        <w:t xml:space="preserve"> moet de EU een sterke concurrentiepositie zien te behouden. Veel delegaties onderstreepten daarom het belang van mondiale samenwerking in </w:t>
      </w:r>
      <w:r w:rsidR="00F17944">
        <w:rPr>
          <w:rFonts w:ascii="Verdana" w:hAnsi="Verdana"/>
          <w:sz w:val="18"/>
          <w:szCs w:val="18"/>
        </w:rPr>
        <w:t xml:space="preserve">de </w:t>
      </w:r>
      <w:r w:rsidRPr="00FE7A76" w:rsidR="00B94A32">
        <w:rPr>
          <w:rFonts w:ascii="Verdana" w:hAnsi="Verdana"/>
          <w:sz w:val="18"/>
          <w:szCs w:val="18"/>
        </w:rPr>
        <w:t>IMO.</w:t>
      </w:r>
      <w:r w:rsidR="00FE7A76">
        <w:rPr>
          <w:rFonts w:ascii="Verdana" w:hAnsi="Verdana"/>
          <w:sz w:val="18"/>
          <w:szCs w:val="18"/>
        </w:rPr>
        <w:t xml:space="preserve"> </w:t>
      </w:r>
    </w:p>
    <w:p w:rsidRPr="00FE7A76" w:rsidR="00F17944" w:rsidP="00BE34B6" w:rsidRDefault="00F17944">
      <w:pPr>
        <w:spacing w:after="0" w:line="280" w:lineRule="exact"/>
        <w:rPr>
          <w:rFonts w:ascii="Verdana" w:hAnsi="Verdana"/>
          <w:sz w:val="18"/>
          <w:szCs w:val="18"/>
        </w:rPr>
      </w:pPr>
    </w:p>
    <w:p w:rsidRPr="00FE7A76" w:rsidR="00C45E28" w:rsidP="00BE34B6" w:rsidRDefault="00BF6BB7">
      <w:pPr>
        <w:spacing w:line="280" w:lineRule="exact"/>
        <w:rPr>
          <w:rFonts w:ascii="Verdana" w:hAnsi="Verdana"/>
          <w:sz w:val="18"/>
          <w:szCs w:val="18"/>
        </w:rPr>
      </w:pPr>
      <w:r w:rsidRPr="00FE7A76">
        <w:rPr>
          <w:rFonts w:ascii="Verdana" w:hAnsi="Verdana"/>
          <w:sz w:val="18"/>
          <w:szCs w:val="18"/>
        </w:rPr>
        <w:t xml:space="preserve">De </w:t>
      </w:r>
      <w:r w:rsidRPr="00FE7A76" w:rsidR="001B6A86">
        <w:rPr>
          <w:rFonts w:ascii="Verdana" w:hAnsi="Verdana"/>
          <w:sz w:val="18"/>
          <w:szCs w:val="18"/>
        </w:rPr>
        <w:t>Informele Transportraad</w:t>
      </w:r>
      <w:r w:rsidRPr="00FE7A76">
        <w:rPr>
          <w:rFonts w:ascii="Verdana" w:hAnsi="Verdana"/>
          <w:sz w:val="18"/>
          <w:szCs w:val="18"/>
        </w:rPr>
        <w:t xml:space="preserve"> </w:t>
      </w:r>
      <w:r w:rsidRPr="00FE7A76" w:rsidR="00B94A32">
        <w:rPr>
          <w:rFonts w:ascii="Verdana" w:hAnsi="Verdana"/>
          <w:sz w:val="18"/>
          <w:szCs w:val="18"/>
        </w:rPr>
        <w:t xml:space="preserve">(8 mei 2014) </w:t>
      </w:r>
      <w:r w:rsidRPr="00FE7A76">
        <w:rPr>
          <w:rFonts w:ascii="Verdana" w:hAnsi="Verdana"/>
          <w:sz w:val="18"/>
          <w:szCs w:val="18"/>
        </w:rPr>
        <w:t>had verkeer</w:t>
      </w:r>
      <w:r w:rsidRPr="00FE7A76" w:rsidR="00FA6CD4">
        <w:rPr>
          <w:rFonts w:ascii="Verdana" w:hAnsi="Verdana"/>
          <w:sz w:val="18"/>
          <w:szCs w:val="18"/>
        </w:rPr>
        <w:t>sveiligheid</w:t>
      </w:r>
      <w:r w:rsidRPr="00F17944" w:rsidR="00F17944">
        <w:rPr>
          <w:rFonts w:ascii="Verdana" w:hAnsi="Verdana"/>
          <w:sz w:val="18"/>
          <w:szCs w:val="18"/>
        </w:rPr>
        <w:t xml:space="preserve"> </w:t>
      </w:r>
      <w:r w:rsidRPr="00FE7A76" w:rsidR="00F17944">
        <w:rPr>
          <w:rFonts w:ascii="Verdana" w:hAnsi="Verdana"/>
          <w:sz w:val="18"/>
          <w:szCs w:val="18"/>
        </w:rPr>
        <w:t>als centraal thema</w:t>
      </w:r>
      <w:r w:rsidRPr="00FE7A76" w:rsidR="00FA6CD4">
        <w:rPr>
          <w:rFonts w:ascii="Verdana" w:hAnsi="Verdana"/>
          <w:sz w:val="18"/>
          <w:szCs w:val="18"/>
        </w:rPr>
        <w:t xml:space="preserve">. Er vond een debat </w:t>
      </w:r>
      <w:r w:rsidRPr="00FE7A76">
        <w:rPr>
          <w:rFonts w:ascii="Verdana" w:hAnsi="Verdana"/>
          <w:sz w:val="18"/>
          <w:szCs w:val="18"/>
        </w:rPr>
        <w:t xml:space="preserve">plaats over </w:t>
      </w:r>
      <w:r w:rsidR="00F17944">
        <w:rPr>
          <w:rFonts w:ascii="Verdana" w:hAnsi="Verdana"/>
          <w:sz w:val="18"/>
          <w:szCs w:val="18"/>
        </w:rPr>
        <w:t xml:space="preserve">de toepassing van </w:t>
      </w:r>
      <w:r w:rsidRPr="00FE7A76" w:rsidR="00581B1E">
        <w:rPr>
          <w:rFonts w:ascii="Verdana" w:hAnsi="Verdana"/>
          <w:sz w:val="18"/>
          <w:szCs w:val="18"/>
        </w:rPr>
        <w:t>I</w:t>
      </w:r>
      <w:r w:rsidR="00F17944">
        <w:rPr>
          <w:rFonts w:ascii="Verdana" w:hAnsi="Verdana"/>
          <w:sz w:val="18"/>
          <w:szCs w:val="18"/>
        </w:rPr>
        <w:t xml:space="preserve">ntelligente </w:t>
      </w:r>
      <w:r w:rsidRPr="00FE7A76" w:rsidR="00581B1E">
        <w:rPr>
          <w:rFonts w:ascii="Verdana" w:hAnsi="Verdana"/>
          <w:sz w:val="18"/>
          <w:szCs w:val="18"/>
        </w:rPr>
        <w:t>T</w:t>
      </w:r>
      <w:r w:rsidR="00F17944">
        <w:rPr>
          <w:rFonts w:ascii="Verdana" w:hAnsi="Verdana"/>
          <w:sz w:val="18"/>
          <w:szCs w:val="18"/>
        </w:rPr>
        <w:t xml:space="preserve">ransport </w:t>
      </w:r>
      <w:r w:rsidRPr="00FE7A76" w:rsidR="00581B1E">
        <w:rPr>
          <w:rFonts w:ascii="Verdana" w:hAnsi="Verdana"/>
          <w:sz w:val="18"/>
          <w:szCs w:val="18"/>
        </w:rPr>
        <w:t>S</w:t>
      </w:r>
      <w:r w:rsidR="00F17944">
        <w:rPr>
          <w:rFonts w:ascii="Verdana" w:hAnsi="Verdana"/>
          <w:sz w:val="18"/>
          <w:szCs w:val="18"/>
        </w:rPr>
        <w:t>ystemen (ITS)</w:t>
      </w:r>
      <w:r w:rsidRPr="00FE7A76" w:rsidR="00581B1E">
        <w:rPr>
          <w:rFonts w:ascii="Verdana" w:hAnsi="Verdana"/>
          <w:sz w:val="18"/>
          <w:szCs w:val="18"/>
        </w:rPr>
        <w:t xml:space="preserve"> in relatie tot verkeersveilighe</w:t>
      </w:r>
      <w:r w:rsidRPr="00FE7A76" w:rsidR="00FA6CD4">
        <w:rPr>
          <w:rFonts w:ascii="Verdana" w:hAnsi="Verdana"/>
          <w:sz w:val="18"/>
          <w:szCs w:val="18"/>
        </w:rPr>
        <w:t>id. Ook</w:t>
      </w:r>
      <w:r w:rsidRPr="00FE7A76" w:rsidR="00581B1E">
        <w:rPr>
          <w:rFonts w:ascii="Verdana" w:hAnsi="Verdana"/>
          <w:sz w:val="18"/>
          <w:szCs w:val="18"/>
        </w:rPr>
        <w:t xml:space="preserve"> werd een uitgebreide discussie gevoerd over de visie van de transportministers op verkeersveiligheidsbeleid en de juiste acties om een kader te scheppen voor veiliger rijgedrag in Europa. </w:t>
      </w:r>
      <w:r w:rsidR="00F17944">
        <w:rPr>
          <w:rFonts w:ascii="Verdana" w:hAnsi="Verdana"/>
          <w:sz w:val="18"/>
          <w:szCs w:val="18"/>
        </w:rPr>
        <w:t xml:space="preserve">Ook het onderwerp cabotage kwam aan de orde; het </w:t>
      </w:r>
      <w:r w:rsidRPr="00FE7A76" w:rsidR="00581B1E">
        <w:rPr>
          <w:rFonts w:ascii="Verdana" w:hAnsi="Verdana"/>
          <w:sz w:val="18"/>
          <w:szCs w:val="18"/>
        </w:rPr>
        <w:t xml:space="preserve">blijft een </w:t>
      </w:r>
      <w:r w:rsidRPr="00FE7A76" w:rsidR="003B2103">
        <w:rPr>
          <w:rFonts w:ascii="Verdana" w:hAnsi="Verdana"/>
          <w:sz w:val="18"/>
          <w:szCs w:val="18"/>
        </w:rPr>
        <w:t xml:space="preserve">problematisch dossier </w:t>
      </w:r>
      <w:r w:rsidRPr="00FE7A76" w:rsidR="00FA6CD4">
        <w:rPr>
          <w:rFonts w:ascii="Verdana" w:hAnsi="Verdana"/>
          <w:sz w:val="18"/>
          <w:szCs w:val="18"/>
        </w:rPr>
        <w:t>voor veel delegaties.</w:t>
      </w:r>
      <w:r w:rsidRPr="00FE7A76" w:rsidR="00DB0546">
        <w:rPr>
          <w:rFonts w:ascii="Verdana" w:hAnsi="Verdana"/>
          <w:sz w:val="18"/>
          <w:szCs w:val="18"/>
        </w:rPr>
        <w:t xml:space="preserve"> Nederland heeft herhaald dat de cabotageregels</w:t>
      </w:r>
      <w:r w:rsidR="00FF021B">
        <w:rPr>
          <w:rFonts w:ascii="Verdana" w:hAnsi="Verdana"/>
          <w:sz w:val="18"/>
          <w:szCs w:val="18"/>
        </w:rPr>
        <w:t xml:space="preserve"> </w:t>
      </w:r>
      <w:r w:rsidRPr="00FE7A76" w:rsidR="00DB0546">
        <w:rPr>
          <w:rFonts w:ascii="Verdana" w:hAnsi="Verdana"/>
          <w:sz w:val="18"/>
          <w:szCs w:val="18"/>
        </w:rPr>
        <w:t xml:space="preserve">pas verder kunnen worden verruimd als eerst de sociale voorwaarden op orde zijn en Europees breed geharmoniseerd </w:t>
      </w:r>
      <w:r w:rsidRPr="00FE7A76" w:rsidR="00AF31DA">
        <w:rPr>
          <w:rFonts w:ascii="Verdana" w:hAnsi="Verdana"/>
          <w:sz w:val="18"/>
          <w:szCs w:val="18"/>
        </w:rPr>
        <w:t xml:space="preserve">zijn. </w:t>
      </w:r>
    </w:p>
    <w:p w:rsidRPr="00FE7A76" w:rsidR="00FB4E4A" w:rsidP="00BE34B6" w:rsidRDefault="00FB4E4A">
      <w:pPr>
        <w:spacing w:line="280" w:lineRule="exact"/>
        <w:rPr>
          <w:rFonts w:ascii="Verdana" w:hAnsi="Verdana"/>
          <w:b/>
          <w:sz w:val="18"/>
          <w:szCs w:val="18"/>
        </w:rPr>
      </w:pPr>
      <w:r w:rsidRPr="00FE7A76">
        <w:rPr>
          <w:rFonts w:ascii="Verdana" w:hAnsi="Verdana"/>
          <w:b/>
          <w:sz w:val="18"/>
          <w:szCs w:val="18"/>
        </w:rPr>
        <w:t xml:space="preserve">Informele Maritieme </w:t>
      </w:r>
      <w:r w:rsidRPr="00FE7A76" w:rsidR="00DB0546">
        <w:rPr>
          <w:rFonts w:ascii="Verdana" w:hAnsi="Verdana"/>
          <w:b/>
          <w:sz w:val="18"/>
          <w:szCs w:val="18"/>
        </w:rPr>
        <w:t>R</w:t>
      </w:r>
      <w:r w:rsidRPr="00FE7A76">
        <w:rPr>
          <w:rFonts w:ascii="Verdana" w:hAnsi="Verdana"/>
          <w:b/>
          <w:sz w:val="18"/>
          <w:szCs w:val="18"/>
        </w:rPr>
        <w:t xml:space="preserve">aad van 7 mei </w:t>
      </w:r>
    </w:p>
    <w:p w:rsidR="00FF021B" w:rsidP="00BE34B6" w:rsidRDefault="00FB4E4A">
      <w:pPr>
        <w:spacing w:after="0" w:line="280" w:lineRule="exact"/>
        <w:rPr>
          <w:rFonts w:ascii="Verdana" w:hAnsi="Verdana"/>
          <w:sz w:val="18"/>
          <w:szCs w:val="18"/>
        </w:rPr>
      </w:pPr>
      <w:r w:rsidRPr="00FE7A76">
        <w:rPr>
          <w:rFonts w:ascii="Verdana" w:hAnsi="Verdana"/>
          <w:sz w:val="18"/>
          <w:szCs w:val="18"/>
        </w:rPr>
        <w:t xml:space="preserve">De Informele Maritieme </w:t>
      </w:r>
      <w:r w:rsidR="00F17944">
        <w:rPr>
          <w:rFonts w:ascii="Verdana" w:hAnsi="Verdana"/>
          <w:sz w:val="18"/>
          <w:szCs w:val="18"/>
        </w:rPr>
        <w:t>R</w:t>
      </w:r>
      <w:r w:rsidRPr="00FE7A76">
        <w:rPr>
          <w:rFonts w:ascii="Verdana" w:hAnsi="Verdana"/>
          <w:sz w:val="18"/>
          <w:szCs w:val="18"/>
        </w:rPr>
        <w:t>aad onder het Grieks voorzitterschap stond vooral i</w:t>
      </w:r>
      <w:r w:rsidRPr="00FE7A76" w:rsidR="00FA6CD4">
        <w:rPr>
          <w:rFonts w:ascii="Verdana" w:hAnsi="Verdana"/>
          <w:sz w:val="18"/>
          <w:szCs w:val="18"/>
        </w:rPr>
        <w:t xml:space="preserve">n het teken van de </w:t>
      </w:r>
      <w:r w:rsidRPr="00FE7A76" w:rsidR="00FA6CD4">
        <w:rPr>
          <w:rFonts w:ascii="Verdana" w:hAnsi="Verdana"/>
          <w:i/>
          <w:sz w:val="18"/>
          <w:szCs w:val="18"/>
        </w:rPr>
        <w:t>‘Mid-term Review of the EU’s Maritime Transport Policy until 2018 and outlook to 2020’</w:t>
      </w:r>
      <w:r w:rsidRPr="00FE7A76" w:rsidR="00FA6CD4">
        <w:rPr>
          <w:rFonts w:ascii="Verdana" w:hAnsi="Verdana"/>
          <w:sz w:val="18"/>
          <w:szCs w:val="18"/>
        </w:rPr>
        <w:t xml:space="preserve"> </w:t>
      </w:r>
      <w:r w:rsidRPr="00FE7A76">
        <w:rPr>
          <w:rFonts w:ascii="Verdana" w:hAnsi="Verdana"/>
          <w:sz w:val="18"/>
          <w:szCs w:val="18"/>
        </w:rPr>
        <w:t xml:space="preserve">en </w:t>
      </w:r>
      <w:r w:rsidRPr="00FE7A76" w:rsidR="00FA6CD4">
        <w:rPr>
          <w:rFonts w:ascii="Verdana" w:hAnsi="Verdana"/>
          <w:sz w:val="18"/>
          <w:szCs w:val="18"/>
        </w:rPr>
        <w:t xml:space="preserve">de </w:t>
      </w:r>
      <w:r w:rsidRPr="00FE7A76">
        <w:rPr>
          <w:rFonts w:ascii="Verdana" w:hAnsi="Verdana"/>
          <w:sz w:val="18"/>
          <w:szCs w:val="18"/>
        </w:rPr>
        <w:t>Verklaring</w:t>
      </w:r>
      <w:r w:rsidRPr="00FE7A76" w:rsidR="00FA6CD4">
        <w:rPr>
          <w:rFonts w:ascii="Verdana" w:hAnsi="Verdana"/>
          <w:sz w:val="18"/>
          <w:szCs w:val="18"/>
        </w:rPr>
        <w:t xml:space="preserve"> van Athene. </w:t>
      </w:r>
      <w:r w:rsidRPr="00FE7A76" w:rsidR="003B2103">
        <w:rPr>
          <w:rFonts w:ascii="Verdana" w:hAnsi="Verdana"/>
          <w:sz w:val="18"/>
          <w:szCs w:val="18"/>
        </w:rPr>
        <w:t>In deze verklaring</w:t>
      </w:r>
      <w:r w:rsidR="00FF021B">
        <w:rPr>
          <w:rFonts w:ascii="Verdana" w:hAnsi="Verdana"/>
          <w:sz w:val="18"/>
          <w:szCs w:val="18"/>
        </w:rPr>
        <w:t xml:space="preserve"> </w:t>
      </w:r>
      <w:r w:rsidRPr="00FE7A76" w:rsidR="003B2103">
        <w:rPr>
          <w:rFonts w:ascii="Verdana" w:hAnsi="Verdana"/>
          <w:sz w:val="18"/>
          <w:szCs w:val="18"/>
        </w:rPr>
        <w:t xml:space="preserve">geven de </w:t>
      </w:r>
      <w:r w:rsidRPr="00FE7A76" w:rsidR="00FA6CD4">
        <w:rPr>
          <w:rFonts w:ascii="Verdana" w:hAnsi="Verdana"/>
          <w:sz w:val="18"/>
          <w:szCs w:val="18"/>
        </w:rPr>
        <w:t xml:space="preserve">lidstaten </w:t>
      </w:r>
      <w:r w:rsidRPr="00FE7A76" w:rsidR="003B2103">
        <w:rPr>
          <w:rFonts w:ascii="Verdana" w:hAnsi="Verdana"/>
          <w:sz w:val="18"/>
          <w:szCs w:val="18"/>
        </w:rPr>
        <w:t xml:space="preserve">aan wat de </w:t>
      </w:r>
      <w:r w:rsidRPr="00FE7A76">
        <w:rPr>
          <w:rFonts w:ascii="Verdana" w:hAnsi="Verdana"/>
          <w:sz w:val="18"/>
          <w:szCs w:val="18"/>
        </w:rPr>
        <w:t>prioriteiten voor de komende jar</w:t>
      </w:r>
      <w:r w:rsidRPr="00FE7A76" w:rsidR="00677828">
        <w:rPr>
          <w:rFonts w:ascii="Verdana" w:hAnsi="Verdana"/>
          <w:sz w:val="18"/>
          <w:szCs w:val="18"/>
        </w:rPr>
        <w:t>en</w:t>
      </w:r>
      <w:r w:rsidRPr="00FE7A76" w:rsidR="003B2103">
        <w:rPr>
          <w:rFonts w:ascii="Verdana" w:hAnsi="Verdana"/>
          <w:sz w:val="18"/>
          <w:szCs w:val="18"/>
        </w:rPr>
        <w:t xml:space="preserve"> moeten zijn</w:t>
      </w:r>
      <w:r w:rsidRPr="00FE7A76" w:rsidR="00677828">
        <w:rPr>
          <w:rFonts w:ascii="Verdana" w:hAnsi="Verdana"/>
          <w:sz w:val="18"/>
          <w:szCs w:val="18"/>
        </w:rPr>
        <w:t xml:space="preserve">. </w:t>
      </w:r>
      <w:r w:rsidRPr="00FE7A76" w:rsidR="00FA6CD4">
        <w:rPr>
          <w:rFonts w:ascii="Verdana" w:hAnsi="Verdana"/>
          <w:sz w:val="18"/>
          <w:szCs w:val="18"/>
        </w:rPr>
        <w:t>De focus zal</w:t>
      </w:r>
      <w:r w:rsidRPr="00FE7A76" w:rsidR="00BC68B2">
        <w:rPr>
          <w:rFonts w:ascii="Verdana" w:hAnsi="Verdana"/>
          <w:sz w:val="18"/>
          <w:szCs w:val="18"/>
        </w:rPr>
        <w:t xml:space="preserve"> o</w:t>
      </w:r>
      <w:r w:rsidRPr="00FE7A76" w:rsidR="003B2103">
        <w:rPr>
          <w:rFonts w:ascii="Verdana" w:hAnsi="Verdana"/>
          <w:sz w:val="18"/>
          <w:szCs w:val="18"/>
        </w:rPr>
        <w:t>nder andere</w:t>
      </w:r>
      <w:r w:rsidR="00FF021B">
        <w:rPr>
          <w:rFonts w:ascii="Verdana" w:hAnsi="Verdana"/>
          <w:sz w:val="18"/>
          <w:szCs w:val="18"/>
        </w:rPr>
        <w:t xml:space="preserve"> </w:t>
      </w:r>
      <w:r w:rsidRPr="00FE7A76" w:rsidR="00FA6CD4">
        <w:rPr>
          <w:rFonts w:ascii="Verdana" w:hAnsi="Verdana"/>
          <w:sz w:val="18"/>
          <w:szCs w:val="18"/>
        </w:rPr>
        <w:t>liggen op</w:t>
      </w:r>
      <w:r w:rsidRPr="00FE7A76" w:rsidR="00BC68B2">
        <w:rPr>
          <w:rFonts w:ascii="Verdana" w:hAnsi="Verdana"/>
          <w:sz w:val="18"/>
          <w:szCs w:val="18"/>
        </w:rPr>
        <w:t xml:space="preserve"> een goede evaluatie</w:t>
      </w:r>
      <w:r w:rsidR="00F17944">
        <w:rPr>
          <w:rFonts w:ascii="Verdana" w:hAnsi="Verdana"/>
          <w:sz w:val="18"/>
          <w:szCs w:val="18"/>
        </w:rPr>
        <w:t xml:space="preserve"> van het ingezette beleid</w:t>
      </w:r>
      <w:r w:rsidRPr="00FE7A76" w:rsidR="00BC68B2">
        <w:rPr>
          <w:rFonts w:ascii="Verdana" w:hAnsi="Verdana"/>
          <w:sz w:val="18"/>
          <w:szCs w:val="18"/>
        </w:rPr>
        <w:t>,</w:t>
      </w:r>
      <w:r w:rsidR="00FF021B">
        <w:rPr>
          <w:rFonts w:ascii="Verdana" w:hAnsi="Verdana"/>
          <w:sz w:val="18"/>
          <w:szCs w:val="18"/>
        </w:rPr>
        <w:t xml:space="preserve"> </w:t>
      </w:r>
      <w:r w:rsidRPr="00FE7A76" w:rsidR="00BC68B2">
        <w:rPr>
          <w:rFonts w:ascii="Verdana" w:hAnsi="Verdana"/>
          <w:sz w:val="18"/>
          <w:szCs w:val="18"/>
        </w:rPr>
        <w:t xml:space="preserve">het verminderen van </w:t>
      </w:r>
      <w:r w:rsidR="00F17944">
        <w:rPr>
          <w:rFonts w:ascii="Verdana" w:hAnsi="Verdana"/>
          <w:sz w:val="18"/>
          <w:szCs w:val="18"/>
        </w:rPr>
        <w:t xml:space="preserve">de </w:t>
      </w:r>
      <w:r w:rsidRPr="00FE7A76" w:rsidR="00BC68B2">
        <w:rPr>
          <w:rFonts w:ascii="Verdana" w:hAnsi="Verdana"/>
          <w:sz w:val="18"/>
          <w:szCs w:val="18"/>
        </w:rPr>
        <w:t xml:space="preserve">administratieve lasten en </w:t>
      </w:r>
      <w:r w:rsidR="00F17944">
        <w:rPr>
          <w:rFonts w:ascii="Verdana" w:hAnsi="Verdana"/>
          <w:sz w:val="18"/>
          <w:szCs w:val="18"/>
        </w:rPr>
        <w:t xml:space="preserve">verdere </w:t>
      </w:r>
      <w:r w:rsidRPr="00FE7A76" w:rsidR="00BC68B2">
        <w:rPr>
          <w:rFonts w:ascii="Verdana" w:hAnsi="Verdana"/>
          <w:sz w:val="18"/>
          <w:szCs w:val="18"/>
        </w:rPr>
        <w:t xml:space="preserve">vereenvoudiging van de procedures, de interne markt en de </w:t>
      </w:r>
      <w:r w:rsidRPr="00FE7A76" w:rsidR="00C91321">
        <w:rPr>
          <w:rFonts w:ascii="Verdana" w:hAnsi="Verdana"/>
          <w:sz w:val="18"/>
          <w:szCs w:val="18"/>
        </w:rPr>
        <w:t>voortgang</w:t>
      </w:r>
      <w:r w:rsidRPr="00FE7A76" w:rsidR="00BC68B2">
        <w:rPr>
          <w:rFonts w:ascii="Verdana" w:hAnsi="Verdana"/>
          <w:sz w:val="18"/>
          <w:szCs w:val="18"/>
        </w:rPr>
        <w:t xml:space="preserve"> voor short sea shipping</w:t>
      </w:r>
      <w:r w:rsidR="00F17944">
        <w:rPr>
          <w:rFonts w:ascii="Verdana" w:hAnsi="Verdana"/>
          <w:sz w:val="18"/>
          <w:szCs w:val="18"/>
        </w:rPr>
        <w:t xml:space="preserve">, </w:t>
      </w:r>
      <w:r w:rsidR="00341322">
        <w:rPr>
          <w:rFonts w:ascii="Verdana" w:hAnsi="Verdana"/>
          <w:sz w:val="18"/>
          <w:szCs w:val="18"/>
        </w:rPr>
        <w:t>evenals</w:t>
      </w:r>
      <w:r w:rsidR="00F17944">
        <w:rPr>
          <w:rFonts w:ascii="Verdana" w:hAnsi="Verdana"/>
          <w:sz w:val="18"/>
          <w:szCs w:val="18"/>
        </w:rPr>
        <w:t xml:space="preserve"> verdere </w:t>
      </w:r>
      <w:r w:rsidRPr="00FE7A76" w:rsidR="00BC68B2">
        <w:rPr>
          <w:rFonts w:ascii="Verdana" w:hAnsi="Verdana"/>
          <w:sz w:val="18"/>
          <w:szCs w:val="18"/>
        </w:rPr>
        <w:t xml:space="preserve">stimulering van innovatie. </w:t>
      </w:r>
      <w:r w:rsidRPr="00FE7A76" w:rsidR="003B2103">
        <w:rPr>
          <w:rFonts w:ascii="Verdana" w:hAnsi="Verdana"/>
          <w:sz w:val="18"/>
          <w:szCs w:val="18"/>
        </w:rPr>
        <w:t xml:space="preserve">De verklaring is opgenomen als bijlage bij dit verslag. </w:t>
      </w:r>
      <w:r w:rsidRPr="00FE7A76" w:rsidR="00677828">
        <w:rPr>
          <w:rFonts w:ascii="Verdana" w:hAnsi="Verdana"/>
          <w:sz w:val="18"/>
          <w:szCs w:val="18"/>
        </w:rPr>
        <w:t>Belangrijke punten die ik voor N</w:t>
      </w:r>
      <w:r w:rsidRPr="00FE7A76" w:rsidR="003B2103">
        <w:rPr>
          <w:rFonts w:ascii="Verdana" w:hAnsi="Verdana"/>
          <w:sz w:val="18"/>
          <w:szCs w:val="18"/>
        </w:rPr>
        <w:t xml:space="preserve">ederland </w:t>
      </w:r>
      <w:r w:rsidRPr="00FE7A76" w:rsidR="00677828">
        <w:rPr>
          <w:rFonts w:ascii="Verdana" w:hAnsi="Verdana"/>
          <w:sz w:val="18"/>
          <w:szCs w:val="18"/>
        </w:rPr>
        <w:t>heb</w:t>
      </w:r>
      <w:r w:rsidRPr="00FE7A76">
        <w:rPr>
          <w:rFonts w:ascii="Verdana" w:hAnsi="Verdana"/>
          <w:sz w:val="18"/>
          <w:szCs w:val="18"/>
        </w:rPr>
        <w:t xml:space="preserve"> ingebracht zijn onder meer het belang van een goede evaluatie van de tot nu toe bereikte resultaten, de ontwikkeling van de interne markt voor short sea shipping (o.a. door implementatie</w:t>
      </w:r>
      <w:r w:rsidRPr="00FE7A76" w:rsidR="00BC68B2">
        <w:rPr>
          <w:rFonts w:ascii="Verdana" w:hAnsi="Verdana"/>
          <w:sz w:val="18"/>
          <w:szCs w:val="18"/>
        </w:rPr>
        <w:t xml:space="preserve"> van het Blue Belt initiatief) </w:t>
      </w:r>
      <w:r w:rsidRPr="00FE7A76">
        <w:rPr>
          <w:rFonts w:ascii="Verdana" w:hAnsi="Verdana"/>
          <w:sz w:val="18"/>
          <w:szCs w:val="18"/>
        </w:rPr>
        <w:t>en</w:t>
      </w:r>
      <w:r w:rsidRPr="00FE7A76" w:rsidR="00DB0546">
        <w:rPr>
          <w:rFonts w:ascii="Verdana" w:hAnsi="Verdana"/>
          <w:sz w:val="18"/>
          <w:szCs w:val="18"/>
        </w:rPr>
        <w:t xml:space="preserve"> – wat ik beschouw als mijn belangrijkste punt -</w:t>
      </w:r>
      <w:r w:rsidR="00FF021B">
        <w:rPr>
          <w:rFonts w:ascii="Verdana" w:hAnsi="Verdana"/>
          <w:sz w:val="18"/>
          <w:szCs w:val="18"/>
        </w:rPr>
        <w:t xml:space="preserve"> </w:t>
      </w:r>
      <w:r w:rsidRPr="00FE7A76">
        <w:rPr>
          <w:rFonts w:ascii="Verdana" w:hAnsi="Verdana"/>
          <w:sz w:val="18"/>
          <w:szCs w:val="18"/>
        </w:rPr>
        <w:t>de totstandkoming van duidelijke richtsnoeren voor staatssteun aan zeehavens</w:t>
      </w:r>
      <w:r w:rsidR="00F05882">
        <w:rPr>
          <w:rFonts w:ascii="Verdana" w:hAnsi="Verdana"/>
          <w:sz w:val="18"/>
          <w:szCs w:val="18"/>
        </w:rPr>
        <w:t>.</w:t>
      </w:r>
      <w:r w:rsidR="00F17944">
        <w:rPr>
          <w:rFonts w:ascii="Verdana" w:hAnsi="Verdana"/>
          <w:sz w:val="18"/>
          <w:szCs w:val="18"/>
        </w:rPr>
        <w:t xml:space="preserve"> </w:t>
      </w:r>
    </w:p>
    <w:p w:rsidR="00FF021B" w:rsidP="00BE34B6" w:rsidRDefault="00FF021B">
      <w:pPr>
        <w:spacing w:after="0" w:line="280" w:lineRule="exact"/>
        <w:rPr>
          <w:rFonts w:ascii="Verdana" w:hAnsi="Verdana"/>
          <w:sz w:val="18"/>
          <w:szCs w:val="18"/>
        </w:rPr>
      </w:pPr>
    </w:p>
    <w:p w:rsidRPr="00FE7A76" w:rsidR="00FB4E4A" w:rsidP="00BE34B6" w:rsidRDefault="00DB0546">
      <w:pPr>
        <w:spacing w:after="0" w:line="280" w:lineRule="exact"/>
        <w:rPr>
          <w:rFonts w:ascii="Verdana" w:hAnsi="Verdana"/>
          <w:sz w:val="18"/>
          <w:szCs w:val="18"/>
        </w:rPr>
      </w:pPr>
      <w:r w:rsidRPr="00FE7A76">
        <w:rPr>
          <w:rFonts w:ascii="Verdana" w:hAnsi="Verdana"/>
          <w:sz w:val="18"/>
          <w:szCs w:val="18"/>
        </w:rPr>
        <w:t xml:space="preserve">Op basis van de Verklaring van Athene zal de Transportraad van 5 juni </w:t>
      </w:r>
      <w:r w:rsidRPr="00FE7A76" w:rsidR="00AF31DA">
        <w:rPr>
          <w:rFonts w:ascii="Verdana" w:hAnsi="Verdana"/>
          <w:sz w:val="18"/>
          <w:szCs w:val="18"/>
        </w:rPr>
        <w:t>waarschijnlijk</w:t>
      </w:r>
      <w:r w:rsidR="00AF31DA">
        <w:rPr>
          <w:rFonts w:ascii="Verdana" w:hAnsi="Verdana"/>
          <w:sz w:val="18"/>
          <w:szCs w:val="18"/>
        </w:rPr>
        <w:t xml:space="preserve"> </w:t>
      </w:r>
      <w:r w:rsidRPr="00FE7A76">
        <w:rPr>
          <w:rFonts w:ascii="Verdana" w:hAnsi="Verdana"/>
          <w:sz w:val="18"/>
          <w:szCs w:val="18"/>
        </w:rPr>
        <w:t>Raadsconclusies vaststellen</w:t>
      </w:r>
      <w:r w:rsidRPr="00FE7A76" w:rsidR="00B94A32">
        <w:rPr>
          <w:rFonts w:ascii="Verdana" w:hAnsi="Verdana"/>
          <w:sz w:val="18"/>
          <w:szCs w:val="18"/>
        </w:rPr>
        <w:t xml:space="preserve"> over de tussentijdse herziening van het Europese maritieme transportbeleid. </w:t>
      </w:r>
      <w:r w:rsidRPr="00FE7A76" w:rsidR="004626BB">
        <w:rPr>
          <w:rFonts w:ascii="Verdana" w:hAnsi="Verdana"/>
          <w:sz w:val="18"/>
          <w:szCs w:val="18"/>
        </w:rPr>
        <w:t>C</w:t>
      </w:r>
      <w:r w:rsidRPr="00FE7A76" w:rsidR="00C91321">
        <w:rPr>
          <w:rFonts w:ascii="Verdana" w:hAnsi="Verdana"/>
          <w:sz w:val="18"/>
          <w:szCs w:val="18"/>
        </w:rPr>
        <w:t xml:space="preserve">ommissaris Kallas gaf aan dat de </w:t>
      </w:r>
      <w:r w:rsidRPr="00FE7A76" w:rsidR="004626BB">
        <w:rPr>
          <w:rFonts w:ascii="Verdana" w:hAnsi="Verdana"/>
          <w:sz w:val="18"/>
          <w:szCs w:val="18"/>
        </w:rPr>
        <w:t xml:space="preserve">mededeling </w:t>
      </w:r>
      <w:r w:rsidRPr="00FE7A76" w:rsidR="00C91321">
        <w:rPr>
          <w:rFonts w:ascii="Verdana" w:hAnsi="Verdana"/>
          <w:sz w:val="18"/>
          <w:szCs w:val="18"/>
        </w:rPr>
        <w:t xml:space="preserve">van de Commissie </w:t>
      </w:r>
      <w:r w:rsidRPr="00FE7A76" w:rsidR="004626BB">
        <w:rPr>
          <w:rFonts w:ascii="Verdana" w:hAnsi="Verdana"/>
          <w:sz w:val="18"/>
          <w:szCs w:val="18"/>
        </w:rPr>
        <w:t>over de</w:t>
      </w:r>
      <w:r w:rsidRPr="00FE7A76" w:rsidR="00C91321">
        <w:rPr>
          <w:rFonts w:ascii="Verdana" w:hAnsi="Verdana"/>
          <w:sz w:val="18"/>
          <w:szCs w:val="18"/>
        </w:rPr>
        <w:t xml:space="preserve"> </w:t>
      </w:r>
      <w:r w:rsidRPr="00FE7A76" w:rsidR="00C91321">
        <w:rPr>
          <w:rFonts w:ascii="Verdana" w:hAnsi="Verdana"/>
          <w:sz w:val="18"/>
          <w:szCs w:val="18"/>
        </w:rPr>
        <w:lastRenderedPageBreak/>
        <w:t>tussentijdse herziening</w:t>
      </w:r>
      <w:r w:rsidR="00FF021B">
        <w:rPr>
          <w:rFonts w:ascii="Verdana" w:hAnsi="Verdana"/>
          <w:sz w:val="18"/>
          <w:szCs w:val="18"/>
        </w:rPr>
        <w:t xml:space="preserve"> </w:t>
      </w:r>
      <w:r w:rsidRPr="00FE7A76" w:rsidR="004626BB">
        <w:rPr>
          <w:rFonts w:ascii="Verdana" w:hAnsi="Verdana"/>
          <w:sz w:val="18"/>
          <w:szCs w:val="18"/>
        </w:rPr>
        <w:t xml:space="preserve">van het maritieme vervoersbeleid te verwachten valt in de eerste helft van 2015. </w:t>
      </w:r>
      <w:r w:rsidRPr="00FE7A76" w:rsidR="00C91321">
        <w:rPr>
          <w:rFonts w:ascii="Verdana" w:hAnsi="Verdana"/>
          <w:sz w:val="18"/>
          <w:szCs w:val="18"/>
        </w:rPr>
        <w:t xml:space="preserve">De uitgebreide discussie in de </w:t>
      </w:r>
      <w:r w:rsidR="00F17944">
        <w:rPr>
          <w:rFonts w:ascii="Verdana" w:hAnsi="Verdana"/>
          <w:sz w:val="18"/>
          <w:szCs w:val="18"/>
        </w:rPr>
        <w:t>I</w:t>
      </w:r>
      <w:r w:rsidRPr="00FE7A76" w:rsidR="00C91321">
        <w:rPr>
          <w:rFonts w:ascii="Verdana" w:hAnsi="Verdana"/>
          <w:sz w:val="18"/>
          <w:szCs w:val="18"/>
        </w:rPr>
        <w:t>nformele Raad heeft daarvoor</w:t>
      </w:r>
      <w:r w:rsidRPr="00FE7A76" w:rsidR="004626BB">
        <w:rPr>
          <w:rFonts w:ascii="Verdana" w:hAnsi="Verdana"/>
          <w:sz w:val="18"/>
          <w:szCs w:val="18"/>
        </w:rPr>
        <w:t xml:space="preserve"> belangrijke input opgeleverd. Tevens o</w:t>
      </w:r>
      <w:r w:rsidRPr="00FE7A76" w:rsidR="00C91321">
        <w:rPr>
          <w:rFonts w:ascii="Verdana" w:hAnsi="Verdana"/>
          <w:sz w:val="18"/>
          <w:szCs w:val="18"/>
        </w:rPr>
        <w:t>nderstreepte Kallas opnieuw</w:t>
      </w:r>
      <w:r w:rsidRPr="00FE7A76" w:rsidR="004626BB">
        <w:rPr>
          <w:rFonts w:ascii="Verdana" w:hAnsi="Verdana"/>
          <w:sz w:val="18"/>
          <w:szCs w:val="18"/>
        </w:rPr>
        <w:t xml:space="preserve"> het belang van goede Europese samenwerking in </w:t>
      </w:r>
      <w:r w:rsidR="00F17944">
        <w:rPr>
          <w:rFonts w:ascii="Verdana" w:hAnsi="Verdana"/>
          <w:sz w:val="18"/>
          <w:szCs w:val="18"/>
        </w:rPr>
        <w:t xml:space="preserve">de </w:t>
      </w:r>
      <w:r w:rsidRPr="00FE7A76" w:rsidR="004626BB">
        <w:rPr>
          <w:rFonts w:ascii="Verdana" w:hAnsi="Verdana"/>
          <w:sz w:val="18"/>
          <w:szCs w:val="18"/>
        </w:rPr>
        <w:t>IMO.</w:t>
      </w:r>
      <w:r w:rsidRPr="00FE7A76" w:rsidR="00C91321">
        <w:rPr>
          <w:rFonts w:ascii="Verdana" w:hAnsi="Verdana"/>
          <w:sz w:val="18"/>
          <w:szCs w:val="18"/>
        </w:rPr>
        <w:t xml:space="preserve"> </w:t>
      </w:r>
      <w:r w:rsidRPr="00FE7A76" w:rsidR="004626BB">
        <w:rPr>
          <w:rFonts w:ascii="Verdana" w:hAnsi="Verdana"/>
          <w:sz w:val="18"/>
          <w:szCs w:val="18"/>
        </w:rPr>
        <w:t>Alle delegati</w:t>
      </w:r>
      <w:r w:rsidRPr="00FE7A76" w:rsidR="00C91321">
        <w:rPr>
          <w:rFonts w:ascii="Verdana" w:hAnsi="Verdana"/>
          <w:sz w:val="18"/>
          <w:szCs w:val="18"/>
        </w:rPr>
        <w:t>e</w:t>
      </w:r>
      <w:r w:rsidRPr="00FE7A76" w:rsidR="004626BB">
        <w:rPr>
          <w:rFonts w:ascii="Verdana" w:hAnsi="Verdana"/>
          <w:sz w:val="18"/>
          <w:szCs w:val="18"/>
        </w:rPr>
        <w:t xml:space="preserve">s </w:t>
      </w:r>
      <w:r w:rsidRPr="00FE7A76" w:rsidR="00FB4E4A">
        <w:rPr>
          <w:rFonts w:ascii="Verdana" w:hAnsi="Verdana"/>
          <w:sz w:val="18"/>
          <w:szCs w:val="18"/>
        </w:rPr>
        <w:t>spraken hun steun uit voor</w:t>
      </w:r>
      <w:r w:rsidRPr="00FE7A76" w:rsidR="00C91321">
        <w:rPr>
          <w:rFonts w:ascii="Verdana" w:hAnsi="Verdana"/>
          <w:sz w:val="18"/>
          <w:szCs w:val="18"/>
        </w:rPr>
        <w:t xml:space="preserve"> deze samenwerking</w:t>
      </w:r>
      <w:r w:rsidRPr="00FE7A76" w:rsidR="00FB4E4A">
        <w:rPr>
          <w:rFonts w:ascii="Verdana" w:hAnsi="Verdana"/>
          <w:sz w:val="18"/>
          <w:szCs w:val="18"/>
        </w:rPr>
        <w:t xml:space="preserve"> en verwelkomden de focus op effectieve implementatie van regelgeving. Europa heeft belang bij een </w:t>
      </w:r>
      <w:r w:rsidR="00AF31DA">
        <w:rPr>
          <w:rFonts w:ascii="Verdana" w:hAnsi="Verdana"/>
          <w:sz w:val="18"/>
          <w:szCs w:val="18"/>
        </w:rPr>
        <w:t>gelijk speelveld</w:t>
      </w:r>
      <w:r w:rsidRPr="00FE7A76" w:rsidR="00FB4E4A">
        <w:rPr>
          <w:rFonts w:ascii="Verdana" w:hAnsi="Verdana"/>
          <w:sz w:val="18"/>
          <w:szCs w:val="18"/>
        </w:rPr>
        <w:t>. Ik heb hieraan toegevoegd</w:t>
      </w:r>
      <w:r w:rsidR="00FF021B">
        <w:rPr>
          <w:rFonts w:ascii="Verdana" w:hAnsi="Verdana"/>
          <w:sz w:val="18"/>
          <w:szCs w:val="18"/>
        </w:rPr>
        <w:t xml:space="preserve"> </w:t>
      </w:r>
      <w:r w:rsidRPr="00FE7A76" w:rsidR="00FB4E4A">
        <w:rPr>
          <w:rFonts w:ascii="Verdana" w:hAnsi="Verdana"/>
          <w:sz w:val="18"/>
          <w:szCs w:val="18"/>
        </w:rPr>
        <w:t>dat Nederland</w:t>
      </w:r>
      <w:r w:rsidR="00F17944">
        <w:rPr>
          <w:rFonts w:ascii="Verdana" w:hAnsi="Verdana"/>
          <w:sz w:val="18"/>
          <w:szCs w:val="18"/>
        </w:rPr>
        <w:t xml:space="preserve"> </w:t>
      </w:r>
      <w:r w:rsidR="00341322">
        <w:rPr>
          <w:rFonts w:ascii="Verdana" w:hAnsi="Verdana"/>
          <w:sz w:val="18"/>
          <w:szCs w:val="18"/>
        </w:rPr>
        <w:t>vooral</w:t>
      </w:r>
      <w:r w:rsidR="00F17944">
        <w:rPr>
          <w:rFonts w:ascii="Verdana" w:hAnsi="Verdana"/>
          <w:sz w:val="18"/>
          <w:szCs w:val="18"/>
        </w:rPr>
        <w:t xml:space="preserve"> </w:t>
      </w:r>
      <w:r w:rsidRPr="00FE7A76" w:rsidR="00FB4E4A">
        <w:rPr>
          <w:rFonts w:ascii="Verdana" w:hAnsi="Verdana"/>
          <w:sz w:val="18"/>
          <w:szCs w:val="18"/>
        </w:rPr>
        <w:t>veel waarde hecht aan het technische samenwerkingsprogramma van de IMO, waarin ontwikkelingslanden ondersteuning wordt aangeboden bij de implementatie van regelgeving.</w:t>
      </w:r>
    </w:p>
    <w:p w:rsidRPr="00FE7A76" w:rsidR="00820422" w:rsidP="00BE34B6" w:rsidRDefault="00820422">
      <w:pPr>
        <w:spacing w:line="280" w:lineRule="exact"/>
        <w:rPr>
          <w:rFonts w:ascii="Verdana" w:hAnsi="Verdana"/>
          <w:b/>
          <w:sz w:val="18"/>
          <w:szCs w:val="18"/>
        </w:rPr>
      </w:pPr>
    </w:p>
    <w:p w:rsidRPr="00FE7A76" w:rsidR="00820422" w:rsidP="00BE34B6" w:rsidRDefault="00820422">
      <w:pPr>
        <w:spacing w:line="280" w:lineRule="exact"/>
        <w:rPr>
          <w:rFonts w:ascii="Verdana" w:hAnsi="Verdana"/>
          <w:b/>
          <w:sz w:val="18"/>
          <w:szCs w:val="18"/>
        </w:rPr>
      </w:pPr>
      <w:r w:rsidRPr="00FE7A76">
        <w:rPr>
          <w:rFonts w:ascii="Verdana" w:hAnsi="Verdana"/>
          <w:b/>
          <w:sz w:val="18"/>
          <w:szCs w:val="18"/>
        </w:rPr>
        <w:t xml:space="preserve">Informele Transportraad van 8 mei 2014  </w:t>
      </w:r>
    </w:p>
    <w:p w:rsidRPr="00FE7A76" w:rsidR="00820422" w:rsidP="00BE34B6" w:rsidRDefault="001B6A86">
      <w:pPr>
        <w:spacing w:after="0" w:line="280" w:lineRule="exact"/>
        <w:rPr>
          <w:rFonts w:ascii="Verdana" w:hAnsi="Verdana"/>
          <w:sz w:val="18"/>
          <w:szCs w:val="18"/>
          <w:u w:val="single"/>
        </w:rPr>
      </w:pPr>
      <w:r w:rsidRPr="00FE7A76">
        <w:rPr>
          <w:rFonts w:ascii="Verdana" w:hAnsi="Verdana"/>
          <w:sz w:val="18"/>
          <w:szCs w:val="18"/>
          <w:u w:val="single"/>
        </w:rPr>
        <w:t xml:space="preserve">Verkeersveiligheid </w:t>
      </w:r>
    </w:p>
    <w:p w:rsidRPr="00FE7A76" w:rsidR="00820422" w:rsidP="00BE34B6" w:rsidRDefault="00820422">
      <w:pPr>
        <w:spacing w:after="0" w:line="280" w:lineRule="exact"/>
        <w:rPr>
          <w:rFonts w:ascii="Verdana" w:hAnsi="Verdana"/>
          <w:sz w:val="18"/>
          <w:szCs w:val="18"/>
        </w:rPr>
      </w:pPr>
    </w:p>
    <w:p w:rsidRPr="00FE7A76" w:rsidR="007527B2" w:rsidP="00BE34B6" w:rsidRDefault="00820422">
      <w:pPr>
        <w:spacing w:after="0" w:line="280" w:lineRule="exact"/>
        <w:rPr>
          <w:rFonts w:ascii="Verdana" w:hAnsi="Verdana"/>
          <w:sz w:val="18"/>
          <w:szCs w:val="18"/>
        </w:rPr>
      </w:pPr>
      <w:r w:rsidRPr="00FE7A76">
        <w:rPr>
          <w:rFonts w:ascii="Verdana" w:hAnsi="Verdana"/>
          <w:sz w:val="18"/>
          <w:szCs w:val="18"/>
        </w:rPr>
        <w:t xml:space="preserve">De </w:t>
      </w:r>
      <w:r w:rsidR="00FF021B">
        <w:rPr>
          <w:rFonts w:ascii="Verdana" w:hAnsi="Verdana"/>
          <w:sz w:val="18"/>
          <w:szCs w:val="18"/>
        </w:rPr>
        <w:t>I</w:t>
      </w:r>
      <w:r w:rsidRPr="00FE7A76">
        <w:rPr>
          <w:rFonts w:ascii="Verdana" w:hAnsi="Verdana"/>
          <w:sz w:val="18"/>
          <w:szCs w:val="18"/>
        </w:rPr>
        <w:t xml:space="preserve">nformele Transportraad werd bijgewoond door de Griekse </w:t>
      </w:r>
      <w:r w:rsidR="00F05882">
        <w:rPr>
          <w:rFonts w:ascii="Verdana" w:hAnsi="Verdana"/>
          <w:sz w:val="18"/>
          <w:szCs w:val="18"/>
        </w:rPr>
        <w:t>p</w:t>
      </w:r>
      <w:r w:rsidRPr="00FE7A76">
        <w:rPr>
          <w:rFonts w:ascii="Verdana" w:hAnsi="Verdana"/>
          <w:sz w:val="18"/>
          <w:szCs w:val="18"/>
        </w:rPr>
        <w:t>resident Karolos Papoulias</w:t>
      </w:r>
      <w:r w:rsidR="00F05882">
        <w:rPr>
          <w:rFonts w:ascii="Verdana" w:hAnsi="Verdana"/>
          <w:sz w:val="18"/>
          <w:szCs w:val="18"/>
        </w:rPr>
        <w:t xml:space="preserve"> die er </w:t>
      </w:r>
      <w:r w:rsidRPr="00FE7A76">
        <w:rPr>
          <w:rFonts w:ascii="Verdana" w:hAnsi="Verdana"/>
          <w:sz w:val="18"/>
          <w:szCs w:val="18"/>
        </w:rPr>
        <w:t xml:space="preserve">bewust voor gekozen </w:t>
      </w:r>
      <w:r w:rsidR="00F05882">
        <w:rPr>
          <w:rFonts w:ascii="Verdana" w:hAnsi="Verdana"/>
          <w:sz w:val="18"/>
          <w:szCs w:val="18"/>
        </w:rPr>
        <w:t xml:space="preserve">had </w:t>
      </w:r>
      <w:r w:rsidRPr="00FE7A76">
        <w:rPr>
          <w:rFonts w:ascii="Verdana" w:hAnsi="Verdana"/>
          <w:sz w:val="18"/>
          <w:szCs w:val="18"/>
        </w:rPr>
        <w:t>om alleen deze informele Raad tijdens het Griekse EU Voorzitterschap bij te wonen</w:t>
      </w:r>
      <w:r w:rsidR="00FF021B">
        <w:rPr>
          <w:rFonts w:ascii="Verdana" w:hAnsi="Verdana"/>
          <w:sz w:val="18"/>
          <w:szCs w:val="18"/>
        </w:rPr>
        <w:t xml:space="preserve"> </w:t>
      </w:r>
      <w:r w:rsidRPr="00FE7A76">
        <w:rPr>
          <w:rFonts w:ascii="Verdana" w:hAnsi="Verdana"/>
          <w:sz w:val="18"/>
          <w:szCs w:val="18"/>
        </w:rPr>
        <w:t xml:space="preserve">om </w:t>
      </w:r>
      <w:r w:rsidR="00FF021B">
        <w:rPr>
          <w:rFonts w:ascii="Verdana" w:hAnsi="Verdana"/>
          <w:sz w:val="18"/>
          <w:szCs w:val="18"/>
        </w:rPr>
        <w:t xml:space="preserve">op die manier </w:t>
      </w:r>
      <w:r w:rsidRPr="00FE7A76">
        <w:rPr>
          <w:rFonts w:ascii="Verdana" w:hAnsi="Verdana"/>
          <w:sz w:val="18"/>
          <w:szCs w:val="18"/>
        </w:rPr>
        <w:t>aan te geven hoeveel belang hij hecht aan het centrale thema</w:t>
      </w:r>
      <w:r w:rsidR="00FF021B">
        <w:rPr>
          <w:rFonts w:ascii="Verdana" w:hAnsi="Verdana"/>
          <w:sz w:val="18"/>
          <w:szCs w:val="18"/>
        </w:rPr>
        <w:t xml:space="preserve">: </w:t>
      </w:r>
      <w:r w:rsidRPr="00FE7A76">
        <w:rPr>
          <w:rFonts w:ascii="Verdana" w:hAnsi="Verdana"/>
          <w:sz w:val="18"/>
          <w:szCs w:val="18"/>
        </w:rPr>
        <w:t>verkeersveiligheid.</w:t>
      </w:r>
      <w:r w:rsidR="00FF021B">
        <w:rPr>
          <w:rFonts w:ascii="Verdana" w:hAnsi="Verdana"/>
          <w:sz w:val="18"/>
          <w:szCs w:val="18"/>
        </w:rPr>
        <w:t xml:space="preserve"> </w:t>
      </w:r>
      <w:r w:rsidRPr="00FE7A76" w:rsidR="007527B2">
        <w:rPr>
          <w:rFonts w:ascii="Verdana" w:hAnsi="Verdana"/>
          <w:sz w:val="18"/>
          <w:szCs w:val="18"/>
        </w:rPr>
        <w:t>Het debat werd</w:t>
      </w:r>
      <w:r w:rsidRPr="00FE7A76" w:rsidR="00C91321">
        <w:rPr>
          <w:rFonts w:ascii="Verdana" w:hAnsi="Verdana"/>
          <w:sz w:val="18"/>
          <w:szCs w:val="18"/>
        </w:rPr>
        <w:t xml:space="preserve"> ingeleid door een</w:t>
      </w:r>
      <w:r w:rsidR="00FF021B">
        <w:rPr>
          <w:rFonts w:ascii="Verdana" w:hAnsi="Verdana"/>
          <w:sz w:val="18"/>
          <w:szCs w:val="18"/>
        </w:rPr>
        <w:t xml:space="preserve"> </w:t>
      </w:r>
      <w:r w:rsidRPr="00FE7A76" w:rsidR="00C91321">
        <w:rPr>
          <w:rFonts w:ascii="Verdana" w:hAnsi="Verdana"/>
          <w:sz w:val="18"/>
          <w:szCs w:val="18"/>
        </w:rPr>
        <w:t>presentatie</w:t>
      </w:r>
      <w:r w:rsidR="00FF021B">
        <w:rPr>
          <w:rFonts w:ascii="Verdana" w:hAnsi="Verdana"/>
          <w:sz w:val="18"/>
          <w:szCs w:val="18"/>
        </w:rPr>
        <w:t xml:space="preserve"> </w:t>
      </w:r>
      <w:r w:rsidRPr="00FE7A76" w:rsidR="007527B2">
        <w:rPr>
          <w:rFonts w:ascii="Verdana" w:hAnsi="Verdana"/>
          <w:sz w:val="18"/>
          <w:szCs w:val="18"/>
        </w:rPr>
        <w:t>van CEDR (organisatie van Europ</w:t>
      </w:r>
      <w:r w:rsidRPr="00FE7A76" w:rsidR="00C91321">
        <w:rPr>
          <w:rFonts w:ascii="Verdana" w:hAnsi="Verdana"/>
          <w:sz w:val="18"/>
          <w:szCs w:val="18"/>
        </w:rPr>
        <w:t>ese wegbeheerders; voor Nederland is dat Rijkswaterstaat</w:t>
      </w:r>
      <w:r w:rsidRPr="00FE7A76" w:rsidR="007527B2">
        <w:rPr>
          <w:rFonts w:ascii="Verdana" w:hAnsi="Verdana"/>
          <w:sz w:val="18"/>
          <w:szCs w:val="18"/>
        </w:rPr>
        <w:t>) en ACEA (</w:t>
      </w:r>
      <w:r w:rsidRPr="00FE7A76" w:rsidR="00C91321">
        <w:rPr>
          <w:rFonts w:ascii="Verdana" w:hAnsi="Verdana"/>
          <w:sz w:val="18"/>
          <w:szCs w:val="18"/>
        </w:rPr>
        <w:t xml:space="preserve">organisatie van </w:t>
      </w:r>
      <w:r w:rsidRPr="00FE7A76" w:rsidR="007527B2">
        <w:rPr>
          <w:rFonts w:ascii="Verdana" w:hAnsi="Verdana"/>
          <w:sz w:val="18"/>
          <w:szCs w:val="18"/>
        </w:rPr>
        <w:t>voertui</w:t>
      </w:r>
      <w:r w:rsidRPr="00FE7A76" w:rsidR="00C91321">
        <w:rPr>
          <w:rFonts w:ascii="Verdana" w:hAnsi="Verdana"/>
          <w:sz w:val="18"/>
          <w:szCs w:val="18"/>
        </w:rPr>
        <w:t>gfabrikanten). In de presentaties</w:t>
      </w:r>
      <w:r w:rsidRPr="00FE7A76" w:rsidR="007527B2">
        <w:rPr>
          <w:rFonts w:ascii="Verdana" w:hAnsi="Verdana"/>
          <w:sz w:val="18"/>
          <w:szCs w:val="18"/>
        </w:rPr>
        <w:t xml:space="preserve"> werd ver</w:t>
      </w:r>
      <w:r w:rsidRPr="00FE7A76" w:rsidR="00C91321">
        <w:rPr>
          <w:rFonts w:ascii="Verdana" w:hAnsi="Verdana"/>
          <w:sz w:val="18"/>
          <w:szCs w:val="18"/>
        </w:rPr>
        <w:t>scheidene keren verwezen naar Nederland</w:t>
      </w:r>
      <w:r w:rsidRPr="00FE7A76" w:rsidR="007527B2">
        <w:rPr>
          <w:rFonts w:ascii="Verdana" w:hAnsi="Verdana"/>
          <w:sz w:val="18"/>
          <w:szCs w:val="18"/>
        </w:rPr>
        <w:t xml:space="preserve"> als voorbeeld van </w:t>
      </w:r>
      <w:r w:rsidRPr="00FF021B" w:rsidR="007527B2">
        <w:rPr>
          <w:rFonts w:ascii="Verdana" w:hAnsi="Verdana"/>
          <w:i/>
          <w:sz w:val="18"/>
          <w:szCs w:val="18"/>
        </w:rPr>
        <w:t>best practice</w:t>
      </w:r>
      <w:r w:rsidRPr="00FF021B" w:rsidR="00C91321">
        <w:rPr>
          <w:rFonts w:ascii="Verdana" w:hAnsi="Verdana"/>
          <w:i/>
          <w:sz w:val="18"/>
          <w:szCs w:val="18"/>
        </w:rPr>
        <w:t>s</w:t>
      </w:r>
      <w:r w:rsidRPr="00FE7A76" w:rsidR="00C91321">
        <w:rPr>
          <w:rFonts w:ascii="Verdana" w:hAnsi="Verdana"/>
          <w:sz w:val="18"/>
          <w:szCs w:val="18"/>
        </w:rPr>
        <w:t>, onder andere</w:t>
      </w:r>
      <w:r w:rsidRPr="00FE7A76" w:rsidR="007527B2">
        <w:rPr>
          <w:rFonts w:ascii="Verdana" w:hAnsi="Verdana"/>
          <w:sz w:val="18"/>
          <w:szCs w:val="18"/>
        </w:rPr>
        <w:t xml:space="preserve"> in de grensoverschrijdende samenwerking bij de uitrol van I</w:t>
      </w:r>
      <w:r w:rsidRPr="00FE7A76">
        <w:rPr>
          <w:rFonts w:ascii="Verdana" w:hAnsi="Verdana"/>
          <w:sz w:val="18"/>
          <w:szCs w:val="18"/>
        </w:rPr>
        <w:t>ntelligente Transport Systemen (I</w:t>
      </w:r>
      <w:r w:rsidRPr="00FE7A76" w:rsidR="007527B2">
        <w:rPr>
          <w:rFonts w:ascii="Verdana" w:hAnsi="Verdana"/>
          <w:sz w:val="18"/>
          <w:szCs w:val="18"/>
        </w:rPr>
        <w:t>TS</w:t>
      </w:r>
      <w:r w:rsidRPr="00FE7A76">
        <w:rPr>
          <w:rFonts w:ascii="Verdana" w:hAnsi="Verdana"/>
          <w:sz w:val="18"/>
          <w:szCs w:val="18"/>
        </w:rPr>
        <w:t>)</w:t>
      </w:r>
      <w:r w:rsidRPr="00FE7A76" w:rsidR="007527B2">
        <w:rPr>
          <w:rFonts w:ascii="Verdana" w:hAnsi="Verdana"/>
          <w:sz w:val="18"/>
          <w:szCs w:val="18"/>
        </w:rPr>
        <w:t xml:space="preserve"> </w:t>
      </w:r>
      <w:r w:rsidR="00FF021B">
        <w:rPr>
          <w:rFonts w:ascii="Verdana" w:hAnsi="Verdana"/>
          <w:sz w:val="18"/>
          <w:szCs w:val="18"/>
        </w:rPr>
        <w:t xml:space="preserve">en </w:t>
      </w:r>
      <w:r w:rsidRPr="00FE7A76">
        <w:rPr>
          <w:rFonts w:ascii="Verdana" w:hAnsi="Verdana"/>
          <w:sz w:val="18"/>
          <w:szCs w:val="18"/>
        </w:rPr>
        <w:t xml:space="preserve">verder </w:t>
      </w:r>
      <w:r w:rsidRPr="00FE7A76" w:rsidR="007527B2">
        <w:rPr>
          <w:rFonts w:ascii="Verdana" w:hAnsi="Verdana"/>
          <w:sz w:val="18"/>
          <w:szCs w:val="18"/>
        </w:rPr>
        <w:t>onderzoek</w:t>
      </w:r>
      <w:r w:rsidRPr="00FE7A76">
        <w:rPr>
          <w:rFonts w:ascii="Verdana" w:hAnsi="Verdana"/>
          <w:sz w:val="18"/>
          <w:szCs w:val="18"/>
        </w:rPr>
        <w:t xml:space="preserve"> hierna</w:t>
      </w:r>
      <w:r w:rsidR="00F05882">
        <w:rPr>
          <w:rFonts w:ascii="Verdana" w:hAnsi="Verdana"/>
          <w:sz w:val="18"/>
          <w:szCs w:val="18"/>
        </w:rPr>
        <w:t>ar</w:t>
      </w:r>
      <w:r w:rsidRPr="00FE7A76" w:rsidR="007527B2">
        <w:rPr>
          <w:rFonts w:ascii="Verdana" w:hAnsi="Verdana"/>
          <w:sz w:val="18"/>
          <w:szCs w:val="18"/>
        </w:rPr>
        <w:t>.</w:t>
      </w:r>
    </w:p>
    <w:p w:rsidRPr="00FE7A76" w:rsidR="00BA6FAC" w:rsidP="00BE34B6" w:rsidRDefault="00BA6FAC">
      <w:pPr>
        <w:spacing w:after="0" w:line="280" w:lineRule="exact"/>
        <w:rPr>
          <w:rFonts w:ascii="Verdana" w:hAnsi="Verdana"/>
          <w:sz w:val="18"/>
          <w:szCs w:val="18"/>
        </w:rPr>
      </w:pPr>
    </w:p>
    <w:p w:rsidRPr="00FE7A76" w:rsidR="00BE07C3" w:rsidP="00BE34B6" w:rsidRDefault="00C91321">
      <w:pPr>
        <w:spacing w:after="0" w:line="280" w:lineRule="exact"/>
        <w:rPr>
          <w:rFonts w:ascii="Verdana" w:hAnsi="Verdana"/>
          <w:sz w:val="18"/>
          <w:szCs w:val="18"/>
        </w:rPr>
      </w:pPr>
      <w:r w:rsidRPr="00FE7A76">
        <w:rPr>
          <w:rFonts w:ascii="Verdana" w:hAnsi="Verdana"/>
          <w:sz w:val="18"/>
          <w:szCs w:val="18"/>
        </w:rPr>
        <w:t>Commissaris K</w:t>
      </w:r>
      <w:r w:rsidRPr="00FE7A76" w:rsidR="007527B2">
        <w:rPr>
          <w:rFonts w:ascii="Verdana" w:hAnsi="Verdana"/>
          <w:sz w:val="18"/>
          <w:szCs w:val="18"/>
        </w:rPr>
        <w:t>allas</w:t>
      </w:r>
      <w:r w:rsidR="00FF021B">
        <w:rPr>
          <w:rFonts w:ascii="Verdana" w:hAnsi="Verdana"/>
          <w:sz w:val="18"/>
          <w:szCs w:val="18"/>
        </w:rPr>
        <w:t xml:space="preserve"> </w:t>
      </w:r>
      <w:r w:rsidRPr="00FE7A76">
        <w:rPr>
          <w:rFonts w:ascii="Verdana" w:hAnsi="Verdana"/>
          <w:sz w:val="18"/>
          <w:szCs w:val="18"/>
        </w:rPr>
        <w:t>sprak zich optimistisch uit</w:t>
      </w:r>
      <w:r w:rsidRPr="00FE7A76" w:rsidR="007527B2">
        <w:rPr>
          <w:rFonts w:ascii="Verdana" w:hAnsi="Verdana"/>
          <w:sz w:val="18"/>
          <w:szCs w:val="18"/>
        </w:rPr>
        <w:t xml:space="preserve"> over de verbetering van</w:t>
      </w:r>
      <w:r w:rsidRPr="00FE7A76">
        <w:rPr>
          <w:rFonts w:ascii="Verdana" w:hAnsi="Verdana"/>
          <w:sz w:val="18"/>
          <w:szCs w:val="18"/>
        </w:rPr>
        <w:t xml:space="preserve"> de Europese verkeersveiligheid.</w:t>
      </w:r>
      <w:r w:rsidR="00FF021B">
        <w:rPr>
          <w:rFonts w:ascii="Verdana" w:hAnsi="Verdana"/>
          <w:sz w:val="18"/>
          <w:szCs w:val="18"/>
        </w:rPr>
        <w:t xml:space="preserve"> </w:t>
      </w:r>
      <w:r w:rsidRPr="00FE7A76">
        <w:rPr>
          <w:rFonts w:ascii="Verdana" w:hAnsi="Verdana"/>
          <w:sz w:val="18"/>
          <w:szCs w:val="18"/>
        </w:rPr>
        <w:t>D</w:t>
      </w:r>
      <w:r w:rsidRPr="00FE7A76" w:rsidR="007527B2">
        <w:rPr>
          <w:rFonts w:ascii="Verdana" w:hAnsi="Verdana"/>
          <w:sz w:val="18"/>
          <w:szCs w:val="18"/>
        </w:rPr>
        <w:t xml:space="preserve">e overkoepelende doelstelling van 50% minder doden </w:t>
      </w:r>
      <w:r w:rsidRPr="00FE7A76" w:rsidR="00BA6FAC">
        <w:rPr>
          <w:rFonts w:ascii="Verdana" w:hAnsi="Verdana"/>
          <w:sz w:val="18"/>
          <w:szCs w:val="18"/>
        </w:rPr>
        <w:t xml:space="preserve">in Europa </w:t>
      </w:r>
      <w:r w:rsidRPr="00FE7A76" w:rsidR="007527B2">
        <w:rPr>
          <w:rFonts w:ascii="Verdana" w:hAnsi="Verdana"/>
          <w:sz w:val="18"/>
          <w:szCs w:val="18"/>
        </w:rPr>
        <w:t xml:space="preserve">(2010-2020) ligt binnen bereik. In vergelijking met andere delen van de wereld, bijvoorbeeld de VS, doet Europa het goed. </w:t>
      </w:r>
      <w:r w:rsidR="00FF021B">
        <w:rPr>
          <w:rFonts w:ascii="Verdana" w:hAnsi="Verdana"/>
          <w:sz w:val="18"/>
          <w:szCs w:val="18"/>
        </w:rPr>
        <w:t xml:space="preserve">Dit neemt niet weg dat </w:t>
      </w:r>
      <w:r w:rsidRPr="00FE7A76" w:rsidR="007527B2">
        <w:rPr>
          <w:rFonts w:ascii="Verdana" w:hAnsi="Verdana"/>
          <w:sz w:val="18"/>
          <w:szCs w:val="18"/>
        </w:rPr>
        <w:t xml:space="preserve">ieder verkeersslachtoffer er één te </w:t>
      </w:r>
      <w:r w:rsidRPr="00FE7A76" w:rsidR="00BA6FAC">
        <w:rPr>
          <w:rFonts w:ascii="Verdana" w:hAnsi="Verdana"/>
          <w:sz w:val="18"/>
          <w:szCs w:val="18"/>
        </w:rPr>
        <w:t>veel</w:t>
      </w:r>
      <w:r w:rsidR="00FF021B">
        <w:rPr>
          <w:rFonts w:ascii="Verdana" w:hAnsi="Verdana"/>
          <w:sz w:val="18"/>
          <w:szCs w:val="18"/>
        </w:rPr>
        <w:t xml:space="preserve"> is</w:t>
      </w:r>
      <w:r w:rsidRPr="00FE7A76" w:rsidR="00BA6FAC">
        <w:rPr>
          <w:rFonts w:ascii="Verdana" w:hAnsi="Verdana"/>
          <w:sz w:val="18"/>
          <w:szCs w:val="18"/>
        </w:rPr>
        <w:t xml:space="preserve">, </w:t>
      </w:r>
      <w:r w:rsidR="00FF021B">
        <w:rPr>
          <w:rFonts w:ascii="Verdana" w:hAnsi="Verdana"/>
          <w:sz w:val="18"/>
          <w:szCs w:val="18"/>
        </w:rPr>
        <w:t xml:space="preserve">en dus </w:t>
      </w:r>
      <w:r w:rsidRPr="00FE7A76" w:rsidR="00BA6FAC">
        <w:rPr>
          <w:rFonts w:ascii="Verdana" w:hAnsi="Verdana"/>
          <w:sz w:val="18"/>
          <w:szCs w:val="18"/>
        </w:rPr>
        <w:t xml:space="preserve">is </w:t>
      </w:r>
      <w:r w:rsidR="00FF021B">
        <w:rPr>
          <w:rFonts w:ascii="Verdana" w:hAnsi="Verdana"/>
          <w:sz w:val="18"/>
          <w:szCs w:val="18"/>
        </w:rPr>
        <w:t xml:space="preserve">er </w:t>
      </w:r>
      <w:r w:rsidRPr="00FE7A76" w:rsidR="00BA6FAC">
        <w:rPr>
          <w:rFonts w:ascii="Verdana" w:hAnsi="Verdana"/>
          <w:sz w:val="18"/>
          <w:szCs w:val="18"/>
        </w:rPr>
        <w:t>geen</w:t>
      </w:r>
      <w:r w:rsidR="00FF021B">
        <w:rPr>
          <w:rFonts w:ascii="Verdana" w:hAnsi="Verdana"/>
          <w:sz w:val="18"/>
          <w:szCs w:val="18"/>
        </w:rPr>
        <w:t xml:space="preserve"> </w:t>
      </w:r>
      <w:r w:rsidRPr="00FE7A76" w:rsidR="007527B2">
        <w:rPr>
          <w:rFonts w:ascii="Verdana" w:hAnsi="Verdana"/>
          <w:sz w:val="18"/>
          <w:szCs w:val="18"/>
        </w:rPr>
        <w:t>aanleiding om achterover te leunen. Belangrijke ontwikkelingen o</w:t>
      </w:r>
      <w:r w:rsidRPr="00FE7A76" w:rsidR="00BA6FAC">
        <w:rPr>
          <w:rFonts w:ascii="Verdana" w:hAnsi="Verdana"/>
          <w:sz w:val="18"/>
          <w:szCs w:val="18"/>
        </w:rPr>
        <w:t>p het terrein van ITS bieden</w:t>
      </w:r>
      <w:r w:rsidR="00FF021B">
        <w:rPr>
          <w:rFonts w:ascii="Verdana" w:hAnsi="Verdana"/>
          <w:sz w:val="18"/>
          <w:szCs w:val="18"/>
        </w:rPr>
        <w:t xml:space="preserve"> </w:t>
      </w:r>
      <w:r w:rsidRPr="00FE7A76" w:rsidR="007527B2">
        <w:rPr>
          <w:rFonts w:ascii="Verdana" w:hAnsi="Verdana"/>
          <w:sz w:val="18"/>
          <w:szCs w:val="18"/>
        </w:rPr>
        <w:t xml:space="preserve">nieuwe kansen om de verkeersveiligheid verder te verbeteren. </w:t>
      </w:r>
      <w:r w:rsidRPr="00FE7A76" w:rsidR="00BA6FAC">
        <w:rPr>
          <w:rFonts w:ascii="Verdana" w:hAnsi="Verdana"/>
          <w:sz w:val="18"/>
          <w:szCs w:val="18"/>
        </w:rPr>
        <w:t xml:space="preserve">Kallas merkte ook op </w:t>
      </w:r>
      <w:r w:rsidRPr="00FE7A76" w:rsidR="007527B2">
        <w:rPr>
          <w:rFonts w:ascii="Verdana" w:hAnsi="Verdana"/>
          <w:sz w:val="18"/>
          <w:szCs w:val="18"/>
        </w:rPr>
        <w:t xml:space="preserve">dat </w:t>
      </w:r>
      <w:r w:rsidRPr="00FE7A76" w:rsidR="00BA6FAC">
        <w:rPr>
          <w:rFonts w:ascii="Verdana" w:hAnsi="Verdana"/>
          <w:sz w:val="18"/>
          <w:szCs w:val="18"/>
        </w:rPr>
        <w:t xml:space="preserve">er nog te veel </w:t>
      </w:r>
      <w:r w:rsidRPr="00FE7A76" w:rsidR="007527B2">
        <w:rPr>
          <w:rFonts w:ascii="Verdana" w:hAnsi="Verdana"/>
          <w:sz w:val="18"/>
          <w:szCs w:val="18"/>
        </w:rPr>
        <w:t>sprake is van een lappendeken aan lokale, regionale en nationale verkeersveiligheidsmaatregelen</w:t>
      </w:r>
      <w:r w:rsidRPr="00FE7A76" w:rsidR="00BA6FAC">
        <w:rPr>
          <w:rFonts w:ascii="Verdana" w:hAnsi="Verdana"/>
          <w:sz w:val="18"/>
          <w:szCs w:val="18"/>
        </w:rPr>
        <w:t xml:space="preserve"> in Europa. Da</w:t>
      </w:r>
      <w:r w:rsidRPr="00FE7A76" w:rsidR="007527B2">
        <w:rPr>
          <w:rFonts w:ascii="Verdana" w:hAnsi="Verdana"/>
          <w:sz w:val="18"/>
          <w:szCs w:val="18"/>
        </w:rPr>
        <w:t>t lever</w:t>
      </w:r>
      <w:r w:rsidRPr="00FE7A76" w:rsidR="00BA6FAC">
        <w:rPr>
          <w:rFonts w:ascii="Verdana" w:hAnsi="Verdana"/>
          <w:sz w:val="18"/>
          <w:szCs w:val="18"/>
        </w:rPr>
        <w:t>t veel onduidelijkheid op, vooral</w:t>
      </w:r>
      <w:r w:rsidRPr="00FE7A76" w:rsidR="007527B2">
        <w:rPr>
          <w:rFonts w:ascii="Verdana" w:hAnsi="Verdana"/>
          <w:sz w:val="18"/>
          <w:szCs w:val="18"/>
        </w:rPr>
        <w:t xml:space="preserve"> bij grensoverschrijdend verkeer.</w:t>
      </w:r>
      <w:r w:rsidRPr="00FE7A76" w:rsidR="00BA6FAC">
        <w:rPr>
          <w:rFonts w:ascii="Verdana" w:hAnsi="Verdana"/>
          <w:sz w:val="18"/>
          <w:szCs w:val="18"/>
        </w:rPr>
        <w:t xml:space="preserve"> </w:t>
      </w:r>
      <w:r w:rsidRPr="00FE7A76" w:rsidR="00820422">
        <w:rPr>
          <w:rFonts w:ascii="Verdana" w:hAnsi="Verdana"/>
          <w:sz w:val="18"/>
          <w:szCs w:val="18"/>
        </w:rPr>
        <w:t xml:space="preserve">Verbetering hierin zou </w:t>
      </w:r>
      <w:r w:rsidR="00F05882">
        <w:rPr>
          <w:rFonts w:ascii="Verdana" w:hAnsi="Verdana"/>
          <w:sz w:val="18"/>
          <w:szCs w:val="18"/>
        </w:rPr>
        <w:t xml:space="preserve">volgens commissaris Kallas </w:t>
      </w:r>
      <w:r w:rsidR="00FF021B">
        <w:rPr>
          <w:rFonts w:ascii="Verdana" w:hAnsi="Verdana"/>
          <w:sz w:val="18"/>
          <w:szCs w:val="18"/>
        </w:rPr>
        <w:t xml:space="preserve">vooral </w:t>
      </w:r>
      <w:r w:rsidRPr="00FE7A76" w:rsidR="00820422">
        <w:rPr>
          <w:rFonts w:ascii="Verdana" w:hAnsi="Verdana"/>
          <w:sz w:val="18"/>
          <w:szCs w:val="18"/>
        </w:rPr>
        <w:t xml:space="preserve">bereikt moeten worden </w:t>
      </w:r>
      <w:r w:rsidRPr="00FE7A76" w:rsidR="00BE07C3">
        <w:rPr>
          <w:rFonts w:ascii="Verdana" w:hAnsi="Verdana"/>
          <w:sz w:val="18"/>
          <w:szCs w:val="18"/>
        </w:rPr>
        <w:t xml:space="preserve">door onderlinge afstemming tussen de lidstaten. </w:t>
      </w:r>
      <w:r w:rsidR="00F05882">
        <w:rPr>
          <w:rFonts w:ascii="Verdana" w:hAnsi="Verdana"/>
          <w:sz w:val="18"/>
          <w:szCs w:val="18"/>
        </w:rPr>
        <w:t xml:space="preserve">De prioriteiten van de Commissie </w:t>
      </w:r>
      <w:r w:rsidR="004A13C6">
        <w:rPr>
          <w:rFonts w:ascii="Verdana" w:hAnsi="Verdana"/>
          <w:sz w:val="18"/>
          <w:szCs w:val="18"/>
        </w:rPr>
        <w:t xml:space="preserve">zijn gericht op </w:t>
      </w:r>
      <w:r w:rsidRPr="00FE7A76" w:rsidR="00BE07C3">
        <w:rPr>
          <w:rFonts w:ascii="Verdana" w:hAnsi="Verdana"/>
          <w:sz w:val="18"/>
          <w:szCs w:val="18"/>
        </w:rPr>
        <w:t>ITS en eCall.</w:t>
      </w:r>
    </w:p>
    <w:p w:rsidRPr="00FE7A76" w:rsidR="007527B2" w:rsidP="00BE34B6" w:rsidRDefault="007527B2">
      <w:pPr>
        <w:spacing w:after="0" w:line="280" w:lineRule="exact"/>
        <w:rPr>
          <w:rFonts w:ascii="Verdana" w:hAnsi="Verdana"/>
          <w:sz w:val="18"/>
          <w:szCs w:val="18"/>
        </w:rPr>
      </w:pPr>
    </w:p>
    <w:p w:rsidRPr="00FE7A76" w:rsidR="007527B2" w:rsidP="00BE34B6" w:rsidRDefault="007527B2">
      <w:pPr>
        <w:spacing w:after="0" w:line="280" w:lineRule="exact"/>
        <w:rPr>
          <w:rFonts w:ascii="Verdana" w:hAnsi="Verdana"/>
          <w:sz w:val="18"/>
          <w:szCs w:val="18"/>
        </w:rPr>
      </w:pPr>
      <w:r w:rsidRPr="00FE7A76">
        <w:rPr>
          <w:rFonts w:ascii="Verdana" w:hAnsi="Verdana"/>
          <w:sz w:val="18"/>
          <w:szCs w:val="18"/>
        </w:rPr>
        <w:t>De delegaties deden verslag van de ontwikkelingen op het gebied van de v</w:t>
      </w:r>
      <w:r w:rsidRPr="00FE7A76" w:rsidR="00BA6FAC">
        <w:rPr>
          <w:rFonts w:ascii="Verdana" w:hAnsi="Verdana"/>
          <w:sz w:val="18"/>
          <w:szCs w:val="18"/>
        </w:rPr>
        <w:t xml:space="preserve">erkeersveiligheid in eigen land. </w:t>
      </w:r>
      <w:r w:rsidR="004A13C6">
        <w:rPr>
          <w:rFonts w:ascii="Verdana" w:hAnsi="Verdana"/>
          <w:sz w:val="18"/>
          <w:szCs w:val="18"/>
        </w:rPr>
        <w:t xml:space="preserve">Ik heb ingebracht dat in ons land </w:t>
      </w:r>
      <w:r w:rsidRPr="00FE7A76">
        <w:rPr>
          <w:rFonts w:ascii="Verdana" w:hAnsi="Verdana"/>
          <w:sz w:val="18"/>
          <w:szCs w:val="18"/>
        </w:rPr>
        <w:t>het aantal dode</w:t>
      </w:r>
      <w:r w:rsidRPr="00FE7A76" w:rsidR="00BA6FAC">
        <w:rPr>
          <w:rFonts w:ascii="Verdana" w:hAnsi="Verdana"/>
          <w:sz w:val="18"/>
          <w:szCs w:val="18"/>
        </w:rPr>
        <w:t xml:space="preserve">lijke verkeersslachtoffers in </w:t>
      </w:r>
      <w:r w:rsidR="004A13C6">
        <w:rPr>
          <w:rFonts w:ascii="Verdana" w:hAnsi="Verdana"/>
          <w:sz w:val="18"/>
          <w:szCs w:val="18"/>
        </w:rPr>
        <w:t xml:space="preserve">2013 is </w:t>
      </w:r>
      <w:r w:rsidRPr="00FE7A76">
        <w:rPr>
          <w:rFonts w:ascii="Verdana" w:hAnsi="Verdana"/>
          <w:sz w:val="18"/>
          <w:szCs w:val="18"/>
        </w:rPr>
        <w:t>gedaald tot 5</w:t>
      </w:r>
      <w:r w:rsidRPr="00FE7A76" w:rsidR="00BA6FAC">
        <w:rPr>
          <w:rFonts w:ascii="Verdana" w:hAnsi="Verdana"/>
          <w:sz w:val="18"/>
          <w:szCs w:val="18"/>
        </w:rPr>
        <w:t>70</w:t>
      </w:r>
      <w:r w:rsidR="004A13C6">
        <w:rPr>
          <w:rFonts w:ascii="Verdana" w:hAnsi="Verdana"/>
          <w:sz w:val="18"/>
          <w:szCs w:val="18"/>
        </w:rPr>
        <w:t xml:space="preserve"> en dat </w:t>
      </w:r>
      <w:r w:rsidRPr="00FE7A76">
        <w:rPr>
          <w:rFonts w:ascii="Verdana" w:hAnsi="Verdana"/>
          <w:sz w:val="18"/>
          <w:szCs w:val="18"/>
        </w:rPr>
        <w:t>invoering van nieuwe technologieën die bijdragen aan een verdere daling van het aantal verkeersdoden</w:t>
      </w:r>
      <w:r w:rsidR="004A13C6">
        <w:rPr>
          <w:rFonts w:ascii="Verdana" w:hAnsi="Verdana"/>
          <w:sz w:val="18"/>
          <w:szCs w:val="18"/>
        </w:rPr>
        <w:t xml:space="preserve"> uitermate gewenst is</w:t>
      </w:r>
      <w:r w:rsidRPr="00FE7A76">
        <w:rPr>
          <w:rFonts w:ascii="Verdana" w:hAnsi="Verdana"/>
          <w:sz w:val="18"/>
          <w:szCs w:val="18"/>
        </w:rPr>
        <w:t xml:space="preserve">. Ontwikkelingen op het terrein van ITS </w:t>
      </w:r>
      <w:r w:rsidRPr="00FE7A76" w:rsidR="00BA6FAC">
        <w:rPr>
          <w:rFonts w:ascii="Verdana" w:hAnsi="Verdana"/>
          <w:sz w:val="18"/>
          <w:szCs w:val="18"/>
        </w:rPr>
        <w:t>- o.a. een corridorpilot met Duitsland en Oostenrijk</w:t>
      </w:r>
      <w:r w:rsidRPr="00FE7A76">
        <w:rPr>
          <w:rFonts w:ascii="Verdana" w:hAnsi="Verdana"/>
          <w:sz w:val="18"/>
          <w:szCs w:val="18"/>
        </w:rPr>
        <w:t>- en voertuigtechnologie zijn</w:t>
      </w:r>
      <w:r w:rsidRPr="00FE7A76" w:rsidR="00BA6FAC">
        <w:rPr>
          <w:rFonts w:ascii="Verdana" w:hAnsi="Verdana"/>
          <w:sz w:val="18"/>
          <w:szCs w:val="18"/>
        </w:rPr>
        <w:t xml:space="preserve"> veelbelovend. Ook heb ik aangekondigd dat Nederland</w:t>
      </w:r>
      <w:r w:rsidR="00FF021B">
        <w:rPr>
          <w:rFonts w:ascii="Verdana" w:hAnsi="Verdana"/>
          <w:sz w:val="18"/>
          <w:szCs w:val="18"/>
        </w:rPr>
        <w:t xml:space="preserve"> </w:t>
      </w:r>
      <w:r w:rsidRPr="00FE7A76" w:rsidR="00BA6FAC">
        <w:rPr>
          <w:rFonts w:ascii="Verdana" w:hAnsi="Verdana"/>
          <w:sz w:val="18"/>
          <w:szCs w:val="18"/>
        </w:rPr>
        <w:t>mogelijkheden onderzoekt</w:t>
      </w:r>
      <w:r w:rsidRPr="00FE7A76">
        <w:rPr>
          <w:rFonts w:ascii="Verdana" w:hAnsi="Verdana"/>
          <w:sz w:val="18"/>
          <w:szCs w:val="18"/>
        </w:rPr>
        <w:t xml:space="preserve"> om de eerste pilots met zelfsturende voertuigen toe te staan. </w:t>
      </w:r>
    </w:p>
    <w:p w:rsidRPr="00FE7A76" w:rsidR="00820422" w:rsidP="00BE34B6" w:rsidRDefault="00820422">
      <w:pPr>
        <w:spacing w:after="0" w:line="280" w:lineRule="exact"/>
        <w:rPr>
          <w:rFonts w:ascii="Verdana" w:hAnsi="Verdana"/>
          <w:sz w:val="18"/>
          <w:szCs w:val="18"/>
        </w:rPr>
      </w:pPr>
    </w:p>
    <w:p w:rsidRPr="00FE7A76" w:rsidR="00820422" w:rsidP="00BE34B6" w:rsidRDefault="00820422">
      <w:pPr>
        <w:spacing w:after="0" w:line="280" w:lineRule="exact"/>
        <w:rPr>
          <w:rFonts w:ascii="Verdana" w:hAnsi="Verdana"/>
          <w:sz w:val="18"/>
          <w:szCs w:val="18"/>
        </w:rPr>
      </w:pPr>
      <w:r w:rsidRPr="00FE7A76">
        <w:rPr>
          <w:rFonts w:ascii="Verdana" w:hAnsi="Verdana"/>
          <w:sz w:val="18"/>
          <w:szCs w:val="18"/>
        </w:rPr>
        <w:t xml:space="preserve">Over harmonisatie van </w:t>
      </w:r>
      <w:r w:rsidR="00FF021B">
        <w:rPr>
          <w:rFonts w:ascii="Verdana" w:hAnsi="Verdana"/>
          <w:sz w:val="18"/>
          <w:szCs w:val="18"/>
        </w:rPr>
        <w:t xml:space="preserve">het </w:t>
      </w:r>
      <w:r w:rsidRPr="00FE7A76">
        <w:rPr>
          <w:rFonts w:ascii="Verdana" w:hAnsi="Verdana"/>
          <w:sz w:val="18"/>
          <w:szCs w:val="18"/>
        </w:rPr>
        <w:t>boetebeleid waren de meningen verdeeld. Wel werd erkend dat verhoging van boetes een positief preventief effect kan hebben. Ook uitbreiding van het aantal verkeerscontroles werd veel genoemd. In dit kader kwam ook de recente uitspraak van het Europese Hof van Justitie zijdelings aan de orde, waarin richtlijn 2011/82/EG betreffende grensoverschrijdende handhaving van verkeersboetes nietig is verklaard (omwille van de rechtsbasis). Diverse delegaties gaven aan dit besluit te betreuren en riepen de EC op om snel met een nieuw voorstel te komen.</w:t>
      </w:r>
    </w:p>
    <w:p w:rsidRPr="00FE7A76" w:rsidR="007527B2" w:rsidP="00BE34B6" w:rsidRDefault="007527B2">
      <w:pPr>
        <w:spacing w:after="0" w:line="280" w:lineRule="exact"/>
        <w:rPr>
          <w:rFonts w:ascii="Verdana" w:hAnsi="Verdana"/>
          <w:sz w:val="18"/>
          <w:szCs w:val="18"/>
        </w:rPr>
      </w:pPr>
    </w:p>
    <w:p w:rsidRPr="00FE7A76" w:rsidR="00820422" w:rsidP="00BE34B6" w:rsidRDefault="00820422">
      <w:pPr>
        <w:spacing w:after="0" w:line="280" w:lineRule="exact"/>
        <w:rPr>
          <w:rFonts w:ascii="Verdana" w:hAnsi="Verdana"/>
          <w:sz w:val="18"/>
          <w:szCs w:val="18"/>
        </w:rPr>
      </w:pPr>
      <w:r w:rsidRPr="00FE7A76">
        <w:rPr>
          <w:rFonts w:ascii="Verdana" w:hAnsi="Verdana"/>
          <w:sz w:val="18"/>
          <w:szCs w:val="18"/>
        </w:rPr>
        <w:t>De voorzitter sloot het debat af met de conclusie dat het onderwerp verkeersveiligheid een goede keus was geweest als thema voor deze informele Raad en stelde voor om het daar niet bij te laten en iedere 1 of 2 jaar een ministeriële bijeenkomst over verkeersveiligheid te houden.</w:t>
      </w:r>
    </w:p>
    <w:p w:rsidRPr="00FE7A76" w:rsidR="00820422" w:rsidP="00BE34B6" w:rsidRDefault="00820422">
      <w:pPr>
        <w:spacing w:after="0" w:line="280" w:lineRule="exact"/>
        <w:rPr>
          <w:rFonts w:ascii="Verdana" w:hAnsi="Verdana"/>
          <w:sz w:val="18"/>
          <w:szCs w:val="18"/>
        </w:rPr>
      </w:pPr>
    </w:p>
    <w:p w:rsidRPr="00FE7A76" w:rsidR="00820422" w:rsidP="00BE34B6" w:rsidRDefault="001B6A86">
      <w:pPr>
        <w:spacing w:after="0" w:line="280" w:lineRule="exact"/>
        <w:rPr>
          <w:rFonts w:ascii="Verdana" w:hAnsi="Verdana"/>
          <w:sz w:val="18"/>
          <w:szCs w:val="18"/>
          <w:u w:val="single"/>
        </w:rPr>
      </w:pPr>
      <w:r w:rsidRPr="00FE7A76">
        <w:rPr>
          <w:rFonts w:ascii="Verdana" w:hAnsi="Verdana"/>
          <w:sz w:val="18"/>
          <w:szCs w:val="18"/>
          <w:u w:val="single"/>
        </w:rPr>
        <w:t>Cabotage</w:t>
      </w:r>
    </w:p>
    <w:p w:rsidRPr="00FE7A76" w:rsidR="00820422" w:rsidP="00BE34B6" w:rsidRDefault="00820422">
      <w:pPr>
        <w:spacing w:after="0" w:line="280" w:lineRule="exact"/>
        <w:rPr>
          <w:rFonts w:ascii="Verdana" w:hAnsi="Verdana"/>
          <w:sz w:val="18"/>
          <w:szCs w:val="18"/>
        </w:rPr>
      </w:pPr>
    </w:p>
    <w:p w:rsidR="00BE34B6" w:rsidP="00BE34B6" w:rsidRDefault="007527B2">
      <w:pPr>
        <w:spacing w:after="0" w:line="280" w:lineRule="exact"/>
      </w:pPr>
      <w:r w:rsidRPr="00FE7A76">
        <w:rPr>
          <w:rFonts w:ascii="Verdana" w:hAnsi="Verdana"/>
          <w:sz w:val="18"/>
          <w:szCs w:val="18"/>
        </w:rPr>
        <w:t>Het afsluitend</w:t>
      </w:r>
      <w:r w:rsidRPr="00FE7A76" w:rsidR="00BA6FAC">
        <w:rPr>
          <w:rFonts w:ascii="Verdana" w:hAnsi="Verdana"/>
          <w:sz w:val="18"/>
          <w:szCs w:val="18"/>
        </w:rPr>
        <w:t>e onderwerp van de Raad was de presentatie</w:t>
      </w:r>
      <w:r w:rsidRPr="00FE7A76">
        <w:rPr>
          <w:rFonts w:ascii="Verdana" w:hAnsi="Verdana"/>
          <w:sz w:val="18"/>
          <w:szCs w:val="18"/>
        </w:rPr>
        <w:t xml:space="preserve"> van </w:t>
      </w:r>
      <w:r w:rsidRPr="00FE7A76" w:rsidR="00270478">
        <w:rPr>
          <w:rFonts w:ascii="Verdana" w:hAnsi="Verdana"/>
          <w:sz w:val="18"/>
          <w:szCs w:val="18"/>
        </w:rPr>
        <w:t>de Franse transportminister</w:t>
      </w:r>
      <w:r w:rsidRPr="00FE7A76" w:rsidR="00DA74FD">
        <w:rPr>
          <w:rFonts w:ascii="Verdana" w:hAnsi="Verdana"/>
          <w:sz w:val="18"/>
          <w:szCs w:val="18"/>
        </w:rPr>
        <w:t xml:space="preserve"> met de</w:t>
      </w:r>
      <w:r w:rsidRPr="00FE7A76" w:rsidR="00BA6FAC">
        <w:rPr>
          <w:rFonts w:ascii="Verdana" w:hAnsi="Verdana"/>
          <w:sz w:val="18"/>
          <w:szCs w:val="18"/>
        </w:rPr>
        <w:t xml:space="preserve"> </w:t>
      </w:r>
      <w:r w:rsidRPr="00FE7A76" w:rsidR="00DA74FD">
        <w:rPr>
          <w:rFonts w:ascii="Verdana" w:hAnsi="Verdana"/>
          <w:sz w:val="18"/>
          <w:szCs w:val="18"/>
        </w:rPr>
        <w:t xml:space="preserve">resultaten </w:t>
      </w:r>
      <w:r w:rsidRPr="00FE7A76">
        <w:rPr>
          <w:rFonts w:ascii="Verdana" w:hAnsi="Verdana"/>
          <w:sz w:val="18"/>
          <w:szCs w:val="18"/>
        </w:rPr>
        <w:t>van de Europese conferentie over sociale harmonisatie in het wegvervoer</w:t>
      </w:r>
      <w:r w:rsidRPr="00FE7A76" w:rsidR="00270478">
        <w:rPr>
          <w:rFonts w:ascii="Verdana" w:hAnsi="Verdana"/>
          <w:sz w:val="18"/>
          <w:szCs w:val="18"/>
        </w:rPr>
        <w:t xml:space="preserve"> (Parijs</w:t>
      </w:r>
      <w:r w:rsidR="00FF021B">
        <w:rPr>
          <w:rFonts w:ascii="Verdana" w:hAnsi="Verdana"/>
          <w:sz w:val="18"/>
          <w:szCs w:val="18"/>
        </w:rPr>
        <w:t>,</w:t>
      </w:r>
      <w:r w:rsidRPr="00FE7A76" w:rsidR="00270478">
        <w:rPr>
          <w:rFonts w:ascii="Verdana" w:hAnsi="Verdana"/>
          <w:sz w:val="18"/>
          <w:szCs w:val="18"/>
        </w:rPr>
        <w:t xml:space="preserve"> 16 april 2014)</w:t>
      </w:r>
      <w:r w:rsidRPr="00FE7A76">
        <w:rPr>
          <w:rFonts w:ascii="Verdana" w:hAnsi="Verdana"/>
          <w:sz w:val="18"/>
          <w:szCs w:val="18"/>
        </w:rPr>
        <w:t>. D</w:t>
      </w:r>
      <w:r w:rsidRPr="00FE7A76" w:rsidR="00DA74FD">
        <w:rPr>
          <w:rFonts w:ascii="Verdana" w:hAnsi="Verdana"/>
          <w:sz w:val="18"/>
          <w:szCs w:val="18"/>
        </w:rPr>
        <w:t xml:space="preserve">eze conferentie had tot doel </w:t>
      </w:r>
      <w:r w:rsidRPr="00FE7A76">
        <w:rPr>
          <w:rFonts w:ascii="Verdana" w:hAnsi="Verdana"/>
          <w:sz w:val="18"/>
          <w:szCs w:val="18"/>
        </w:rPr>
        <w:t>een discussie te voeren</w:t>
      </w:r>
      <w:r w:rsidRPr="00FE7A76" w:rsidR="00DA74FD">
        <w:rPr>
          <w:rFonts w:ascii="Verdana" w:hAnsi="Verdana"/>
          <w:sz w:val="18"/>
          <w:szCs w:val="18"/>
        </w:rPr>
        <w:t xml:space="preserve"> over</w:t>
      </w:r>
      <w:r w:rsidRPr="00FE7A76">
        <w:rPr>
          <w:rFonts w:ascii="Verdana" w:hAnsi="Verdana"/>
          <w:sz w:val="18"/>
          <w:szCs w:val="18"/>
        </w:rPr>
        <w:t xml:space="preserve"> de aanpak van over sociale misstanden in het wegvervoer, uitbuiting van vrachtwagenchauffeurs en fraude. In dit kader werd ook gesproken over de voorwaarden waaronder de huidige bepe</w:t>
      </w:r>
      <w:r w:rsidRPr="00FE7A76" w:rsidR="00DA74FD">
        <w:rPr>
          <w:rFonts w:ascii="Verdana" w:hAnsi="Verdana"/>
          <w:sz w:val="18"/>
          <w:szCs w:val="18"/>
        </w:rPr>
        <w:t>rkingen op cabotage in het weg</w:t>
      </w:r>
      <w:r w:rsidRPr="00FE7A76">
        <w:rPr>
          <w:rFonts w:ascii="Verdana" w:hAnsi="Verdana"/>
          <w:sz w:val="18"/>
          <w:szCs w:val="18"/>
        </w:rPr>
        <w:t>vervoer zouden kunnen worden opgeheven.</w:t>
      </w:r>
      <w:r w:rsidRPr="00FE7A76" w:rsidR="00DA74FD">
        <w:rPr>
          <w:rFonts w:ascii="Verdana" w:hAnsi="Verdana"/>
          <w:sz w:val="18"/>
          <w:szCs w:val="18"/>
        </w:rPr>
        <w:t xml:space="preserve"> De bevordering van veilig en sociaal verantwoord wegvervoer is een belangrijke</w:t>
      </w:r>
      <w:r w:rsidRPr="00FE7A76" w:rsidR="00427EA3">
        <w:rPr>
          <w:rFonts w:ascii="Verdana" w:hAnsi="Verdana"/>
          <w:sz w:val="18"/>
          <w:szCs w:val="18"/>
        </w:rPr>
        <w:t xml:space="preserve"> prioriteit voor </w:t>
      </w:r>
      <w:r w:rsidRPr="00FE7A76" w:rsidR="003B2103">
        <w:rPr>
          <w:rFonts w:ascii="Verdana" w:hAnsi="Verdana"/>
          <w:sz w:val="18"/>
          <w:szCs w:val="18"/>
        </w:rPr>
        <w:t xml:space="preserve">de meeste </w:t>
      </w:r>
      <w:r w:rsidRPr="00FE7A76" w:rsidR="00427EA3">
        <w:rPr>
          <w:rFonts w:ascii="Verdana" w:hAnsi="Verdana"/>
          <w:sz w:val="18"/>
          <w:szCs w:val="18"/>
        </w:rPr>
        <w:t xml:space="preserve">lidstaten. </w:t>
      </w:r>
      <w:r w:rsidRPr="00FE7A76" w:rsidR="00BE07C3">
        <w:rPr>
          <w:rFonts w:ascii="Verdana" w:hAnsi="Verdana"/>
          <w:sz w:val="18"/>
          <w:szCs w:val="18"/>
        </w:rPr>
        <w:t xml:space="preserve">Ik heb het Nederlandse standpunt herhaald dat cabotage niet </w:t>
      </w:r>
      <w:r w:rsidR="00FF021B">
        <w:rPr>
          <w:rFonts w:ascii="Verdana" w:hAnsi="Verdana"/>
          <w:sz w:val="18"/>
          <w:szCs w:val="18"/>
        </w:rPr>
        <w:t>e</w:t>
      </w:r>
      <w:r w:rsidRPr="00FE7A76" w:rsidR="00BE07C3">
        <w:rPr>
          <w:rFonts w:ascii="Verdana" w:hAnsi="Verdana"/>
          <w:sz w:val="18"/>
          <w:szCs w:val="18"/>
        </w:rPr>
        <w:t xml:space="preserve">erder </w:t>
      </w:r>
      <w:r w:rsidR="00FF021B">
        <w:rPr>
          <w:rFonts w:ascii="Verdana" w:hAnsi="Verdana"/>
          <w:sz w:val="18"/>
          <w:szCs w:val="18"/>
        </w:rPr>
        <w:t xml:space="preserve">kan worden </w:t>
      </w:r>
      <w:r w:rsidRPr="00FE7A76" w:rsidR="00BE07C3">
        <w:rPr>
          <w:rFonts w:ascii="Verdana" w:hAnsi="Verdana"/>
          <w:sz w:val="18"/>
          <w:szCs w:val="18"/>
        </w:rPr>
        <w:t xml:space="preserve">vrijgeven </w:t>
      </w:r>
      <w:r w:rsidR="00FF021B">
        <w:rPr>
          <w:rFonts w:ascii="Verdana" w:hAnsi="Verdana"/>
          <w:sz w:val="18"/>
          <w:szCs w:val="18"/>
        </w:rPr>
        <w:t xml:space="preserve">dan </w:t>
      </w:r>
      <w:r w:rsidR="00BE34B6">
        <w:rPr>
          <w:rFonts w:ascii="Verdana" w:hAnsi="Verdana"/>
          <w:sz w:val="18"/>
          <w:szCs w:val="18"/>
        </w:rPr>
        <w:t>na</w:t>
      </w:r>
      <w:r w:rsidRPr="00FE7A76" w:rsidR="00BE07C3">
        <w:rPr>
          <w:rFonts w:ascii="Verdana" w:hAnsi="Verdana"/>
          <w:sz w:val="18"/>
          <w:szCs w:val="18"/>
        </w:rPr>
        <w:t>dat de sociale voorwaarden op orde zijn en Europees breed geharmoniseerd zijn.</w:t>
      </w:r>
      <w:r w:rsidR="00A83069">
        <w:rPr>
          <w:rFonts w:ascii="Verdana" w:hAnsi="Verdana"/>
          <w:sz w:val="18"/>
          <w:szCs w:val="18"/>
        </w:rPr>
        <w:t xml:space="preserve"> </w:t>
      </w:r>
      <w:r w:rsidR="00BE34B6">
        <w:rPr>
          <w:rFonts w:ascii="Verdana" w:hAnsi="Verdana"/>
          <w:sz w:val="18"/>
          <w:szCs w:val="18"/>
        </w:rPr>
        <w:t xml:space="preserve">Commissaris Kallas gaf aan </w:t>
      </w:r>
      <w:r w:rsidR="00BE34B6">
        <w:t xml:space="preserve">het onverstandig te vinden om te wachten op </w:t>
      </w:r>
      <w:r w:rsidR="00C366F9">
        <w:t xml:space="preserve">verdere </w:t>
      </w:r>
      <w:r w:rsidR="00BE34B6">
        <w:t>sociale harmonisatie in het wegvervoer. Op</w:t>
      </w:r>
      <w:r w:rsidR="00C366F9">
        <w:t xml:space="preserve">ening van de cabotagemarkt </w:t>
      </w:r>
      <w:r w:rsidR="00BE34B6">
        <w:t xml:space="preserve">kan </w:t>
      </w:r>
      <w:r w:rsidR="00C366F9">
        <w:t xml:space="preserve">een belangrijke bijdrage </w:t>
      </w:r>
      <w:r w:rsidR="00BE34B6">
        <w:t>aan efficiënt wegvervoer</w:t>
      </w:r>
      <w:r w:rsidR="00C366F9">
        <w:t xml:space="preserve">. </w:t>
      </w:r>
      <w:r w:rsidR="00BE34B6">
        <w:t xml:space="preserve"> Hij voegde er echter  aan toe dat z</w:t>
      </w:r>
      <w:r w:rsidR="00C366F9">
        <w:t xml:space="preserve">ijn opvolger een beslissing moet nemen over een concreet voorstel. </w:t>
      </w:r>
    </w:p>
    <w:p w:rsidR="00BE34B6" w:rsidP="00BE34B6" w:rsidRDefault="00BE34B6">
      <w:pPr>
        <w:spacing w:after="0" w:line="280" w:lineRule="exact"/>
      </w:pPr>
    </w:p>
    <w:p w:rsidR="00A83069" w:rsidP="00BE34B6" w:rsidRDefault="00A83069">
      <w:pPr>
        <w:spacing w:after="0" w:line="280" w:lineRule="exact"/>
      </w:pPr>
      <w:r>
        <w:rPr>
          <w:rFonts w:ascii="Verdana" w:hAnsi="Verdana"/>
          <w:sz w:val="18"/>
          <w:szCs w:val="18"/>
        </w:rPr>
        <w:t xml:space="preserve">De voorzitter </w:t>
      </w:r>
      <w:r>
        <w:t>kondig</w:t>
      </w:r>
      <w:r w:rsidR="00C366F9">
        <w:t xml:space="preserve">de aan </w:t>
      </w:r>
      <w:r>
        <w:t xml:space="preserve">dat </w:t>
      </w:r>
      <w:r w:rsidR="00C366F9">
        <w:t xml:space="preserve">het onderwerp cabotage </w:t>
      </w:r>
      <w:r w:rsidR="00BE34B6">
        <w:t>geagendeerd</w:t>
      </w:r>
      <w:r w:rsidR="00C366F9">
        <w:t xml:space="preserve"> staat voor de T</w:t>
      </w:r>
      <w:r>
        <w:t>ransport</w:t>
      </w:r>
      <w:r w:rsidR="00C366F9">
        <w:t xml:space="preserve">raad </w:t>
      </w:r>
      <w:r>
        <w:t xml:space="preserve"> van 5 juni a.s. </w:t>
      </w:r>
      <w:r w:rsidR="00C366F9">
        <w:t xml:space="preserve">en stelde voor de discussie </w:t>
      </w:r>
      <w:r w:rsidR="00BE34B6">
        <w:t xml:space="preserve">in dat kader </w:t>
      </w:r>
      <w:r w:rsidR="00C366F9">
        <w:t>voor</w:t>
      </w:r>
      <w:r w:rsidR="00BE34B6">
        <w:t>t</w:t>
      </w:r>
      <w:r w:rsidR="00C366F9">
        <w:t xml:space="preserve"> te zetten. </w:t>
      </w:r>
    </w:p>
    <w:p w:rsidRPr="00FE7A76" w:rsidR="007527B2" w:rsidRDefault="007527B2">
      <w:pPr>
        <w:rPr>
          <w:rFonts w:ascii="Verdana" w:hAnsi="Verdana"/>
          <w:sz w:val="18"/>
          <w:szCs w:val="18"/>
        </w:rPr>
      </w:pPr>
    </w:p>
    <w:sectPr w:rsidRPr="00FE7A76" w:rsidR="007527B2"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08"/>
  <w:hyphenationZone w:val="425"/>
  <w:characterSpacingControl w:val="doNotCompress"/>
  <w:compat>
    <w:compatSetting w:name="compatibilityMode" w:uri="http://schemas.microsoft.com/office/word" w:val="12"/>
  </w:compat>
  <w:rsids>
    <w:rsidRoot w:val="00CA2399"/>
    <w:rsid w:val="001B6A86"/>
    <w:rsid w:val="00234BED"/>
    <w:rsid w:val="00270478"/>
    <w:rsid w:val="00341322"/>
    <w:rsid w:val="00366E6F"/>
    <w:rsid w:val="003B2103"/>
    <w:rsid w:val="00407282"/>
    <w:rsid w:val="004278F0"/>
    <w:rsid w:val="00427EA3"/>
    <w:rsid w:val="004626BB"/>
    <w:rsid w:val="00474ACB"/>
    <w:rsid w:val="004A13C6"/>
    <w:rsid w:val="00581B1E"/>
    <w:rsid w:val="00596BE0"/>
    <w:rsid w:val="006036C8"/>
    <w:rsid w:val="006375A0"/>
    <w:rsid w:val="006757FD"/>
    <w:rsid w:val="00677828"/>
    <w:rsid w:val="007527B2"/>
    <w:rsid w:val="00777C6E"/>
    <w:rsid w:val="00820422"/>
    <w:rsid w:val="00996A1A"/>
    <w:rsid w:val="009D50F9"/>
    <w:rsid w:val="00A17C6E"/>
    <w:rsid w:val="00A83069"/>
    <w:rsid w:val="00AF31DA"/>
    <w:rsid w:val="00B94A32"/>
    <w:rsid w:val="00BA6FAC"/>
    <w:rsid w:val="00BC68B2"/>
    <w:rsid w:val="00BE0688"/>
    <w:rsid w:val="00BE07C3"/>
    <w:rsid w:val="00BE34B6"/>
    <w:rsid w:val="00BF6BB7"/>
    <w:rsid w:val="00C366F9"/>
    <w:rsid w:val="00C45E28"/>
    <w:rsid w:val="00C645C4"/>
    <w:rsid w:val="00C91321"/>
    <w:rsid w:val="00CA2399"/>
    <w:rsid w:val="00CB75A8"/>
    <w:rsid w:val="00D84D8F"/>
    <w:rsid w:val="00D9171B"/>
    <w:rsid w:val="00DA74FD"/>
    <w:rsid w:val="00DB0546"/>
    <w:rsid w:val="00DF3A37"/>
    <w:rsid w:val="00E06D25"/>
    <w:rsid w:val="00ED6F17"/>
    <w:rsid w:val="00F05882"/>
    <w:rsid w:val="00F17944"/>
    <w:rsid w:val="00F22CDC"/>
    <w:rsid w:val="00FA6CD4"/>
    <w:rsid w:val="00FB4E4A"/>
    <w:rsid w:val="00FE7A76"/>
    <w:rsid w:val="00FF0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1327</ap:Words>
  <ap:Characters>7300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2014-05-23T13:37:00.0000000Z</dcterms:created>
  <dcterms:modified xsi:type="dcterms:W3CDTF">2014-05-23T13:37:00.0000000Z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0x010100119ABBC4EC34CB4FAA486D3AA2F6946B</vt:lpwstr>
  </property>
</Properties>
</file>