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6495C" w:rsidR="00B6495C" w:rsidP="00B6495C" w:rsidRDefault="00B6495C">
      <w:r w:rsidRPr="00B6495C">
        <w:t>-----Oorspronkelijk bericht-----</w:t>
      </w:r>
    </w:p>
    <w:p w:rsidRPr="00B6495C" w:rsidR="00B6495C" w:rsidP="00B6495C" w:rsidRDefault="00B6495C">
      <w:r w:rsidRPr="00B6495C">
        <w:t xml:space="preserve">Van: Keijzer, M. </w:t>
      </w:r>
    </w:p>
    <w:p w:rsidRPr="00B6495C" w:rsidR="00B6495C" w:rsidP="00B6495C" w:rsidRDefault="00B6495C">
      <w:r w:rsidRPr="00B6495C">
        <w:t>Verzonden: dinsdag 13 mei 2014 15:34</w:t>
      </w:r>
    </w:p>
    <w:p w:rsidRPr="00B6495C" w:rsidR="00B6495C" w:rsidP="00B6495C" w:rsidRDefault="00B6495C">
      <w:r w:rsidRPr="00B6495C">
        <w:t>Aan: Commissie VWS; Teunissen Ton; Clemens H.</w:t>
      </w:r>
    </w:p>
    <w:p w:rsidRPr="00B6495C" w:rsidR="00B6495C" w:rsidP="00B6495C" w:rsidRDefault="00B6495C">
      <w:r w:rsidRPr="00B6495C">
        <w:t>Onderwerp: verzoek voor procedurevergadering</w:t>
      </w:r>
    </w:p>
    <w:p w:rsidRPr="00B6495C" w:rsidR="00B6495C" w:rsidP="00B6495C" w:rsidRDefault="00B6495C"/>
    <w:p w:rsidRPr="00B6495C" w:rsidR="00B6495C" w:rsidP="00B6495C" w:rsidRDefault="00B6495C">
      <w:r w:rsidRPr="00B6495C">
        <w:t>Geachte collega's,</w:t>
      </w:r>
    </w:p>
    <w:p w:rsidRPr="00B6495C" w:rsidR="00B6495C" w:rsidP="00B6495C" w:rsidRDefault="00B6495C"/>
    <w:p w:rsidRPr="00B6495C" w:rsidR="00B6495C" w:rsidP="00B6495C" w:rsidRDefault="00B6495C">
      <w:r w:rsidRPr="00B6495C">
        <w:t xml:space="preserve">Zojuist heb ik bij de regeling gevraagd om een debat voorafgaand aan een brief over de </w:t>
      </w:r>
      <w:bookmarkStart w:name="_GoBack" w:id="0"/>
      <w:r w:rsidRPr="00B6495C">
        <w:t>zorg aan ernstig psychiatrisch en verstandelijke gehandicapte kinderen</w:t>
      </w:r>
      <w:bookmarkEnd w:id="0"/>
      <w:r w:rsidRPr="00B6495C">
        <w:t xml:space="preserve">. Dit naar aanleiding van de uitzending van de NCRV: Een goede plek voor </w:t>
      </w:r>
      <w:proofErr w:type="spellStart"/>
      <w:r w:rsidRPr="00B6495C">
        <w:t>Dex</w:t>
      </w:r>
      <w:proofErr w:type="spellEnd"/>
      <w:r w:rsidRPr="00B6495C">
        <w:t xml:space="preserve"> (12 mei 2014). Er was steun voor een brief en van een aantal collega's het advies om een AO te plannen. Ik wil dit dan ook graag voorstellen aan de procedurevergadering van morgen. </w:t>
      </w:r>
    </w:p>
    <w:p w:rsidRPr="00B6495C" w:rsidR="00B6495C" w:rsidP="00B6495C" w:rsidRDefault="00B6495C"/>
    <w:p w:rsidRPr="00B6495C" w:rsidR="00B6495C" w:rsidP="00B6495C" w:rsidRDefault="00B6495C">
      <w:r w:rsidRPr="00B6495C">
        <w:t xml:space="preserve">Naar mijn mening is het niet geschikt als onderwerp bij de behandeling van de Wet Langdurige Zorg. Al was het alleen maar omdat dit een omvangrijke wetsbehandeling is en daar dan ook terecht de focus op gericht is. Vraag in deze is namelijk niet zo zeer onder welke wet deze kinderen vallen maar veel meer hoe goede zorg geregeld wordt. In het verleden is daarvoor bijvoorbeeld het CCE ontstaan. Wellicht zijn er nog andere goede </w:t>
      </w:r>
      <w:proofErr w:type="spellStart"/>
      <w:r w:rsidRPr="00B6495C">
        <w:t>ideeen</w:t>
      </w:r>
      <w:proofErr w:type="spellEnd"/>
      <w:r w:rsidRPr="00B6495C">
        <w:t xml:space="preserve"> die wij met elkaar kunnen formuleren om de zorg voor deze kinderen goed te regelen. </w:t>
      </w:r>
    </w:p>
    <w:p w:rsidRPr="00B6495C" w:rsidR="00B6495C" w:rsidP="00B6495C" w:rsidRDefault="00B6495C"/>
    <w:p w:rsidRPr="00B6495C" w:rsidR="00B6495C" w:rsidP="00B6495C" w:rsidRDefault="00B6495C">
      <w:r w:rsidRPr="00B6495C">
        <w:t>Met vriendelijke groet,</w:t>
      </w:r>
    </w:p>
    <w:p w:rsidRPr="00B6495C" w:rsidR="00B6495C" w:rsidP="00B6495C" w:rsidRDefault="00B6495C">
      <w:r w:rsidRPr="00B6495C">
        <w:t>Mona Keijzer</w:t>
      </w:r>
    </w:p>
    <w:p w:rsidRPr="00B6495C" w:rsidR="00B6495C" w:rsidP="00B6495C" w:rsidRDefault="00B6495C"/>
    <w:p w:rsidRPr="00B6495C" w:rsidR="00B6495C" w:rsidP="00B6495C" w:rsidRDefault="00B6495C">
      <w:r w:rsidRPr="00B6495C">
        <w:t>CDA Lid Tweede Kamer</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5C"/>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6495C"/>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4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1004</ap:Characters>
  <ap:DocSecurity>0</ap:DocSecurity>
  <ap:Lines>8</ap:Lines>
  <ap:Paragraphs>2</ap:Paragraphs>
  <ap:ScaleCrop>false</ap:ScaleCrop>
  <ap:LinksUpToDate>false</ap:LinksUpToDate>
  <ap:CharactersWithSpaces>1198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2014-05-13T13:43:00.0000000Z</dcterms:created>
  <dcterms:modified xsi:type="dcterms:W3CDTF">2014-05-13T13:45:00.0000000Z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0x0101007FDA3E9628A13F4BBCBCEC6CD4D4405A</vt:lpwstr>
  </property>
</Properties>
</file>