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D2350" w:rsidR="000D2350" w:rsidP="000D2350" w:rsidRDefault="000D2350">
      <w:bookmarkStart w:name="_MailOriginal" w:id="0"/>
      <w:r w:rsidRPr="000D2350">
        <w:rPr>
          <w:b/>
          <w:bCs/>
        </w:rPr>
        <w:t>Van:</w:t>
      </w:r>
      <w:r w:rsidRPr="000D2350">
        <w:t xml:space="preserve"> Brink van den D. </w:t>
      </w:r>
      <w:r w:rsidRPr="000D2350">
        <w:br/>
      </w:r>
      <w:r w:rsidRPr="000D2350">
        <w:rPr>
          <w:b/>
          <w:bCs/>
        </w:rPr>
        <w:t>Verzonden:</w:t>
      </w:r>
      <w:r w:rsidRPr="000D2350">
        <w:t xml:space="preserve"> dinsdag 22 april 2014 13:35</w:t>
      </w:r>
      <w:r w:rsidRPr="000D2350">
        <w:br/>
      </w:r>
      <w:r w:rsidRPr="000D2350">
        <w:rPr>
          <w:b/>
          <w:bCs/>
        </w:rPr>
        <w:t>Aan:</w:t>
      </w:r>
      <w:r w:rsidRPr="000D2350">
        <w:t xml:space="preserve"> Commissie Wonen en Rijksdienst</w:t>
      </w:r>
      <w:r w:rsidRPr="000D2350">
        <w:br/>
      </w:r>
      <w:r w:rsidRPr="000D2350">
        <w:rPr>
          <w:b/>
          <w:bCs/>
        </w:rPr>
        <w:t>CC:</w:t>
      </w:r>
      <w:r w:rsidRPr="000D2350">
        <w:t xml:space="preserve"> Baay, M.</w:t>
      </w:r>
      <w:r w:rsidRPr="000D2350">
        <w:br/>
      </w:r>
      <w:r w:rsidRPr="000D2350">
        <w:rPr>
          <w:b/>
          <w:bCs/>
        </w:rPr>
        <w:t>Onderwerp:</w:t>
      </w:r>
      <w:r w:rsidRPr="000D2350">
        <w:t xml:space="preserve"> Verzoek 50PLUS om aanvulling kabinetsreactie Advies RLI 'Langer zelfstandig, een gedeelde opgave van wonen, zorg en welzijn'.</w:t>
      </w:r>
      <w:r w:rsidRPr="000D2350">
        <w:br/>
      </w:r>
      <w:r w:rsidRPr="000D2350">
        <w:rPr>
          <w:b/>
          <w:bCs/>
        </w:rPr>
        <w:t>Urgentie:</w:t>
      </w:r>
      <w:r w:rsidRPr="000D2350">
        <w:t xml:space="preserve"> Hoog</w:t>
      </w:r>
    </w:p>
    <w:p w:rsidRPr="000D2350" w:rsidR="000D2350" w:rsidP="000D2350" w:rsidRDefault="000D2350"/>
    <w:p w:rsidRPr="000D2350" w:rsidR="000D2350" w:rsidP="000D2350" w:rsidRDefault="000D2350"/>
    <w:p w:rsidRPr="000D2350" w:rsidR="000D2350" w:rsidP="000D2350" w:rsidRDefault="000D2350">
      <w:r w:rsidRPr="000D2350">
        <w:t>Geachte commissieleden,</w:t>
      </w:r>
    </w:p>
    <w:p w:rsidRPr="000D2350" w:rsidR="000D2350" w:rsidP="000D2350" w:rsidRDefault="000D2350"/>
    <w:p w:rsidRPr="000D2350" w:rsidR="000D2350" w:rsidP="000D2350" w:rsidRDefault="000D2350">
      <w:r w:rsidRPr="000D2350">
        <w:t xml:space="preserve">Onlangs heeft een </w:t>
      </w:r>
      <w:proofErr w:type="spellStart"/>
      <w:r w:rsidRPr="000D2350">
        <w:t>enquete</w:t>
      </w:r>
      <w:proofErr w:type="spellEnd"/>
      <w:r w:rsidRPr="000D2350">
        <w:t xml:space="preserve"> van de NOS plaatsgevonden onder 163 woningcorporaties (zie bijlage).</w:t>
      </w:r>
    </w:p>
    <w:p w:rsidRPr="000D2350" w:rsidR="000D2350" w:rsidP="000D2350" w:rsidRDefault="000D2350"/>
    <w:p w:rsidRPr="000D2350" w:rsidR="000D2350" w:rsidP="000D2350" w:rsidRDefault="000D2350">
      <w:r w:rsidRPr="000D2350">
        <w:t xml:space="preserve">Uit deze </w:t>
      </w:r>
      <w:proofErr w:type="spellStart"/>
      <w:r w:rsidRPr="000D2350">
        <w:t>enquete</w:t>
      </w:r>
      <w:proofErr w:type="spellEnd"/>
      <w:r w:rsidRPr="000D2350">
        <w:t xml:space="preserve"> blijkt, dat ouderen die op hun oude dag zelfstandig blijven wonen en zorg nodig hebben, in de toekomst </w:t>
      </w:r>
      <w:proofErr w:type="spellStart"/>
      <w:r w:rsidRPr="000D2350">
        <w:t>éérder</w:t>
      </w:r>
      <w:proofErr w:type="spellEnd"/>
      <w:r w:rsidRPr="000D2350">
        <w:t xml:space="preserve"> zullen moeten verhuizen naar een huis dat daar geschikt voor is.</w:t>
      </w:r>
    </w:p>
    <w:p w:rsidRPr="000D2350" w:rsidR="000D2350" w:rsidP="000D2350" w:rsidRDefault="000D2350">
      <w:r w:rsidRPr="000D2350">
        <w:t xml:space="preserve">Volgens de woningcorporaties zijn er echter onvoldoende geschikte woningen voor al die ouderen. </w:t>
      </w:r>
    </w:p>
    <w:p w:rsidRPr="000D2350" w:rsidR="000D2350" w:rsidP="000D2350" w:rsidRDefault="000D2350"/>
    <w:p w:rsidRPr="000D2350" w:rsidR="000D2350" w:rsidP="000D2350" w:rsidRDefault="000D2350">
      <w:r w:rsidRPr="000D2350">
        <w:t xml:space="preserve">Martine Baay stelt voor de minister van Wonen en Rijksdienst te verzoeken, het bedoelde onderzoek en de bevindingen daarvan mee te nemen in de verwachte kabinetsreactie op het advies van de Raad voor de leefomgeving en infrastructuur (RLI)  van dit </w:t>
      </w:r>
      <w:proofErr w:type="gramStart"/>
      <w:r w:rsidRPr="000D2350">
        <w:t>voorjaar:  </w:t>
      </w:r>
      <w:proofErr w:type="gramEnd"/>
      <w:r w:rsidRPr="000D2350">
        <w:t xml:space="preserve">"Langer zelfstandig, een gedeelde opgave van wonen, zorg en welzijn". </w:t>
      </w:r>
    </w:p>
    <w:p w:rsidRPr="000D2350" w:rsidR="000D2350" w:rsidP="000D2350" w:rsidRDefault="000D2350"/>
    <w:p w:rsidRPr="000D2350" w:rsidR="000D2350" w:rsidP="000D2350" w:rsidRDefault="000D2350"/>
    <w:p w:rsidRPr="000D2350" w:rsidR="000D2350" w:rsidP="000D2350" w:rsidRDefault="000D2350">
      <w:r w:rsidRPr="000D2350">
        <w:t xml:space="preserve">Met vriendelijke groet, </w:t>
      </w:r>
    </w:p>
    <w:p w:rsidRPr="000D2350" w:rsidR="000D2350" w:rsidP="000D2350" w:rsidRDefault="000D2350"/>
    <w:p w:rsidRPr="000D2350" w:rsidR="000D2350" w:rsidP="000D2350" w:rsidRDefault="000D2350"/>
    <w:p w:rsidRPr="000D2350" w:rsidR="000D2350" w:rsidP="000D2350" w:rsidRDefault="000D2350">
      <w:r w:rsidRPr="000D2350">
        <w:drawing>
          <wp:inline distT="0" distB="0" distL="0" distR="0" wp14:anchorId="11B33151" wp14:editId="2277AE52">
            <wp:extent cx="381000" cy="333375"/>
            <wp:effectExtent l="0" t="0" r="0" b="9525"/>
            <wp:docPr id="1" name="Afbeelding 1" descr="50p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50plus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p>
    <w:p w:rsidRPr="000D2350" w:rsidR="000D2350" w:rsidP="000D2350" w:rsidRDefault="000D2350">
      <w:pPr>
        <w:rPr>
          <w:b/>
          <w:bCs/>
        </w:rPr>
      </w:pPr>
      <w:r w:rsidRPr="000D2350">
        <w:rPr>
          <w:b/>
          <w:bCs/>
        </w:rPr>
        <w:t>David van den Brink</w:t>
      </w:r>
    </w:p>
    <w:p w:rsidRPr="000D2350" w:rsidR="000D2350" w:rsidP="000D2350" w:rsidRDefault="000D2350">
      <w:r w:rsidRPr="000D2350">
        <w:t>Beleidsmedewerker Economische Zaken, Financiën,</w:t>
      </w:r>
    </w:p>
    <w:p w:rsidRPr="000D2350" w:rsidR="000D2350" w:rsidP="000D2350" w:rsidRDefault="000D2350">
      <w:r w:rsidRPr="000D2350">
        <w:t xml:space="preserve">Wonen en Rijksdienst, en Binnenlandse Zaken </w:t>
      </w:r>
    </w:p>
    <w:p w:rsidRPr="000D2350" w:rsidR="000D2350" w:rsidP="000D2350" w:rsidRDefault="000D2350">
      <w:r w:rsidRPr="000D2350">
        <w:t>Telefoon: 070-3185056</w:t>
      </w:r>
    </w:p>
    <w:p w:rsidRPr="000D2350" w:rsidR="000D2350" w:rsidP="000D2350" w:rsidRDefault="000D2350">
      <w:hyperlink w:history="1" r:id="rId7">
        <w:r w:rsidRPr="000D2350">
          <w:rPr>
            <w:rStyle w:val="Hyperlink"/>
          </w:rPr>
          <w:t>D.vdbrink@tweedekamer.nl</w:t>
        </w:r>
      </w:hyperlink>
    </w:p>
    <w:p w:rsidRPr="000D2350" w:rsidR="000D2350" w:rsidP="000D2350" w:rsidRDefault="000D2350"/>
    <w:p w:rsidRPr="000D2350" w:rsidR="000D2350" w:rsidP="000D2350" w:rsidRDefault="000D2350"/>
    <w:p w:rsidRPr="000D2350" w:rsidR="000D2350" w:rsidP="000D2350" w:rsidRDefault="000D2350">
      <w:pPr>
        <w:rPr>
          <w:b/>
          <w:bCs/>
          <w:u w:val="single"/>
        </w:rPr>
      </w:pPr>
      <w:r w:rsidRPr="000D2350">
        <w:rPr>
          <w:b/>
          <w:bCs/>
          <w:u w:val="single"/>
        </w:rPr>
        <w:t>Bijlage:</w:t>
      </w:r>
    </w:p>
    <w:p w:rsidRPr="000D2350" w:rsidR="000D2350" w:rsidP="000D2350" w:rsidRDefault="000D2350"/>
    <w:p w:rsidRPr="000D2350" w:rsidR="000D2350" w:rsidP="000D2350" w:rsidRDefault="000D2350">
      <w:pPr>
        <w:rPr>
          <w:b/>
          <w:bCs/>
        </w:rPr>
      </w:pPr>
      <w:r w:rsidRPr="000D2350">
        <w:rPr>
          <w:b/>
          <w:bCs/>
        </w:rPr>
        <w:t>Oude huurder eerder verhuizen</w:t>
      </w:r>
    </w:p>
    <w:p w:rsidRPr="000D2350" w:rsidR="000D2350" w:rsidP="000D2350" w:rsidRDefault="000D2350">
      <w:proofErr w:type="gramStart"/>
      <w:r w:rsidRPr="000D2350">
        <w:t>zaterdag</w:t>
      </w:r>
      <w:proofErr w:type="gramEnd"/>
      <w:r w:rsidRPr="000D2350">
        <w:t xml:space="preserve"> 19 apr 2014, 17:01 (Update: 19-04-14, 22:21) </w:t>
      </w:r>
    </w:p>
    <w:p w:rsidRPr="000D2350" w:rsidR="000D2350" w:rsidP="000D2350" w:rsidRDefault="000D2350">
      <w:hyperlink w:tooltip="Sociale huurwoningen | CorporatieNL / Flickr creative commons by" w:history="1" r:id="rId8">
        <w:r w:rsidRPr="000D2350">
          <w:rPr>
            <w:rStyle w:val="Hyperlink"/>
          </w:rPr>
          <w:t>»</w:t>
        </w:r>
      </w:hyperlink>
    </w:p>
    <w:p w:rsidRPr="000D2350" w:rsidR="000D2350" w:rsidP="000D2350" w:rsidRDefault="000D2350">
      <w:proofErr w:type="gramStart"/>
      <w:r w:rsidRPr="000D2350">
        <w:rPr>
          <w:i/>
          <w:iCs/>
        </w:rPr>
        <w:t>door</w:t>
      </w:r>
      <w:proofErr w:type="gramEnd"/>
      <w:r w:rsidRPr="000D2350">
        <w:rPr>
          <w:i/>
          <w:iCs/>
        </w:rPr>
        <w:t xml:space="preserve"> </w:t>
      </w:r>
      <w:proofErr w:type="spellStart"/>
      <w:r w:rsidRPr="000D2350">
        <w:rPr>
          <w:i/>
          <w:iCs/>
        </w:rPr>
        <w:t>Ardi</w:t>
      </w:r>
      <w:proofErr w:type="spellEnd"/>
      <w:r w:rsidRPr="000D2350">
        <w:rPr>
          <w:i/>
          <w:iCs/>
        </w:rPr>
        <w:t xml:space="preserve"> Vleugels en Bas de Vries</w:t>
      </w:r>
    </w:p>
    <w:p w:rsidRPr="000D2350" w:rsidR="000D2350" w:rsidP="000D2350" w:rsidRDefault="000D2350">
      <w:r w:rsidRPr="000D2350">
        <w:t xml:space="preserve">Huurders die op hun oude dag zelfstandig blijven wonen en zorg nodig hebben, moeten in de toekomst eerder verhuizen naar een huis dat daar geschikt voor is. Maar er zijn straks onvoldoende geschikte woningen voor al die ouderen. Dat zegt een grote meerderheid van 163 woningcorporaties </w:t>
      </w:r>
      <w:hyperlink w:history="1" r:id="rId9">
        <w:r w:rsidRPr="000D2350">
          <w:rPr>
            <w:rStyle w:val="Hyperlink"/>
          </w:rPr>
          <w:t>in een enquête van de NOS</w:t>
        </w:r>
      </w:hyperlink>
      <w:r w:rsidRPr="000D2350">
        <w:t xml:space="preserve">. </w:t>
      </w:r>
    </w:p>
    <w:p w:rsidRPr="000D2350" w:rsidR="000D2350" w:rsidP="000D2350" w:rsidRDefault="000D2350">
      <w:r w:rsidRPr="000D2350">
        <w:t xml:space="preserve">Driekwart van de ondervraagde corporaties zegt dat ouderen de komende jaren niet zomaar in hun woning kunnen blijven als het huis aanpassingen nodig heeft. Meer dan de helft denkt dat </w:t>
      </w:r>
      <w:r w:rsidRPr="000D2350">
        <w:lastRenderedPageBreak/>
        <w:t xml:space="preserve">de gemeenten daar minder geld voor hebben en daarom bijvoorbeeld minder snel trapliften plaatsen. Dat geldt helemaal als er </w:t>
      </w:r>
      <w:proofErr w:type="gramStart"/>
      <w:r w:rsidRPr="000D2350">
        <w:t>elders</w:t>
      </w:r>
      <w:proofErr w:type="gramEnd"/>
      <w:r w:rsidRPr="000D2350">
        <w:t xml:space="preserve"> al woningen staan die wel geschikt zijn. Oudere huurders moeten dan eerder verhuizen naar die aangepaste woningen.</w:t>
      </w:r>
    </w:p>
    <w:p w:rsidRPr="000D2350" w:rsidR="000D2350" w:rsidP="000D2350" w:rsidRDefault="000D2350">
      <w:r w:rsidRPr="000D2350">
        <w:t xml:space="preserve">"Ook corporaties hebben steeds minder geld voor aangepaste huizen," zegt Marc </w:t>
      </w:r>
      <w:proofErr w:type="spellStart"/>
      <w:r w:rsidRPr="000D2350">
        <w:t>Calon</w:t>
      </w:r>
      <w:proofErr w:type="spellEnd"/>
      <w:r w:rsidRPr="000D2350">
        <w:t xml:space="preserve">, voorzitter van de vereniging van woningbouwcorporaties </w:t>
      </w:r>
      <w:proofErr w:type="spellStart"/>
      <w:r w:rsidRPr="000D2350">
        <w:t>Aedes</w:t>
      </w:r>
      <w:proofErr w:type="spellEnd"/>
      <w:r w:rsidRPr="000D2350">
        <w:t xml:space="preserve">. "Door </w:t>
      </w:r>
      <w:hyperlink w:history="1" r:id="rId10">
        <w:r w:rsidRPr="000D2350">
          <w:rPr>
            <w:rStyle w:val="Hyperlink"/>
          </w:rPr>
          <w:t>de sluiting van tehuizen</w:t>
        </w:r>
      </w:hyperlink>
      <w:r w:rsidRPr="000D2350">
        <w:t xml:space="preserve"> en de vergrijzing komt er wel een grote grijze golf op ze af. We kunnen simpelweg niet al die huizen gaan aanpassen. En dan heb je ook nog voldoende geschikte woningen nodig voor andere huurders, zoals gezinnen. Dat is al met al een moeilijke opgave." </w:t>
      </w:r>
    </w:p>
    <w:p w:rsidRPr="000D2350" w:rsidR="000D2350" w:rsidP="000D2350" w:rsidRDefault="000D2350">
      <w:r w:rsidRPr="000D2350">
        <w:t>Probleem is ook dat er over vijf jaar al een tekort is aan geschikte seniorenwoningen, zo verwacht de helft van de corporaties. Ze hopen dat gemeenten samen met hen investeren in genoeg aangepaste woningen, maar ze betwijfelen of dat gebeurt.</w:t>
      </w:r>
    </w:p>
    <w:p w:rsidRPr="000D2350" w:rsidR="000D2350" w:rsidP="000D2350" w:rsidRDefault="000D2350">
      <w:pPr>
        <w:rPr>
          <w:b/>
          <w:bCs/>
        </w:rPr>
      </w:pPr>
      <w:r w:rsidRPr="000D2350">
        <w:rPr>
          <w:b/>
          <w:bCs/>
        </w:rPr>
        <w:t>Verleiden</w:t>
      </w:r>
    </w:p>
    <w:p w:rsidRPr="000D2350" w:rsidR="000D2350" w:rsidP="000D2350" w:rsidRDefault="000D2350">
      <w:r w:rsidRPr="000D2350">
        <w:t xml:space="preserve">Ouderen zelf willen vaak helemaal niet verhuizen. Corporaties kunnen hen niet dwingen, dus proberen ze het met verleiden. Soms wordt beloofd de huur in het nieuwe huis niet te verhogen. Enkele woningcorporaties, zoals </w:t>
      </w:r>
      <w:proofErr w:type="spellStart"/>
      <w:r w:rsidRPr="000D2350">
        <w:t>Vidomes</w:t>
      </w:r>
      <w:proofErr w:type="spellEnd"/>
      <w:r w:rsidRPr="000D2350">
        <w:t xml:space="preserve"> in Zoetermeer, hebben een ouderenmakelaar aangesteld die senioren begeleidt en helpt bij verhuiskeuzes. Ook de gemeente Utrecht heeft sinds kort een verhuisspecialist voor senioren, die voor een betere doorstroming moet zorgen. </w:t>
      </w:r>
    </w:p>
    <w:p w:rsidRPr="000D2350" w:rsidR="000D2350" w:rsidP="000D2350" w:rsidRDefault="000D2350">
      <w:r w:rsidRPr="000D2350">
        <w:t xml:space="preserve">"Ouderen vinden verhuizen spannend. Maar het probleem is ook dat er te weinig aantrekkelijk aanbod is", zegt Danielle </w:t>
      </w:r>
      <w:proofErr w:type="spellStart"/>
      <w:r w:rsidRPr="000D2350">
        <w:t>Harkes</w:t>
      </w:r>
      <w:proofErr w:type="spellEnd"/>
      <w:r w:rsidRPr="000D2350">
        <w:t xml:space="preserve"> van het </w:t>
      </w:r>
      <w:proofErr w:type="spellStart"/>
      <w:r w:rsidRPr="000D2350">
        <w:t>Aedes-Actiz</w:t>
      </w:r>
      <w:proofErr w:type="spellEnd"/>
      <w:r w:rsidRPr="000D2350">
        <w:t xml:space="preserve"> Kenniscentrum Wonen-Zorg. "Er moeten snel meer beschermde woonvormen worden ontwikkeld waar ouderen onderling positief over zijn."</w:t>
      </w:r>
    </w:p>
    <w:p w:rsidRPr="000D2350" w:rsidR="000D2350" w:rsidP="000D2350" w:rsidRDefault="000D2350">
      <w:r w:rsidRPr="000D2350">
        <w:t xml:space="preserve">Ook de Utrechtse verhuisspecialist Claartje </w:t>
      </w:r>
      <w:proofErr w:type="spellStart"/>
      <w:r w:rsidRPr="000D2350">
        <w:t>Sadee</w:t>
      </w:r>
      <w:proofErr w:type="spellEnd"/>
      <w:r w:rsidRPr="000D2350">
        <w:t xml:space="preserve"> wijst op problemen met het aanbod: "</w:t>
      </w:r>
      <w:proofErr w:type="gramStart"/>
      <w:r w:rsidRPr="000D2350">
        <w:t>De</w:t>
      </w:r>
      <w:proofErr w:type="gramEnd"/>
      <w:r w:rsidRPr="000D2350">
        <w:t xml:space="preserve"> huren van zorgwoningen zijn vaak te hoog. Dat is een drempel voor veel ouderen." Daarnaast zijn er volgens haar regels die andere oplossingen belemmeren. "Mantelzorg wordt steeds belangrijker. Maar als ouderen in de buurt van hun kinderen willen gaan wonen, krijgen ze geen voorrang. Dat is jammer." </w:t>
      </w:r>
    </w:p>
    <w:p w:rsidRPr="000D2350" w:rsidR="000D2350" w:rsidP="000D2350" w:rsidRDefault="000D2350">
      <w:pPr>
        <w:rPr>
          <w:b/>
          <w:bCs/>
        </w:rPr>
      </w:pPr>
      <w:r w:rsidRPr="000D2350">
        <w:rPr>
          <w:b/>
          <w:bCs/>
        </w:rPr>
        <w:t>Sociale rol</w:t>
      </w:r>
    </w:p>
    <w:p w:rsidRPr="000D2350" w:rsidR="000D2350" w:rsidP="000D2350" w:rsidRDefault="000D2350">
      <w:r w:rsidRPr="000D2350">
        <w:t xml:space="preserve">Uit de enquête blijkt verder dat woningbouwcorporaties vinden dat ze een grote rol hebben als gemeenten straks meer zorgtaken krijgen. Meer dan de helft wil deelnemen in sociale wijkteams en ruim 80 procent vindt dat ze een belangrijke taak hebben in het signaleren van problemen achter de voordeur. De meeste corporaties willen ook meehelpen aan het bieden van bijvoorbeeld ontmoetingsruimtes of zorgposten. </w:t>
      </w:r>
    </w:p>
    <w:p w:rsidRPr="000D2350" w:rsidR="000D2350" w:rsidP="000D2350" w:rsidRDefault="000D2350">
      <w:r w:rsidRPr="000D2350">
        <w:t xml:space="preserve">Zorgen over de toekomst hebben de corporaties ook. Ze zijn bang dat ze vaker te maken krijgen met vervuiling en verwaarlozing, doordat het aantal hulpbehoevende huurders toeneemt. En ze willen meer duidelijkheid over het overheidsbeleid ten aanzien van zorg en wonen. </w:t>
      </w:r>
    </w:p>
    <w:bookmarkEnd w:id="0"/>
    <w:p w:rsidRPr="000D2350" w:rsidR="000D2350" w:rsidP="000D2350" w:rsidRDefault="000D2350"/>
    <w:p w:rsidR="0066158F" w:rsidRDefault="0066158F">
      <w:bookmarkStart w:name="_GoBack" w:id="1"/>
      <w:bookmarkEnd w:id="1"/>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50"/>
    <w:rsid w:val="000243FB"/>
    <w:rsid w:val="000972C1"/>
    <w:rsid w:val="000D025A"/>
    <w:rsid w:val="000D2350"/>
    <w:rsid w:val="000E5D57"/>
    <w:rsid w:val="0013546A"/>
    <w:rsid w:val="001A2A2D"/>
    <w:rsid w:val="001B1481"/>
    <w:rsid w:val="001C0615"/>
    <w:rsid w:val="001C5645"/>
    <w:rsid w:val="001D0986"/>
    <w:rsid w:val="00200089"/>
    <w:rsid w:val="00223B0B"/>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721FB2"/>
    <w:rsid w:val="00754A61"/>
    <w:rsid w:val="007743FD"/>
    <w:rsid w:val="00787E62"/>
    <w:rsid w:val="007C6C94"/>
    <w:rsid w:val="007E7980"/>
    <w:rsid w:val="007F61A7"/>
    <w:rsid w:val="008030FD"/>
    <w:rsid w:val="00810145"/>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D2350"/>
    <w:rPr>
      <w:color w:val="0000FF" w:themeColor="hyperlink"/>
      <w:u w:val="single"/>
    </w:rPr>
  </w:style>
  <w:style w:type="paragraph" w:styleId="Ballontekst">
    <w:name w:val="Balloon Text"/>
    <w:basedOn w:val="Standaard"/>
    <w:link w:val="BallontekstChar"/>
    <w:rsid w:val="000D2350"/>
    <w:rPr>
      <w:rFonts w:ascii="Tahoma" w:hAnsi="Tahoma" w:cs="Tahoma"/>
      <w:sz w:val="16"/>
      <w:szCs w:val="16"/>
    </w:rPr>
  </w:style>
  <w:style w:type="character" w:customStyle="1" w:styleId="BallontekstChar">
    <w:name w:val="Ballontekst Char"/>
    <w:basedOn w:val="Standaardalinea-lettertype"/>
    <w:link w:val="Ballontekst"/>
    <w:rsid w:val="000D23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0D2350"/>
    <w:rPr>
      <w:color w:val="0000FF" w:themeColor="hyperlink"/>
      <w:u w:val="single"/>
    </w:rPr>
  </w:style>
  <w:style w:type="paragraph" w:styleId="Ballontekst">
    <w:name w:val="Balloon Text"/>
    <w:basedOn w:val="Standaard"/>
    <w:link w:val="BallontekstChar"/>
    <w:rsid w:val="000D2350"/>
    <w:rPr>
      <w:rFonts w:ascii="Tahoma" w:hAnsi="Tahoma" w:cs="Tahoma"/>
      <w:sz w:val="16"/>
      <w:szCs w:val="16"/>
    </w:rPr>
  </w:style>
  <w:style w:type="character" w:customStyle="1" w:styleId="BallontekstChar">
    <w:name w:val="Ballontekst Char"/>
    <w:basedOn w:val="Standaardalinea-lettertype"/>
    <w:link w:val="Ballontekst"/>
    <w:rsid w:val="000D23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8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ontent.nos.nl/data/image/xxl/2010/11/25/200758.jpg" TargetMode="External" Id="rId8" /><Relationship Type="http://schemas.openxmlformats.org/officeDocument/2006/relationships/settings" Target="settings.xml" Id="rId3" /><Relationship Type="http://schemas.openxmlformats.org/officeDocument/2006/relationships/hyperlink" Target="mailto:D.vdbrink@tweedekamer.nl" TargetMode="External" Id="rId7" /><Relationship Type="http://schemas.openxmlformats.org/officeDocument/2006/relationships/theme" Target="theme/theme1.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CF5D69.5B6C09B0" TargetMode="External" Id="rId6" /><Relationship Type="http://schemas.openxmlformats.org/officeDocument/2006/relationships/fontTable" Target="fontTable.xml" Id="rId11" /><Relationship Type="http://schemas.openxmlformats.org/officeDocument/2006/relationships/image" Target="media/image1.png" Id="rId5" /><Relationship Type="http://schemas.openxmlformats.org/officeDocument/2006/relationships/hyperlink" Target="http://nos.nl/artikel/617502-mijn-verzorgingshuis-sluit-wat-nu.html" TargetMode="External" Id="rId10" /><Relationship Type="http://schemas.openxmlformats.org/officeDocument/2006/relationships/webSettings" Target="webSettings.xml" Id="rId4" /><Relationship Type="http://schemas.openxmlformats.org/officeDocument/2006/relationships/hyperlink" Target="http://download.omroep.nl/nos/docs/180414_uitkomsten_corporaties_selectie.pdf"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689</ap:Words>
  <ap:Characters>4256</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2014-04-22T12:42:00.0000000Z</dcterms:created>
  <dcterms:modified xsi:type="dcterms:W3CDTF">2014-04-22T12:50:00.0000000Z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0x01010002920785C7E38841BDACE8D2FD31D371</vt:lpwstr>
  </property>
</Properties>
</file>