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E6" w:rsidP="00CF28E6" w:rsidRDefault="00CF28E6">
      <w:r>
        <w:t>Geachte leden en plaatsvervangend leden van de vaste commissie voor Infrastructuur en Milieu,</w:t>
      </w:r>
    </w:p>
    <w:p w:rsidR="00CF28E6" w:rsidP="00CF28E6" w:rsidRDefault="00CF28E6"/>
    <w:p w:rsidR="00CF28E6" w:rsidP="00CF28E6" w:rsidRDefault="00CF28E6">
      <w:r>
        <w:t>Ter bespreking onder het agendapunt Rondvraag van de procedurevergadering van uw commissie d.d. 16 april 2014:</w:t>
      </w:r>
    </w:p>
    <w:p w:rsidR="00CF28E6" w:rsidP="00CF28E6" w:rsidRDefault="00CF28E6"/>
    <w:p w:rsidR="00CF28E6" w:rsidP="00CF28E6" w:rsidRDefault="00CF28E6">
      <w:r>
        <w:t>Uw commissie heeft op maandag 14 april 2014 middels een emailprocedure besloten om het algemeen overleg Grondstoffen en afval uit te stellen naar 18 juni 2014. U heeft tevens de staatssecretaris verzocht om de evaluatie van de prestatieovereenkomsten uit de Raamovereenkomst Verpakkingen uiterlijk een week voorafgaand aan dit algemeen overleg naar de Kamer te sturen.</w:t>
      </w:r>
    </w:p>
    <w:p w:rsidR="00CF28E6" w:rsidP="00CF28E6" w:rsidRDefault="00CF28E6"/>
    <w:p w:rsidR="00CF28E6" w:rsidP="00CF28E6" w:rsidRDefault="00CF28E6">
      <w:r>
        <w:t xml:space="preserve">Door het lid Van Gerven (SP) is in de emailprocedure het aanvullende verzoek gedaan om </w:t>
      </w:r>
      <w:r>
        <w:rPr>
          <w:b/>
          <w:bCs/>
          <w:u w:val="single"/>
        </w:rPr>
        <w:t>de staatssecretaris te vragen om een onderzoek naar wat nu precies de kosten van het statiegeldsysteem zijn, waarbij de rapporten van de WUR en CE Delft op waarheidsgehalte worden getoetst</w:t>
      </w:r>
      <w:r>
        <w:t>, en om de resultaten van een dergelijk onderzoek te ontvangen voor het algemeen overleg Grondstoffen en afval d.d. 18 juni 2014.</w:t>
      </w:r>
    </w:p>
    <w:p w:rsidR="00CF28E6" w:rsidP="00CF28E6" w:rsidRDefault="00CF28E6"/>
    <w:p w:rsidR="00CF28E6" w:rsidP="00CF28E6" w:rsidRDefault="00CF28E6">
      <w:r>
        <w:t>U hoeft niet per e-mail te reageren op dit voorstel; dit kan worden besproken tijdens de procedurevergadering.</w:t>
      </w:r>
    </w:p>
    <w:p w:rsidR="00CF28E6" w:rsidP="00CF28E6" w:rsidRDefault="00CF28E6"/>
    <w:p w:rsidR="00CF28E6" w:rsidP="00CF28E6" w:rsidRDefault="00CF28E6">
      <w:r>
        <w:t>Met vriendelijke groet,</w:t>
      </w:r>
    </w:p>
    <w:p w:rsidR="00CF28E6" w:rsidP="00CF28E6" w:rsidRDefault="00CF28E6"/>
    <w:p w:rsidR="00CF28E6" w:rsidP="00CF28E6" w:rsidRDefault="00CF28E6">
      <w:r>
        <w:t>Bob van Dijk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E6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28E6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28E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28E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2014-04-14T14:32:00.0000000Z</dcterms:created>
  <dcterms:modified xsi:type="dcterms:W3CDTF">2014-04-14T14:32:00.0000000Z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0x0101000170DBC90FFAB44FA7511BDE61C8B6E5</vt:lpwstr>
  </property>
</Properties>
</file>