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69B" w:rsidP="00D5169B" w:rsidRDefault="00D5169B"/>
    <w:p w:rsidR="00D5169B" w:rsidP="00D5169B" w:rsidRDefault="00D5169B">
      <w:r>
        <w:t xml:space="preserve">Rondvraag lid </w:t>
      </w:r>
      <w:proofErr w:type="spellStart"/>
      <w:r>
        <w:t>Straus</w:t>
      </w:r>
      <w:proofErr w:type="spellEnd"/>
    </w:p>
    <w:p w:rsidR="00D5169B" w:rsidP="00D5169B" w:rsidRDefault="00D5169B"/>
    <w:p w:rsidR="00D5169B" w:rsidP="00D5169B" w:rsidRDefault="00D5169B">
      <w:r>
        <w:t xml:space="preserve">Ter voorbereiding van het AO vmbo (gepland op 15 april a.s.) wordt verzocht bij het ministerie te informeren (voor de pv van 10 april) wanneer het toegezegde plan van aanpak over de overgang van vmbo naar mbo naar de Kamer gezonden zal worden </w:t>
      </w:r>
      <w:r>
        <w:t>t</w:t>
      </w:r>
      <w:bookmarkStart w:name="_GoBack" w:id="0"/>
      <w:bookmarkEnd w:id="0"/>
      <w:r>
        <w:t xml:space="preserve">en einde in de eerstvolgende procedurevergadering te besluiten het AO </w:t>
      </w:r>
      <w:r>
        <w:rPr>
          <w:color w:val="1F497D"/>
        </w:rPr>
        <w:t xml:space="preserve">vmbo </w:t>
      </w:r>
      <w:r>
        <w:t>eventueel te verplaatsen</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9B"/>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5169B"/>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169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169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0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60</ap:Words>
  <ap:Characters>308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2014-04-08T12:10:00.0000000Z</dcterms:created>
  <dcterms:modified xsi:type="dcterms:W3CDTF">2014-04-08T12:16:00.0000000Z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0x010100D530B06B936AE74EA46BD9CFB3DCC9A7</vt:lpwstr>
  </property>
</Properties>
</file>