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5B" w:rsidP="00EF5E5B" w:rsidRDefault="00EF5E5B">
      <w:r>
        <w:t>Beste Monique,</w:t>
      </w:r>
    </w:p>
    <w:p w:rsidR="00EF5E5B" w:rsidP="00EF5E5B" w:rsidRDefault="00EF5E5B"/>
    <w:p w:rsidR="00EF5E5B" w:rsidP="00EF5E5B" w:rsidRDefault="00EF5E5B">
      <w:r>
        <w:t>Het lid Lodders wil mede namens het lid Jacobi een technische briefing vragen over de ontvangen brief inzake de PAS.</w:t>
      </w:r>
    </w:p>
    <w:p w:rsidR="00EF5E5B" w:rsidP="00EF5E5B" w:rsidRDefault="00EF5E5B">
      <w:r>
        <w:t>Commissie EZ heeft het voortouw bij de PAS maar gezien de raakvlakken met I&amp;M het voorstel om ook de woordvoerders bij I&amp;M uit te nodigen.</w:t>
      </w:r>
    </w:p>
    <w:p w:rsidR="00EF5E5B" w:rsidP="00EF5E5B" w:rsidRDefault="00EF5E5B"/>
    <w:p w:rsidR="00EF5E5B" w:rsidP="00EF5E5B" w:rsidRDefault="00EF5E5B">
      <w:r>
        <w:t>Om de voortgang te behouden zou ik een schriftelijke ronde op prijs stellen. Lukt dit niet binnen de afspraken dan als rondvraag bij de PV van aanstaande dinsdag.</w:t>
      </w:r>
    </w:p>
    <w:p w:rsidR="00EF5E5B" w:rsidP="00EF5E5B" w:rsidRDefault="00EF5E5B"/>
    <w:p w:rsidR="00EF5E5B" w:rsidP="00EF5E5B" w:rsidRDefault="00EF5E5B">
      <w:r>
        <w:t>Met groet,</w:t>
      </w:r>
    </w:p>
    <w:p w:rsidR="00DF6B66" w:rsidP="00EF5E5B" w:rsidRDefault="00EF5E5B">
      <w:proofErr w:type="spellStart"/>
      <w:r>
        <w:t>Helma</w:t>
      </w:r>
      <w:bookmarkStart w:name="_GoBack" w:id="0"/>
      <w:bookmarkEnd w:id="0"/>
      <w:proofErr w:type="spellEnd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5B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EF5E5B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376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2014-04-04T15:25:00.0000000Z</lastPrinted>
  <dcterms:created xsi:type="dcterms:W3CDTF">2014-04-04T15:25:00.0000000Z</dcterms:created>
  <dcterms:modified xsi:type="dcterms:W3CDTF">2014-04-04T15:25:00.0000000Z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0x01010067CBEBCB9B90144393FF5C7C5980BBE2</vt:lpwstr>
  </property>
</Properties>
</file>