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D3" w:rsidRDefault="00F6021B">
      <w:pPr>
        <w:framePr w:w="5948" w:h="1741" w:hSpace="181" w:wrap="around" w:hAnchor="page" w:vAnchor="page" w:x="1078" w:y="3341" w:hRule="exact"/>
        <w:shd w:val="solid" w:color="FFFFFF" w:fill="FFFFFF"/>
        <w:tabs>
          <w:tab w:val="right" w:pos="1008"/>
          <w:tab w:val="left" w:pos="1148"/>
        </w:tabs>
        <w:ind w:left="1145" w:hanging="1145"/>
      </w:pPr>
      <w:r>
        <w:rPr>
          <w:rStyle w:val="Huisstijl-Aan"/>
        </w:rPr>
        <w:tab/>
      </w:r>
      <w:proofErr w:type="gramStart"/>
      <w:r>
        <w:rPr>
          <w:rStyle w:val="Huisstijl-Aan"/>
        </w:rPr>
        <w:t>aan</w:t>
      </w:r>
      <w:proofErr w:type="gramEnd"/>
      <w:r>
        <w:rPr>
          <w:szCs w:val="18"/>
        </w:rPr>
        <w:tab/>
      </w:r>
      <w:r>
        <w:t xml:space="preserve">Minister van Buitenlandse Zaken, </w:t>
      </w:r>
    </w:p>
    <w:p w:rsidRPr="009D033B" w:rsidR="006138C0" w:rsidRDefault="00CE61D3">
      <w:pPr>
        <w:framePr w:w="5948" w:h="1741" w:hSpace="181" w:wrap="around" w:hAnchor="page" w:vAnchor="page" w:x="1078" w:y="3341" w:hRule="exact"/>
        <w:shd w:val="solid" w:color="FFFFFF" w:fill="FFFFFF"/>
        <w:tabs>
          <w:tab w:val="right" w:pos="1008"/>
          <w:tab w:val="left" w:pos="1148"/>
        </w:tabs>
        <w:ind w:left="1145" w:hanging="1145"/>
        <w:rPr>
          <w:szCs w:val="18"/>
          <w:lang w:val="en-GB"/>
        </w:rPr>
      </w:pPr>
      <w:r>
        <w:tab/>
      </w:r>
      <w:r>
        <w:tab/>
      </w:r>
      <w:proofErr w:type="spellStart"/>
      <w:proofErr w:type="gramStart"/>
      <w:r w:rsidRPr="009D033B" w:rsidR="00F6021B">
        <w:rPr>
          <w:lang w:val="en-GB"/>
        </w:rPr>
        <w:t>drs</w:t>
      </w:r>
      <w:proofErr w:type="gramEnd"/>
      <w:r w:rsidRPr="009D033B" w:rsidR="00F6021B">
        <w:rPr>
          <w:lang w:val="en-GB"/>
        </w:rPr>
        <w:t>.</w:t>
      </w:r>
      <w:proofErr w:type="spellEnd"/>
      <w:r w:rsidRPr="009D033B" w:rsidR="00F6021B">
        <w:rPr>
          <w:lang w:val="en-GB"/>
        </w:rPr>
        <w:t xml:space="preserve"> F.C.G.M. </w:t>
      </w:r>
      <w:proofErr w:type="spellStart"/>
      <w:r w:rsidRPr="009D033B" w:rsidR="00F6021B">
        <w:rPr>
          <w:lang w:val="en-GB"/>
        </w:rPr>
        <w:t>Timmermans</w:t>
      </w:r>
      <w:proofErr w:type="spellEnd"/>
    </w:p>
    <w:p w:rsidRPr="009D033B" w:rsidR="006138C0" w:rsidRDefault="00F6021B">
      <w:pPr>
        <w:framePr w:w="5948" w:h="1741" w:hSpace="181" w:wrap="around" w:hAnchor="page" w:vAnchor="page" w:x="1078" w:y="3341" w:hRule="exact"/>
        <w:shd w:val="solid" w:color="FFFFFF" w:fill="FFFFFF"/>
        <w:tabs>
          <w:tab w:val="left" w:pos="1148"/>
        </w:tabs>
        <w:spacing w:line="284" w:lineRule="exact"/>
        <w:ind w:left="1145" w:hanging="1145"/>
        <w:rPr>
          <w:lang w:val="en-GB"/>
        </w:rPr>
      </w:pPr>
      <w:r w:rsidRPr="009D033B">
        <w:rPr>
          <w:szCs w:val="18"/>
          <w:lang w:val="en-GB"/>
        </w:rPr>
        <w:tab/>
      </w:r>
      <w:r>
        <w:rPr>
          <w:noProof/>
          <w:lang w:eastAsia="nl-NL"/>
        </w:rPr>
        <mc:AlternateContent>
          <mc:Choice Requires="wps">
            <w:drawing>
              <wp:anchor distT="0" distB="269875" distL="114300" distR="114300" simplePos="0" relativeHeight="251659264" behindDoc="0" locked="0" layoutInCell="1" allowOverlap="1" wp14:editId="4F1DC050" wp14:anchorId="4F9CD82B">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8C0" w:rsidRDefault="00F6021B">
                            <w:pPr>
                              <w:pStyle w:val="Huisstijl-Afzendgegevens"/>
                              <w:rPr>
                                <w:szCs w:val="13"/>
                              </w:rPr>
                            </w:pPr>
                            <w:r>
                              <w:t>Postbus 20018</w:t>
                            </w:r>
                          </w:p>
                          <w:p w:rsidR="006138C0" w:rsidRDefault="00F6021B">
                            <w:pPr>
                              <w:pStyle w:val="Huisstijl-Afzendgegevens"/>
                              <w:rPr>
                                <w:szCs w:val="13"/>
                              </w:rPr>
                            </w:pPr>
                            <w:r>
                              <w:t xml:space="preserve">2500 EA Den </w:t>
                            </w:r>
                            <w:proofErr w:type="gramStart"/>
                            <w:r>
                              <w:t>Haag</w:t>
                            </w:r>
                            <w:r>
                              <w:rPr>
                                <w:szCs w:val="13"/>
                              </w:rPr>
                              <w:t xml:space="preserve">  </w:t>
                            </w:r>
                            <w:proofErr w:type="gramEnd"/>
                          </w:p>
                          <w:p w:rsidR="006138C0" w:rsidRDefault="006138C0">
                            <w:pPr>
                              <w:pStyle w:val="Huisstijl-AfzendgegevensW1vet"/>
                              <w:rPr>
                                <w:szCs w:val="13"/>
                              </w:rPr>
                            </w:pPr>
                          </w:p>
                          <w:p w:rsidR="006138C0" w:rsidRDefault="00F6021B">
                            <w:pPr>
                              <w:pStyle w:val="Huisstijl-AfzendgegevensW1vet"/>
                              <w:rPr>
                                <w:szCs w:val="13"/>
                              </w:rPr>
                            </w:pPr>
                            <w:r>
                              <w:t>Griffie commissies Internationaal en Ruimtelijk</w:t>
                            </w:r>
                          </w:p>
                          <w:p w:rsidR="006138C0" w:rsidRDefault="00F6021B">
                            <w:pPr>
                              <w:pStyle w:val="Huisstijl-Afzendgegevens"/>
                              <w:rPr>
                                <w:szCs w:val="13"/>
                              </w:rPr>
                            </w:pPr>
                            <w:r>
                              <w:rPr>
                                <w:szCs w:val="13"/>
                              </w:rPr>
                              <w:t xml:space="preserve"> </w:t>
                            </w:r>
                            <w:proofErr w:type="spellStart"/>
                            <w:r w:rsidR="00B21410">
                              <w:rPr>
                                <w:szCs w:val="13"/>
                              </w:rPr>
                              <w:t>C.Keulemans</w:t>
                            </w:r>
                            <w:proofErr w:type="spellEnd"/>
                          </w:p>
                          <w:p w:rsidR="006138C0" w:rsidRDefault="00F6021B">
                            <w:pPr>
                              <w:pStyle w:val="Huisstijl-Afzendgegevens"/>
                              <w:rPr>
                                <w:szCs w:val="13"/>
                              </w:rPr>
                            </w:pPr>
                            <w:r>
                              <w:t>Binnenhof 1a</w:t>
                            </w:r>
                            <w:r>
                              <w:br/>
                              <w:t xml:space="preserve">2513 </w:t>
                            </w:r>
                            <w:proofErr w:type="gramStart"/>
                            <w:r>
                              <w:t xml:space="preserve">AA  </w:t>
                            </w:r>
                            <w:proofErr w:type="gramEnd"/>
                            <w:r>
                              <w:t>Den Haag</w:t>
                            </w:r>
                          </w:p>
                          <w:p w:rsidR="006138C0" w:rsidRDefault="00F6021B">
                            <w:pPr>
                              <w:pStyle w:val="Huisstijl-AfzendgegevensW1"/>
                              <w:tabs>
                                <w:tab w:val="left" w:pos="-13750"/>
                              </w:tabs>
                              <w:rPr>
                                <w:szCs w:val="13"/>
                              </w:rPr>
                            </w:pPr>
                            <w:proofErr w:type="gramStart"/>
                            <w:r>
                              <w:rPr>
                                <w:szCs w:val="13"/>
                              </w:rPr>
                              <w:t xml:space="preserve">T  </w:t>
                            </w:r>
                            <w:proofErr w:type="gramEnd"/>
                            <w:r>
                              <w:t>070 318 2334</w:t>
                            </w:r>
                          </w:p>
                          <w:p w:rsidR="006138C0" w:rsidRDefault="00F6021B">
                            <w:pPr>
                              <w:pStyle w:val="Huisstijl-Afzendgegevens"/>
                              <w:rPr>
                                <w:szCs w:val="13"/>
                              </w:rPr>
                            </w:pPr>
                            <w:r>
                              <w:rPr>
                                <w:szCs w:val="13"/>
                              </w:rPr>
                              <w:t xml:space="preserve">E  </w:t>
                            </w:r>
                            <w:r w:rsidR="00B21410">
                              <w:rPr>
                                <w:szCs w:val="13"/>
                              </w:rPr>
                              <w:t>c.</w:t>
                            </w:r>
                            <w:proofErr w:type="gramStart"/>
                            <w:r w:rsidR="00B21410">
                              <w:rPr>
                                <w:szCs w:val="13"/>
                              </w:rPr>
                              <w:t>keulemans</w:t>
                            </w:r>
                            <w:r>
                              <w:t>@tweedekamer</w:t>
                            </w:r>
                            <w:proofErr w:type="gramEnd"/>
                            <w:r>
                              <w:t>.nl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6138C0" w:rsidRDefault="00F6021B">
                      <w:pPr>
                        <w:pStyle w:val="Huisstijl-Afzendgegevens"/>
                        <w:rPr>
                          <w:szCs w:val="13"/>
                        </w:rPr>
                      </w:pPr>
                      <w:r>
                        <w:t>Postbus 20018</w:t>
                      </w:r>
                    </w:p>
                    <w:p w:rsidR="006138C0" w:rsidRDefault="00F6021B">
                      <w:pPr>
                        <w:pStyle w:val="Huisstijl-Afzendgegevens"/>
                        <w:rPr>
                          <w:szCs w:val="13"/>
                        </w:rPr>
                      </w:pPr>
                      <w:r>
                        <w:t>2500 EA Den Haag</w:t>
                      </w:r>
                      <w:r>
                        <w:rPr>
                          <w:szCs w:val="13"/>
                        </w:rPr>
                        <w:t xml:space="preserve">  </w:t>
                      </w:r>
                    </w:p>
                    <w:p w:rsidR="006138C0" w:rsidRDefault="006138C0">
                      <w:pPr>
                        <w:pStyle w:val="Huisstijl-AfzendgegevensW1vet"/>
                        <w:rPr>
                          <w:szCs w:val="13"/>
                        </w:rPr>
                      </w:pPr>
                    </w:p>
                    <w:p w:rsidR="006138C0" w:rsidRDefault="00F6021B">
                      <w:pPr>
                        <w:pStyle w:val="Huisstijl-AfzendgegevensW1vet"/>
                        <w:rPr>
                          <w:szCs w:val="13"/>
                        </w:rPr>
                      </w:pPr>
                      <w:r>
                        <w:t>Griffie commissies Internationaal en Ruimtelijk</w:t>
                      </w:r>
                    </w:p>
                    <w:p w:rsidR="006138C0" w:rsidRDefault="00F6021B">
                      <w:pPr>
                        <w:pStyle w:val="Huisstijl-Afzendgegevens"/>
                        <w:rPr>
                          <w:szCs w:val="13"/>
                        </w:rPr>
                      </w:pPr>
                      <w:r>
                        <w:rPr>
                          <w:szCs w:val="13"/>
                        </w:rPr>
                        <w:t xml:space="preserve"> </w:t>
                      </w:r>
                      <w:proofErr w:type="spellStart"/>
                      <w:r w:rsidR="00B21410">
                        <w:rPr>
                          <w:szCs w:val="13"/>
                        </w:rPr>
                        <w:t>C.Keulemans</w:t>
                      </w:r>
                      <w:bookmarkStart w:name="_GoBack" w:id="1"/>
                      <w:bookmarkEnd w:id="1"/>
                      <w:proofErr w:type="spellEnd"/>
                    </w:p>
                    <w:p w:rsidR="006138C0" w:rsidRDefault="00F6021B">
                      <w:pPr>
                        <w:pStyle w:val="Huisstijl-Afzendgegevens"/>
                        <w:rPr>
                          <w:szCs w:val="13"/>
                        </w:rPr>
                      </w:pPr>
                      <w:r>
                        <w:t>Binnenhof 1a</w:t>
                      </w:r>
                      <w:r>
                        <w:br/>
                        <w:t>2513 AA  Den Haag</w:t>
                      </w:r>
                    </w:p>
                    <w:p w:rsidR="006138C0" w:rsidRDefault="00F6021B">
                      <w:pPr>
                        <w:pStyle w:val="Huisstijl-AfzendgegevensW1"/>
                        <w:tabs>
                          <w:tab w:val="left" w:pos="-13750"/>
                        </w:tabs>
                        <w:rPr>
                          <w:szCs w:val="13"/>
                        </w:rPr>
                      </w:pPr>
                      <w:r>
                        <w:rPr>
                          <w:szCs w:val="13"/>
                        </w:rPr>
                        <w:t xml:space="preserve">T  </w:t>
                      </w:r>
                      <w:r>
                        <w:t>070 318 2334</w:t>
                      </w:r>
                    </w:p>
                    <w:p w:rsidR="006138C0" w:rsidRDefault="00F6021B">
                      <w:pPr>
                        <w:pStyle w:val="Huisstijl-Afzendgegevens"/>
                        <w:rPr>
                          <w:szCs w:val="13"/>
                        </w:rPr>
                      </w:pPr>
                      <w:r>
                        <w:rPr>
                          <w:szCs w:val="13"/>
                        </w:rPr>
                        <w:t xml:space="preserve">E  </w:t>
                      </w:r>
                      <w:r w:rsidR="00B21410">
                        <w:rPr>
                          <w:szCs w:val="13"/>
                        </w:rPr>
                        <w:t>c.keulemans</w:t>
                      </w:r>
                      <w:r>
                        <w:t>@tweedekamer.nl</w:t>
                      </w:r>
                    </w:p>
                  </w:txbxContent>
                </v:textbox>
                <w10:wrap type="topAndBottom" anchorx="page" anchory="page"/>
              </v:shape>
            </w:pict>
          </mc:Fallback>
        </mc:AlternateContent>
      </w:r>
    </w:p>
    <w:p w:rsidRPr="009D033B" w:rsidR="006138C0" w:rsidRDefault="00F6021B">
      <w:pPr>
        <w:pStyle w:val="PlatteTekst"/>
        <w:rPr>
          <w:lang w:val="en-GB"/>
        </w:rPr>
        <w:sectPr w:rsidRPr="009D033B" w:rsidR="006138C0">
          <w:headerReference w:type="default" r:id="rId10"/>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14:editId="78FDC31C" wp14:anchorId="43679CF9">
                <wp:simplePos x="0" y="0"/>
                <wp:positionH relativeFrom="page">
                  <wp:posOffset>495300</wp:posOffset>
                </wp:positionH>
                <wp:positionV relativeFrom="page">
                  <wp:posOffset>3619500</wp:posOffset>
                </wp:positionV>
                <wp:extent cx="5105400" cy="775335"/>
                <wp:effectExtent l="0" t="0" r="0" b="2540"/>
                <wp:wrapTopAndBottom/>
                <wp:docPr id="8" name="Tekstvak 8"/>
                <wp:cNvGraphicFramePr/>
                <a:graphic xmlns:a="http://schemas.openxmlformats.org/drawingml/2006/main">
                  <a:graphicData uri="http://schemas.microsoft.com/office/word/2010/wordprocessingShape">
                    <wps:wsp>
                      <wps:cNvSpPr txBox="1"/>
                      <wps:spPr>
                        <a:xfrm>
                          <a:off x="0" y="0"/>
                          <a:ext cx="510540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8C0" w:rsidRDefault="00F6021B">
                            <w:pPr>
                              <w:pStyle w:val="Huisstijl-AgendagegevensW1"/>
                            </w:pPr>
                            <w:r>
                              <w:tab/>
                              <w:t>datum</w:t>
                            </w:r>
                            <w:r>
                              <w:tab/>
                            </w:r>
                            <w:sdt>
                              <w:sdtPr>
                                <w:alias w:val="Memo Datum"/>
                                <w:tag w:val="Memo_Datum"/>
                                <w:id w:val="-1261680298"/>
                                <w:dataBinding w:prefixMappings="xmlns:dg='http://docgen.org/date' " w:xpath="/dg:DocgenData[1]/dg:Memo_Datum[1]" w:storeItemID="{6AAC430C-D98E-4583-BF1F-06175DB7A0F6}"/>
                                <w:date w:fullDate="2014-04-01T00:00:00Z">
                                  <w:dateFormat w:val="d MMMM YYYY"/>
                                  <w:lid w:val="nl-NL"/>
                                  <w:storeMappedDataAs w:val="dateTime"/>
                                  <w:calendar w:val="gregorian"/>
                                </w:date>
                              </w:sdtPr>
                              <w:sdtEndPr/>
                              <w:sdtContent>
                                <w:r w:rsidR="00B21410">
                                  <w:t>1 april 2014</w:t>
                                </w:r>
                              </w:sdtContent>
                            </w:sdt>
                          </w:p>
                          <w:p w:rsidR="006138C0" w:rsidRDefault="00F6021B">
                            <w:pPr>
                              <w:pStyle w:val="Huisstijl-Agendagegevens"/>
                            </w:pPr>
                            <w:r>
                              <w:tab/>
                              <w:t>betreft</w:t>
                            </w:r>
                            <w:r>
                              <w:tab/>
                              <w:t xml:space="preserve">Verzoek ten behoeve van het algemeen overleg </w:t>
                            </w:r>
                            <w:r w:rsidR="00147D0F">
                              <w:t>i</w:t>
                            </w:r>
                            <w:r>
                              <w:t>nformatievoorziening Europese dossiers</w:t>
                            </w:r>
                            <w:r w:rsidR="00080E86">
                              <w:t xml:space="preserve"> d.d. 23  april as.</w:t>
                            </w:r>
                          </w:p>
                          <w:p w:rsidR="00DF7065" w:rsidRDefault="00DF7065">
                            <w:pPr>
                              <w:pStyle w:val="Huisstijl-Agendagegevens"/>
                            </w:pPr>
                            <w:r>
                              <w:t xml:space="preserve">          Ons kenmerk  2014Z05812/</w:t>
                            </w:r>
                            <w:r w:rsidR="009F636A">
                              <w:t>2014D11468</w:t>
                            </w:r>
                          </w:p>
                          <w:p w:rsidR="006138C0" w:rsidRDefault="00F6021B">
                            <w:pPr>
                              <w:pStyle w:val="Huisstijl-Agendagegevens"/>
                            </w:pPr>
                            <w:r>
                              <w:tab/>
                              <w:t>uw brief van</w:t>
                            </w:r>
                            <w:r>
                              <w:tab/>
                            </w:r>
                            <w:sdt>
                              <w:sdtPr>
                                <w:alias w:val="Memo Vergaderdatum"/>
                                <w:tag w:val="Memo_Vergaderdatum"/>
                                <w:id w:val="-1095320655"/>
                                <w:dataBinding w:prefixMappings="xmlns:dg='http://docgen.org/date' " w:xpath="/dg:DocgenData[1]/dg:Memo_Vergaderdatum[1]" w:storeItemID="{6AAC430C-D98E-4583-BF1F-06175DB7A0F6}"/>
                                <w:date w:fullDate="2013-08-23T00:00:00Z">
                                  <w:dateFormat w:val="d MMMM YYYY"/>
                                  <w:lid w:val="nl-NL"/>
                                  <w:storeMappedDataAs w:val="dateTime"/>
                                  <w:calendar w:val="gregorian"/>
                                </w:date>
                              </w:sdtPr>
                              <w:sdtEndPr/>
                              <w:sdtContent>
                                <w:r w:rsidR="0092779A">
                                  <w:t>23 augustus 2013</w:t>
                                </w:r>
                              </w:sdtContent>
                            </w:sdt>
                          </w:p>
                          <w:p w:rsidR="006138C0" w:rsidRDefault="00F6021B">
                            <w:pPr>
                              <w:pStyle w:val="Huisstijl-AgendagegevensW1"/>
                            </w:pPr>
                            <w:r>
                              <w:tab/>
                              <w:t>pagina</w:t>
                            </w:r>
                            <w:r>
                              <w:tab/>
                            </w:r>
                            <w:r>
                              <w:fldChar w:fldCharType="begin"/>
                            </w:r>
                            <w:r>
                              <w:instrText xml:space="preserve"> PAGE  \* Arabic  \* MERGEFORMAT </w:instrText>
                            </w:r>
                            <w:r>
                              <w:fldChar w:fldCharType="separate"/>
                            </w:r>
                            <w:r w:rsidR="009E311D">
                              <w:t>1</w:t>
                            </w:r>
                            <w:r>
                              <w:fldChar w:fldCharType="end"/>
                            </w:r>
                            <w:r>
                              <w:t>/</w:t>
                            </w:r>
                            <w:r w:rsidR="00A11DE2">
                              <w:fldChar w:fldCharType="begin"/>
                            </w:r>
                            <w:r w:rsidR="00A11DE2">
                              <w:instrText xml:space="preserve"> NUMPAGES  \* Arabic  \* MERGEFORMAT </w:instrText>
                            </w:r>
                            <w:r w:rsidR="00A11DE2">
                              <w:fldChar w:fldCharType="separate"/>
                            </w:r>
                            <w:r w:rsidR="009E311D">
                              <w:t>2</w:t>
                            </w:r>
                            <w:r w:rsidR="00A11DE2">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pt;margin-top:285pt;width:402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">
                <v:textbox style="mso-fit-shape-to-text:t" inset="0,0,0,0">
                  <w:txbxContent>
                    <w:p w:rsidR="006138C0" w:rsidRDefault="00F6021B">
                      <w:pPr>
                        <w:pStyle w:val="Huisstijl-AgendagegevensW1"/>
                      </w:pPr>
                      <w:r>
                        <w:tab/>
                        <w:t>datum</w:t>
                      </w:r>
                      <w:r>
                        <w:tab/>
                      </w:r>
                      <w:sdt>
                        <w:sdtPr>
                          <w:alias w:val="Memo Datum"/>
                          <w:tag w:val="Memo_Datum"/>
                          <w:id w:val="-1261680298"/>
                          <w:dataBinding w:prefixMappings="xmlns:dg='http://docgen.org/date' " w:xpath="/dg:DocgenData[1]/dg:Memo_Datum[1]" w:storeItemID="{6AAC430C-D98E-4583-BF1F-06175DB7A0F6}"/>
                          <w:date w:fullDate="2014-04-01T00:00:00Z">
                            <w:dateFormat w:val="d MMMM YYYY"/>
                            <w:lid w:val="nl-NL"/>
                            <w:storeMappedDataAs w:val="dateTime"/>
                            <w:calendar w:val="gregorian"/>
                          </w:date>
                        </w:sdtPr>
                        <w:sdtEndPr/>
                        <w:sdtContent>
                          <w:r w:rsidR="00B21410">
                            <w:t>1 april 2014</w:t>
                          </w:r>
                        </w:sdtContent>
                      </w:sdt>
                    </w:p>
                    <w:p w:rsidR="006138C0" w:rsidRDefault="00F6021B">
                      <w:pPr>
                        <w:pStyle w:val="Huisstijl-Agendagegevens"/>
                      </w:pPr>
                      <w:r>
                        <w:tab/>
                        <w:t>betreft</w:t>
                      </w:r>
                      <w:r>
                        <w:tab/>
                        <w:t xml:space="preserve">Verzoek ten behoeve van het algemeen overleg </w:t>
                      </w:r>
                      <w:r w:rsidR="00147D0F">
                        <w:t>i</w:t>
                      </w:r>
                      <w:r>
                        <w:t>nformatievoorziening Europese dossiers</w:t>
                      </w:r>
                      <w:r w:rsidR="00080E86">
                        <w:t xml:space="preserve"> d.d. 23  april as.</w:t>
                      </w:r>
                    </w:p>
                    <w:p w:rsidR="00DF7065" w:rsidRDefault="00DF7065">
                      <w:pPr>
                        <w:pStyle w:val="Huisstijl-Agendagegevens"/>
                      </w:pPr>
                      <w:r>
                        <w:t xml:space="preserve">          Ons kenmerk  2014Z05812/</w:t>
                      </w:r>
                      <w:r w:rsidR="009F636A">
                        <w:t>2014D11468</w:t>
                      </w:r>
                    </w:p>
                    <w:p w:rsidR="006138C0" w:rsidRDefault="00F6021B">
                      <w:pPr>
                        <w:pStyle w:val="Huisstijl-Agendagegevens"/>
                      </w:pPr>
                      <w:r>
                        <w:tab/>
                        <w:t>uw brief van</w:t>
                      </w:r>
                      <w:r>
                        <w:tab/>
                      </w:r>
                      <w:sdt>
                        <w:sdtPr>
                          <w:alias w:val="Memo Vergaderdatum"/>
                          <w:tag w:val="Memo_Vergaderdatum"/>
                          <w:id w:val="-1095320655"/>
                          <w:dataBinding w:prefixMappings="xmlns:dg='http://docgen.org/date' " w:xpath="/dg:DocgenData[1]/dg:Memo_Vergaderdatum[1]" w:storeItemID="{6AAC430C-D98E-4583-BF1F-06175DB7A0F6}"/>
                          <w:date w:fullDate="2013-08-23T00:00:00Z">
                            <w:dateFormat w:val="d MMMM YYYY"/>
                            <w:lid w:val="nl-NL"/>
                            <w:storeMappedDataAs w:val="dateTime"/>
                            <w:calendar w:val="gregorian"/>
                          </w:date>
                        </w:sdtPr>
                        <w:sdtEndPr/>
                        <w:sdtContent>
                          <w:r w:rsidR="0092779A">
                            <w:t>23 augustus 2013</w:t>
                          </w:r>
                        </w:sdtContent>
                      </w:sdt>
                    </w:p>
                    <w:p w:rsidR="006138C0" w:rsidRDefault="00F6021B">
                      <w:pPr>
                        <w:pStyle w:val="Huisstijl-AgendagegevensW1"/>
                      </w:pPr>
                      <w:r>
                        <w:tab/>
                        <w:t>pagina</w:t>
                      </w:r>
                      <w:r>
                        <w:tab/>
                      </w:r>
                      <w:r>
                        <w:fldChar w:fldCharType="begin"/>
                      </w:r>
                      <w:r>
                        <w:instrText xml:space="preserve"> PAGE  \* Arabic  \* MERGEFORMAT </w:instrText>
                      </w:r>
                      <w:r>
                        <w:fldChar w:fldCharType="separate"/>
                      </w:r>
                      <w:r w:rsidR="009E311D">
                        <w:t>1</w:t>
                      </w:r>
                      <w:r>
                        <w:fldChar w:fldCharType="end"/>
                      </w:r>
                      <w:r>
                        <w:t>/</w:t>
                      </w:r>
                      <w:r w:rsidR="00A11DE2">
                        <w:fldChar w:fldCharType="begin"/>
                      </w:r>
                      <w:r w:rsidR="00A11DE2">
                        <w:instrText xml:space="preserve"> NUMPAGES  \* Arabic  \* MERGEFORMAT </w:instrText>
                      </w:r>
                      <w:r w:rsidR="00A11DE2">
                        <w:fldChar w:fldCharType="separate"/>
                      </w:r>
                      <w:r w:rsidR="009E311D">
                        <w:t>2</w:t>
                      </w:r>
                      <w:r w:rsidR="00A11DE2">
                        <w:fldChar w:fldCharType="end"/>
                      </w: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editId="54A206AF" wp14:anchorId="3A331464">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275E" w:rsidRDefault="002927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000000" w:rsidRDefault="00F6021B"/>
                  </w:txbxContent>
                </v:textbox>
                <w10:wrap anchory="page"/>
              </v:shape>
            </w:pict>
          </mc:Fallback>
        </mc:AlternateContent>
      </w:r>
    </w:p>
    <w:p w:rsidR="00CE61D3" w:rsidP="00CE61D3" w:rsidRDefault="00CE61D3">
      <w:r>
        <w:t>Geachte heer Timmermans,</w:t>
      </w:r>
    </w:p>
    <w:p w:rsidR="00A73B7E" w:rsidP="00CE61D3" w:rsidRDefault="00A73B7E"/>
    <w:p w:rsidRPr="009D5E57" w:rsidR="009D5E57" w:rsidP="00CE61D3" w:rsidRDefault="000E59A9">
      <w:pPr>
        <w:rPr>
          <w:b/>
          <w:sz w:val="20"/>
          <w:szCs w:val="20"/>
        </w:rPr>
      </w:pPr>
      <w:r>
        <w:t>Voor woensdag 23 april a.s. is het jaarlijkse algemeen overleg over de informatievoorziening met betrekking tot Europese dossiers gepland.</w:t>
      </w:r>
      <w:r w:rsidR="009D5E57">
        <w:t xml:space="preserve"> </w:t>
      </w:r>
      <w:r>
        <w:br/>
      </w:r>
    </w:p>
    <w:p w:rsidR="000022A0" w:rsidP="00CE61D3" w:rsidRDefault="009D5E57">
      <w:r w:rsidRPr="009D5E57">
        <w:rPr>
          <w:b/>
          <w:sz w:val="20"/>
          <w:szCs w:val="20"/>
        </w:rPr>
        <w:t>Rapporteur</w:t>
      </w:r>
      <w:r w:rsidR="000E59A9">
        <w:br/>
        <w:t>Hierbij bericht ik u dat de vaste commissie voor Europese Zaken</w:t>
      </w:r>
      <w:r w:rsidR="000022A0">
        <w:t xml:space="preserve">, in navolging van de werkwijze van vorig jaar, </w:t>
      </w:r>
      <w:r w:rsidR="000E59A9">
        <w:t xml:space="preserve">een rapporteur heeft aangewezen in de persoon van het lid Pechtold (D66). De heer Pechtold zal namens de commissie de inbreng in eerste termijn van de zijde van de Kamer verzorgen. </w:t>
      </w:r>
      <w:r w:rsidR="000022A0">
        <w:t>In de tweede termijn zullen alle woordvoerders inbreng leveren. In beide termijnen kunnen woordvoerders de regering interrumperen.</w:t>
      </w:r>
    </w:p>
    <w:p w:rsidR="00AE1EC1" w:rsidP="00CE61D3" w:rsidRDefault="00AE1EC1"/>
    <w:p w:rsidRPr="0099182E" w:rsidR="00BA0BF1" w:rsidP="00BA0BF1" w:rsidRDefault="00257018">
      <w:pPr>
        <w:pStyle w:val="PlatteTekst"/>
        <w:rPr>
          <w:rFonts w:cs="Arial"/>
          <w:b/>
          <w:color w:val="333333"/>
          <w:sz w:val="20"/>
          <w:szCs w:val="20"/>
        </w:rPr>
      </w:pPr>
      <w:r>
        <w:rPr>
          <w:rFonts w:cs="Arial"/>
          <w:b/>
          <w:color w:val="333333"/>
          <w:sz w:val="20"/>
          <w:szCs w:val="20"/>
        </w:rPr>
        <w:t xml:space="preserve">Publieke toegang tot </w:t>
      </w:r>
      <w:r w:rsidRPr="0099182E" w:rsidR="00BA0BF1">
        <w:rPr>
          <w:rFonts w:cs="Arial"/>
          <w:b/>
          <w:color w:val="333333"/>
          <w:sz w:val="20"/>
          <w:szCs w:val="20"/>
        </w:rPr>
        <w:t>Raadsdocumenten: consequenties recente arrest Europese Hof van Justitie</w:t>
      </w:r>
    </w:p>
    <w:p w:rsidR="00BA0BF1" w:rsidP="00BA0BF1" w:rsidRDefault="00257018">
      <w:pPr>
        <w:pStyle w:val="PlatteTekst"/>
        <w:rPr>
          <w:rFonts w:cs="Arial"/>
          <w:color w:val="333333"/>
          <w:sz w:val="20"/>
          <w:szCs w:val="20"/>
        </w:rPr>
      </w:pPr>
      <w:r>
        <w:rPr>
          <w:rFonts w:cs="Arial"/>
          <w:color w:val="333333"/>
          <w:sz w:val="20"/>
          <w:szCs w:val="20"/>
        </w:rPr>
        <w:t>Op</w:t>
      </w:r>
      <w:r w:rsidR="00F05A40">
        <w:rPr>
          <w:rFonts w:cs="Arial"/>
          <w:color w:val="333333"/>
          <w:sz w:val="20"/>
          <w:szCs w:val="20"/>
        </w:rPr>
        <w:t xml:space="preserve"> 17 o</w:t>
      </w:r>
      <w:r>
        <w:rPr>
          <w:rFonts w:cs="Arial"/>
          <w:color w:val="333333"/>
          <w:sz w:val="20"/>
          <w:szCs w:val="20"/>
        </w:rPr>
        <w:t xml:space="preserve">ktober 2013 heeft het Europese Hof van Justitie een uitspraak gedaan </w:t>
      </w:r>
      <w:proofErr w:type="gramStart"/>
      <w:r>
        <w:rPr>
          <w:rFonts w:cs="Arial"/>
          <w:color w:val="333333"/>
          <w:sz w:val="20"/>
          <w:szCs w:val="20"/>
        </w:rPr>
        <w:t>inzake</w:t>
      </w:r>
      <w:proofErr w:type="gramEnd"/>
      <w:r>
        <w:rPr>
          <w:rFonts w:cs="Arial"/>
          <w:color w:val="333333"/>
          <w:sz w:val="20"/>
          <w:szCs w:val="20"/>
        </w:rPr>
        <w:t xml:space="preserve"> </w:t>
      </w:r>
      <w:r w:rsidRPr="0098577D">
        <w:rPr>
          <w:rFonts w:cs="Arial"/>
          <w:i/>
          <w:color w:val="333333"/>
          <w:sz w:val="20"/>
          <w:szCs w:val="20"/>
        </w:rPr>
        <w:t xml:space="preserve">Raad van de Europese Unie v. Access </w:t>
      </w:r>
      <w:proofErr w:type="gramStart"/>
      <w:r w:rsidRPr="0098577D">
        <w:rPr>
          <w:rFonts w:cs="Arial"/>
          <w:i/>
          <w:color w:val="333333"/>
          <w:sz w:val="20"/>
          <w:szCs w:val="20"/>
        </w:rPr>
        <w:t>Info</w:t>
      </w:r>
      <w:proofErr w:type="gramEnd"/>
      <w:r w:rsidRPr="0098577D">
        <w:rPr>
          <w:rFonts w:cs="Arial"/>
          <w:i/>
          <w:color w:val="333333"/>
          <w:sz w:val="20"/>
          <w:szCs w:val="20"/>
        </w:rPr>
        <w:t xml:space="preserve"> Europe</w:t>
      </w:r>
      <w:r w:rsidRPr="00713CFC">
        <w:rPr>
          <w:rFonts w:cs="Arial"/>
          <w:color w:val="333333"/>
          <w:sz w:val="20"/>
          <w:szCs w:val="20"/>
        </w:rPr>
        <w:t xml:space="preserve"> (zaak C-280/11P) betreffende de publieke toegang tot Raadsdocumenten.</w:t>
      </w:r>
      <w:r w:rsidR="008C7B76">
        <w:rPr>
          <w:rFonts w:cs="Arial"/>
          <w:color w:val="333333"/>
          <w:sz w:val="20"/>
          <w:szCs w:val="20"/>
        </w:rPr>
        <w:t xml:space="preserve"> </w:t>
      </w:r>
      <w:r w:rsidRPr="00713CFC" w:rsidR="00BA0BF1">
        <w:rPr>
          <w:rFonts w:cs="Arial"/>
          <w:color w:val="333333"/>
          <w:sz w:val="20"/>
          <w:szCs w:val="20"/>
        </w:rPr>
        <w:t xml:space="preserve">Kern van de uitspraak is dat in een intern onderhandelingsdocument van de Raad, dat via een beroep op de Europese WOB is verkregen, ook de informatie over de posities van lidstaten openbaar wordt gemaakt. </w:t>
      </w:r>
      <w:r w:rsidRPr="009B0542" w:rsidR="00BA0BF1">
        <w:rPr>
          <w:rFonts w:cs="Arial"/>
          <w:color w:val="333333"/>
          <w:sz w:val="20"/>
          <w:szCs w:val="20"/>
        </w:rPr>
        <w:t xml:space="preserve">De gangbare praktijk tot dusver was dat die posities uit het interne Raadsdocument werden verwijderd, voordat het stuk aan een publieke partij werd vrijgegeven. Het Hof heeft echter geoordeeld </w:t>
      </w:r>
      <w:r w:rsidR="00080E86">
        <w:rPr>
          <w:rFonts w:cs="Arial"/>
          <w:color w:val="333333"/>
          <w:sz w:val="20"/>
          <w:szCs w:val="20"/>
        </w:rPr>
        <w:t xml:space="preserve">dat </w:t>
      </w:r>
      <w:r w:rsidRPr="009B0542" w:rsidR="00BA0BF1">
        <w:rPr>
          <w:rFonts w:cs="Arial"/>
          <w:color w:val="333333"/>
          <w:sz w:val="20"/>
          <w:szCs w:val="20"/>
        </w:rPr>
        <w:t xml:space="preserve">wanneer de Raad optreedt als wetgever, het publiek een zo ruim mogelijke toegang tot documenten moet worden verleend en dat dit in beginsel ook geldt voor de identiteit van de indieners van de verschillende voorstellen. Als de Raad er toch voor kiest posities van lidstaten uit interne </w:t>
      </w:r>
      <w:r w:rsidRPr="009B0542" w:rsidR="00BA0BF1">
        <w:rPr>
          <w:rFonts w:cs="Arial"/>
          <w:color w:val="333333"/>
          <w:sz w:val="20"/>
          <w:szCs w:val="20"/>
        </w:rPr>
        <w:lastRenderedPageBreak/>
        <w:t>documenten weg te halen, zal de Raad dit per geval moeten beargumenteren.</w:t>
      </w:r>
      <w:r w:rsidR="00A1395D">
        <w:rPr>
          <w:rFonts w:cs="Arial"/>
          <w:color w:val="333333"/>
          <w:sz w:val="20"/>
          <w:szCs w:val="20"/>
        </w:rPr>
        <w:t xml:space="preserve"> </w:t>
      </w:r>
      <w:r w:rsidRPr="00713CFC" w:rsidR="00BA0BF1">
        <w:rPr>
          <w:rFonts w:cs="Arial"/>
          <w:color w:val="333333"/>
          <w:sz w:val="20"/>
          <w:szCs w:val="20"/>
        </w:rPr>
        <w:br/>
      </w:r>
    </w:p>
    <w:p w:rsidR="00BA0BF1" w:rsidP="00BA0BF1" w:rsidRDefault="00BA0BF1">
      <w:pPr>
        <w:pStyle w:val="PlatteTekst"/>
        <w:rPr>
          <w:rFonts w:cs="Arial"/>
          <w:color w:val="333333"/>
          <w:sz w:val="20"/>
          <w:szCs w:val="20"/>
        </w:rPr>
      </w:pPr>
      <w:r w:rsidRPr="00713CFC">
        <w:rPr>
          <w:rFonts w:cs="Arial"/>
          <w:color w:val="333333"/>
          <w:sz w:val="20"/>
          <w:szCs w:val="20"/>
        </w:rPr>
        <w:t>D</w:t>
      </w:r>
      <w:r>
        <w:rPr>
          <w:rFonts w:cs="Arial"/>
          <w:color w:val="333333"/>
          <w:sz w:val="20"/>
          <w:szCs w:val="20"/>
        </w:rPr>
        <w:t xml:space="preserve">e Raad heeft in een bijeenkomst </w:t>
      </w:r>
      <w:r w:rsidR="00080E86">
        <w:rPr>
          <w:rFonts w:cs="Arial"/>
          <w:color w:val="333333"/>
          <w:sz w:val="20"/>
          <w:szCs w:val="20"/>
        </w:rPr>
        <w:t xml:space="preserve">van </w:t>
      </w:r>
      <w:proofErr w:type="spellStart"/>
      <w:r>
        <w:rPr>
          <w:rFonts w:cs="Arial"/>
          <w:color w:val="333333"/>
          <w:sz w:val="20"/>
          <w:szCs w:val="20"/>
        </w:rPr>
        <w:t>Coreper</w:t>
      </w:r>
      <w:proofErr w:type="spellEnd"/>
      <w:r>
        <w:rPr>
          <w:rFonts w:cs="Arial"/>
          <w:color w:val="333333"/>
          <w:sz w:val="20"/>
          <w:szCs w:val="20"/>
        </w:rPr>
        <w:t xml:space="preserve"> </w:t>
      </w:r>
      <w:r w:rsidRPr="00713CFC">
        <w:rPr>
          <w:rFonts w:cs="Arial"/>
          <w:color w:val="333333"/>
          <w:sz w:val="20"/>
          <w:szCs w:val="20"/>
        </w:rPr>
        <w:t xml:space="preserve">in november 2013 gesproken over de consequenties die deze uitspraak heeft voor de omgang met interne Raadsdocumenten, </w:t>
      </w:r>
      <w:r w:rsidR="003D00F4">
        <w:rPr>
          <w:rFonts w:cs="Arial"/>
          <w:color w:val="333333"/>
          <w:sz w:val="20"/>
          <w:szCs w:val="20"/>
        </w:rPr>
        <w:t xml:space="preserve">waaronder de noodzaak de bestaande richtsnoeren van de Raad in dezen aan te passen. </w:t>
      </w:r>
      <w:r w:rsidR="00542967">
        <w:rPr>
          <w:rFonts w:cs="Arial"/>
          <w:color w:val="333333"/>
          <w:sz w:val="20"/>
          <w:szCs w:val="20"/>
        </w:rPr>
        <w:t xml:space="preserve">Uit een voorbereidend Raadsdocument blijkt dat daarbij de volgende </w:t>
      </w:r>
      <w:r w:rsidR="00CC3B4E">
        <w:rPr>
          <w:rFonts w:cs="Arial"/>
          <w:color w:val="333333"/>
          <w:sz w:val="20"/>
          <w:szCs w:val="20"/>
        </w:rPr>
        <w:t>twee o</w:t>
      </w:r>
      <w:r w:rsidR="008F4375">
        <w:rPr>
          <w:rFonts w:cs="Arial"/>
          <w:color w:val="333333"/>
          <w:sz w:val="20"/>
          <w:szCs w:val="20"/>
        </w:rPr>
        <w:t>pties</w:t>
      </w:r>
      <w:r w:rsidR="00542967">
        <w:rPr>
          <w:rFonts w:cs="Arial"/>
          <w:color w:val="333333"/>
          <w:sz w:val="20"/>
          <w:szCs w:val="20"/>
        </w:rPr>
        <w:t xml:space="preserve"> voorlagen: </w:t>
      </w:r>
      <w:r w:rsidRPr="006D1669" w:rsidR="006D1669">
        <w:rPr>
          <w:rFonts w:cs="Arial"/>
          <w:color w:val="333333"/>
          <w:sz w:val="20"/>
          <w:szCs w:val="20"/>
        </w:rPr>
        <w:t xml:space="preserve">1) meer toegang verschaffen tot informatie over de </w:t>
      </w:r>
      <w:proofErr w:type="gramStart"/>
      <w:r w:rsidRPr="006D1669" w:rsidR="006D1669">
        <w:rPr>
          <w:rFonts w:cs="Arial"/>
          <w:color w:val="333333"/>
          <w:sz w:val="20"/>
          <w:szCs w:val="20"/>
        </w:rPr>
        <w:t xml:space="preserve">posities;  </w:t>
      </w:r>
      <w:proofErr w:type="gramEnd"/>
      <w:r w:rsidRPr="006D1669" w:rsidR="006D1669">
        <w:rPr>
          <w:rFonts w:cs="Arial"/>
          <w:color w:val="333333"/>
          <w:sz w:val="20"/>
          <w:szCs w:val="20"/>
        </w:rPr>
        <w:t>2) namen van Lidstaten niet langer opnemen in interne Raadsdocumenten.</w:t>
      </w:r>
      <w:r w:rsidR="008F4375">
        <w:rPr>
          <w:rFonts w:cs="Arial"/>
          <w:color w:val="333333"/>
          <w:sz w:val="20"/>
          <w:szCs w:val="20"/>
        </w:rPr>
        <w:t xml:space="preserve"> </w:t>
      </w:r>
    </w:p>
    <w:p w:rsidR="0072623A" w:rsidP="00BA0BF1" w:rsidRDefault="0072623A">
      <w:pPr>
        <w:pStyle w:val="PlatteTekst"/>
        <w:rPr>
          <w:rFonts w:cs="Arial"/>
          <w:color w:val="333333"/>
          <w:sz w:val="20"/>
          <w:szCs w:val="20"/>
        </w:rPr>
      </w:pPr>
    </w:p>
    <w:p w:rsidR="000022A0" w:rsidP="00BA0BF1" w:rsidRDefault="00C90F7A">
      <w:pPr>
        <w:pStyle w:val="PlatteTekst"/>
        <w:rPr>
          <w:rFonts w:cs="Arial"/>
          <w:color w:val="333333"/>
          <w:sz w:val="20"/>
          <w:szCs w:val="20"/>
        </w:rPr>
      </w:pPr>
      <w:r w:rsidRPr="005E371D">
        <w:rPr>
          <w:rFonts w:cs="Arial"/>
          <w:color w:val="333333"/>
          <w:sz w:val="20"/>
          <w:szCs w:val="20"/>
        </w:rPr>
        <w:t>Namens de commissie Euro</w:t>
      </w:r>
      <w:r w:rsidRPr="005E371D" w:rsidR="005E371D">
        <w:rPr>
          <w:rFonts w:cs="Arial"/>
          <w:color w:val="333333"/>
          <w:sz w:val="20"/>
          <w:szCs w:val="20"/>
        </w:rPr>
        <w:t>pese Zaken van de Tweede Kamer,</w:t>
      </w:r>
      <w:r w:rsidR="005E371D">
        <w:rPr>
          <w:rFonts w:cs="Arial"/>
          <w:color w:val="333333"/>
          <w:sz w:val="20"/>
          <w:szCs w:val="20"/>
        </w:rPr>
        <w:t xml:space="preserve"> </w:t>
      </w:r>
      <w:r w:rsidRPr="00BE0B55" w:rsidR="00BA0BF1">
        <w:rPr>
          <w:rFonts w:cs="Arial"/>
          <w:color w:val="333333"/>
          <w:sz w:val="20"/>
          <w:szCs w:val="20"/>
        </w:rPr>
        <w:t xml:space="preserve">verzoek ik u om ter voorbereiding van het AO informatievoorziening </w:t>
      </w:r>
      <w:r w:rsidR="000022A0">
        <w:rPr>
          <w:rFonts w:cs="Arial"/>
          <w:color w:val="333333"/>
          <w:sz w:val="20"/>
          <w:szCs w:val="20"/>
        </w:rPr>
        <w:t xml:space="preserve">uiterlijk 11 april a.s. aan beide Kamers een uitgebreide kabinetsappreciatie van het voornoemde </w:t>
      </w:r>
      <w:proofErr w:type="spellStart"/>
      <w:r w:rsidR="000022A0">
        <w:rPr>
          <w:rFonts w:cs="Arial"/>
          <w:color w:val="333333"/>
          <w:sz w:val="20"/>
          <w:szCs w:val="20"/>
        </w:rPr>
        <w:t>Hofarrest</w:t>
      </w:r>
      <w:proofErr w:type="spellEnd"/>
      <w:r w:rsidR="000022A0">
        <w:rPr>
          <w:rFonts w:cs="Arial"/>
          <w:color w:val="333333"/>
          <w:sz w:val="20"/>
          <w:szCs w:val="20"/>
        </w:rPr>
        <w:t xml:space="preserve"> toe te zenden. Tevens is het verzoek om in deze brief aan te geven </w:t>
      </w:r>
      <w:r w:rsidR="00875617">
        <w:rPr>
          <w:rFonts w:cs="Arial"/>
          <w:color w:val="333333"/>
          <w:sz w:val="20"/>
          <w:szCs w:val="20"/>
        </w:rPr>
        <w:t xml:space="preserve">hoe het </w:t>
      </w:r>
      <w:proofErr w:type="spellStart"/>
      <w:r w:rsidR="00875617">
        <w:rPr>
          <w:rFonts w:cs="Arial"/>
          <w:color w:val="333333"/>
          <w:sz w:val="20"/>
          <w:szCs w:val="20"/>
        </w:rPr>
        <w:t>Hofarrest</w:t>
      </w:r>
      <w:proofErr w:type="spellEnd"/>
      <w:r w:rsidR="00875617">
        <w:rPr>
          <w:rFonts w:cs="Arial"/>
          <w:color w:val="333333"/>
          <w:sz w:val="20"/>
          <w:szCs w:val="20"/>
        </w:rPr>
        <w:t xml:space="preserve"> wordt uitgevoerd en </w:t>
      </w:r>
      <w:r w:rsidR="000022A0">
        <w:rPr>
          <w:rFonts w:cs="Arial"/>
          <w:color w:val="333333"/>
          <w:sz w:val="20"/>
          <w:szCs w:val="20"/>
        </w:rPr>
        <w:t>welke maatregelen</w:t>
      </w:r>
      <w:r w:rsidR="00875617">
        <w:rPr>
          <w:rFonts w:cs="Arial"/>
          <w:color w:val="333333"/>
          <w:sz w:val="20"/>
          <w:szCs w:val="20"/>
        </w:rPr>
        <w:t xml:space="preserve"> de Raad </w:t>
      </w:r>
      <w:proofErr w:type="gramStart"/>
      <w:r w:rsidR="00875617">
        <w:rPr>
          <w:rFonts w:cs="Arial"/>
          <w:color w:val="333333"/>
          <w:sz w:val="20"/>
          <w:szCs w:val="20"/>
        </w:rPr>
        <w:t>reeds</w:t>
      </w:r>
      <w:proofErr w:type="gramEnd"/>
      <w:r w:rsidR="00875617">
        <w:rPr>
          <w:rFonts w:cs="Arial"/>
          <w:color w:val="333333"/>
          <w:sz w:val="20"/>
          <w:szCs w:val="20"/>
        </w:rPr>
        <w:t xml:space="preserve"> heeft genomen of </w:t>
      </w:r>
      <w:r w:rsidR="000022A0">
        <w:rPr>
          <w:rFonts w:cs="Arial"/>
          <w:color w:val="333333"/>
          <w:sz w:val="20"/>
          <w:szCs w:val="20"/>
        </w:rPr>
        <w:t>voornemens is te nemen</w:t>
      </w:r>
      <w:bookmarkStart w:name="_GoBack" w:id="0"/>
      <w:bookmarkEnd w:id="0"/>
      <w:r w:rsidR="000022A0">
        <w:rPr>
          <w:rFonts w:cs="Arial"/>
          <w:color w:val="333333"/>
          <w:sz w:val="20"/>
          <w:szCs w:val="20"/>
        </w:rPr>
        <w:t xml:space="preserve"> </w:t>
      </w:r>
      <w:r w:rsidR="00875617">
        <w:rPr>
          <w:rFonts w:cs="Arial"/>
          <w:color w:val="333333"/>
          <w:sz w:val="20"/>
          <w:szCs w:val="20"/>
        </w:rPr>
        <w:t xml:space="preserve">om meer openheid en transparantie over interne Raadsdocumenten te betrachten. Tot slot verzoekt de commissie u te vermelden in hoeverre het wenselijk en haalbaar is dat het Reglement van Orde van de Raad van de Europese Unie </w:t>
      </w:r>
      <w:r w:rsidR="003E00B0">
        <w:rPr>
          <w:rFonts w:cs="Arial"/>
          <w:color w:val="333333"/>
          <w:sz w:val="20"/>
          <w:szCs w:val="20"/>
        </w:rPr>
        <w:t xml:space="preserve">en/of de daarop gebaseerde richtsnoeren op korte termijn </w:t>
      </w:r>
      <w:r w:rsidR="00875617">
        <w:rPr>
          <w:rFonts w:cs="Arial"/>
          <w:color w:val="333333"/>
          <w:sz w:val="20"/>
          <w:szCs w:val="20"/>
        </w:rPr>
        <w:t xml:space="preserve">op dit punt </w:t>
      </w:r>
      <w:r w:rsidR="00A11DE2">
        <w:rPr>
          <w:rFonts w:cs="Arial"/>
          <w:color w:val="333333"/>
          <w:sz w:val="20"/>
          <w:szCs w:val="20"/>
        </w:rPr>
        <w:t>worden</w:t>
      </w:r>
      <w:r w:rsidR="00875617">
        <w:rPr>
          <w:rFonts w:cs="Arial"/>
          <w:color w:val="333333"/>
          <w:sz w:val="20"/>
          <w:szCs w:val="20"/>
        </w:rPr>
        <w:t xml:space="preserve"> </w:t>
      </w:r>
      <w:proofErr w:type="gramStart"/>
      <w:r w:rsidR="00875617">
        <w:rPr>
          <w:rFonts w:cs="Arial"/>
          <w:color w:val="333333"/>
          <w:sz w:val="20"/>
          <w:szCs w:val="20"/>
        </w:rPr>
        <w:t>gewijzigd.</w:t>
      </w:r>
      <w:r w:rsidR="000022A0">
        <w:rPr>
          <w:rFonts w:cs="Arial"/>
          <w:color w:val="333333"/>
          <w:sz w:val="20"/>
          <w:szCs w:val="20"/>
        </w:rPr>
        <w:t xml:space="preserve">   </w:t>
      </w:r>
      <w:proofErr w:type="gramEnd"/>
    </w:p>
    <w:p w:rsidR="000022A0" w:rsidP="00BA0BF1" w:rsidRDefault="000022A0">
      <w:pPr>
        <w:pStyle w:val="PlatteTekst"/>
        <w:rPr>
          <w:rFonts w:cs="Arial"/>
          <w:color w:val="333333"/>
          <w:sz w:val="20"/>
          <w:szCs w:val="20"/>
        </w:rPr>
      </w:pPr>
    </w:p>
    <w:p w:rsidR="000022A0" w:rsidP="00BA0BF1" w:rsidRDefault="000022A0">
      <w:pPr>
        <w:pStyle w:val="PlatteTekst"/>
        <w:rPr>
          <w:rFonts w:cs="Arial"/>
          <w:color w:val="333333"/>
          <w:sz w:val="20"/>
          <w:szCs w:val="20"/>
        </w:rPr>
      </w:pPr>
    </w:p>
    <w:p w:rsidR="00CE61D3" w:rsidP="00CE61D3" w:rsidRDefault="00CE61D3">
      <w:r>
        <w:t>Hoogachtend,</w:t>
      </w:r>
      <w:r w:rsidR="00132929">
        <w:t xml:space="preserve"> </w:t>
      </w:r>
    </w:p>
    <w:p w:rsidR="005937D0" w:rsidP="00CE61D3" w:rsidRDefault="005937D0"/>
    <w:p w:rsidR="00274264" w:rsidP="00CE61D3" w:rsidRDefault="00274264"/>
    <w:p w:rsidR="00A11DE2" w:rsidP="00CE61D3" w:rsidRDefault="00A11DE2"/>
    <w:p w:rsidR="00A11DE2" w:rsidP="00CE61D3" w:rsidRDefault="00A11DE2"/>
    <w:p w:rsidR="00A11DE2" w:rsidP="00CE61D3" w:rsidRDefault="00A11DE2"/>
    <w:p w:rsidR="00CE61D3" w:rsidP="00CE61D3" w:rsidRDefault="00CE61D3">
      <w:r>
        <w:t>Drs. R.W. Knops</w:t>
      </w:r>
    </w:p>
    <w:p w:rsidR="00CE61D3" w:rsidP="00B51E01" w:rsidRDefault="00CE61D3">
      <w:r>
        <w:t>Voorzitter van de vaste commissie voor Europese Zaken</w:t>
      </w:r>
    </w:p>
    <w:p w:rsidR="00C90F7A" w:rsidP="00B51E01" w:rsidRDefault="00C90F7A"/>
    <w:p w:rsidR="00C90F7A" w:rsidP="00B51E01" w:rsidRDefault="00C90F7A"/>
    <w:sectPr w:rsidR="00C90F7A">
      <w:headerReference w:type="default" r:id="rId11"/>
      <w:footerReference w:type="default" r:id="rId12"/>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C0" w:rsidRDefault="00F6021B">
      <w:r>
        <w:separator/>
      </w:r>
    </w:p>
  </w:endnote>
  <w:endnote w:type="continuationSeparator" w:id="0">
    <w:p w:rsidR="006138C0" w:rsidRDefault="00F6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C0" w:rsidRDefault="00F6021B">
    <w:pPr>
      <w:pStyle w:val="Voettekst"/>
    </w:pPr>
    <w:r>
      <w:rPr>
        <w:noProof/>
        <w:lang w:eastAsia="nl-NL"/>
      </w:rPr>
      <mc:AlternateContent>
        <mc:Choice Requires="wps">
          <w:drawing>
            <wp:anchor distT="0" distB="0" distL="0" distR="0" simplePos="0" relativeHeight="251660288" behindDoc="0" locked="1" layoutInCell="1" allowOverlap="1" wp14:anchorId="479A4868" wp14:editId="04D89933">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6138C0" w:rsidRDefault="00F6021B">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A11DE2">
                            <w:rPr>
                              <w:noProof/>
                            </w:rPr>
                            <w:t>2</w:t>
                          </w:r>
                          <w:r>
                            <w:fldChar w:fldCharType="end"/>
                          </w:r>
                          <w:r>
                            <w:t>/</w:t>
                          </w:r>
                          <w:r w:rsidR="00A11DE2">
                            <w:fldChar w:fldCharType="begin"/>
                          </w:r>
                          <w:r w:rsidR="00A11DE2">
                            <w:instrText xml:space="preserve"> NUMPAGES  \* Arabic  \* MERGEFORMAT </w:instrText>
                          </w:r>
                          <w:r w:rsidR="00A11DE2">
                            <w:fldChar w:fldCharType="separate"/>
                          </w:r>
                          <w:r w:rsidR="00A11DE2">
                            <w:rPr>
                              <w:noProof/>
                            </w:rPr>
                            <w:t>2</w:t>
                          </w:r>
                          <w:r w:rsidR="00A11DE2">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6138C0" w:rsidRDefault="00F6021B">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A11DE2">
                      <w:rPr>
                        <w:noProof/>
                      </w:rPr>
                      <w:t>2</w:t>
                    </w:r>
                    <w:r>
                      <w:fldChar w:fldCharType="end"/>
                    </w:r>
                    <w:r>
                      <w:t>/</w:t>
                    </w:r>
                    <w:r w:rsidR="00A11DE2">
                      <w:fldChar w:fldCharType="begin"/>
                    </w:r>
                    <w:r w:rsidR="00A11DE2">
                      <w:instrText xml:space="preserve"> NUMPAGES  \* Arabic  \* MERGEFORMAT </w:instrText>
                    </w:r>
                    <w:r w:rsidR="00A11DE2">
                      <w:fldChar w:fldCharType="separate"/>
                    </w:r>
                    <w:r w:rsidR="00A11DE2">
                      <w:rPr>
                        <w:noProof/>
                      </w:rPr>
                      <w:t>2</w:t>
                    </w:r>
                    <w:r w:rsidR="00A11DE2">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C0" w:rsidRDefault="00F6021B">
      <w:r>
        <w:separator/>
      </w:r>
    </w:p>
  </w:footnote>
  <w:footnote w:type="continuationSeparator" w:id="0">
    <w:p w:rsidR="006138C0" w:rsidRDefault="00F6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C0" w:rsidRDefault="00F6021B">
    <w:pPr>
      <w:pStyle w:val="Koptekst"/>
    </w:pPr>
    <w:r>
      <w:rPr>
        <w:noProof/>
        <w:lang w:eastAsia="nl-NL"/>
      </w:rPr>
      <w:drawing>
        <wp:anchor distT="0" distB="0" distL="114300" distR="114300" simplePos="0" relativeHeight="251664384" behindDoc="1" locked="0" layoutInCell="1" allowOverlap="1" wp14:anchorId="5DB8E1B8" wp14:editId="18B83CDE">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6F03CF23" wp14:editId="002E5E4A">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C0" w:rsidRDefault="00F6021B">
    <w:pPr>
      <w:pStyle w:val="Koptekst"/>
    </w:pPr>
    <w:r>
      <w:rPr>
        <w:noProof/>
        <w:lang w:eastAsia="nl-NL"/>
      </w:rPr>
      <mc:AlternateContent>
        <mc:Choice Requires="wps">
          <w:drawing>
            <wp:anchor distT="0" distB="0" distL="114300" distR="114300" simplePos="0" relativeHeight="251662336" behindDoc="0" locked="0" layoutInCell="1" allowOverlap="1" wp14:anchorId="76C47560" wp14:editId="69D7D1CB">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8C0" w:rsidRDefault="00F6021B">
                          <w:pPr>
                            <w:pStyle w:val="Huisstijl-Gegevens"/>
                            <w:tabs>
                              <w:tab w:val="right" w:pos="1540"/>
                              <w:tab w:val="left" w:pos="1701"/>
                            </w:tabs>
                          </w:pPr>
                          <w:r>
                            <w:tab/>
                          </w:r>
                          <w:proofErr w:type="gramStart"/>
                          <w:r>
                            <w:t>datum</w:t>
                          </w:r>
                          <w:proofErr w:type="gramEnd"/>
                          <w:r>
                            <w:tab/>
                          </w:r>
                          <w:sdt>
                            <w:sdtPr>
                              <w:alias w:val="Memo Datum"/>
                              <w:tag w:val="Memo_Datum"/>
                              <w:id w:val="-748269408"/>
                              <w:dataBinding w:prefixMappings="xmlns:dg='http://docgen.org/date' " w:xpath="/dg:DocgenData[1]/dg:Memo_Datum[1]" w:storeItemID="{6AAC430C-D98E-4583-BF1F-06175DB7A0F6}"/>
                              <w:date w:fullDate="2014-04-01T00:00:00Z">
                                <w:dateFormat w:val="d MMMM YYYY"/>
                                <w:lid w:val="nl-NL"/>
                                <w:storeMappedDataAs w:val="dateTime"/>
                                <w:calendar w:val="gregorian"/>
                              </w:date>
                            </w:sdtPr>
                            <w:sdtEndPr/>
                            <w:sdtContent>
                              <w:r w:rsidR="00B21410">
                                <w:t>1 april 2014</w:t>
                              </w:r>
                            </w:sdtContent>
                          </w:sdt>
                        </w:p>
                        <w:p w:rsidR="006138C0" w:rsidRDefault="00F6021B">
                          <w:pPr>
                            <w:pStyle w:val="Huisstijl-Gegevens"/>
                            <w:tabs>
                              <w:tab w:val="right" w:pos="1540"/>
                              <w:tab w:val="left" w:pos="1701"/>
                            </w:tabs>
                          </w:pPr>
                          <w:r>
                            <w:tab/>
                          </w:r>
                          <w:proofErr w:type="gramStart"/>
                          <w:r>
                            <w:t>betreft</w:t>
                          </w:r>
                          <w:proofErr w:type="gramEnd"/>
                          <w:r>
                            <w:tab/>
                            <w:t>Verzoek ten behoeve van het algemeen overleg Informatievoorziening Europese dossiers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6138C0" w:rsidRDefault="00F6021B">
                    <w:pPr>
                      <w:pStyle w:val="Huisstijl-Gegevens"/>
                      <w:tabs>
                        <w:tab w:val="right" w:pos="1540"/>
                        <w:tab w:val="left" w:pos="1701"/>
                      </w:tabs>
                    </w:pPr>
                    <w:r>
                      <w:tab/>
                      <w:t>datum</w:t>
                    </w:r>
                    <w:r>
                      <w:tab/>
                    </w:r>
                    <w:sdt>
                      <w:sdtPr>
                        <w:alias w:val="Memo Datum"/>
                        <w:tag w:val="Memo_Datum"/>
                        <w:id w:val="-748269408"/>
                        <w:dataBinding w:prefixMappings="xmlns:dg='http://docgen.org/date' " w:xpath="/dg:DocgenData[1]/dg:Memo_Datum[1]" w:storeItemID="{6AAC430C-D98E-4583-BF1F-06175DB7A0F6}"/>
                        <w:date w:fullDate="2014-04-01T00:00:00Z">
                          <w:dateFormat w:val="d MMMM YYYY"/>
                          <w:lid w:val="nl-NL"/>
                          <w:storeMappedDataAs w:val="dateTime"/>
                          <w:calendar w:val="gregorian"/>
                        </w:date>
                      </w:sdtPr>
                      <w:sdtEndPr/>
                      <w:sdtContent>
                        <w:r w:rsidR="00B21410">
                          <w:t>1 april 2014</w:t>
                        </w:r>
                      </w:sdtContent>
                    </w:sdt>
                  </w:p>
                  <w:p w:rsidR="006138C0" w:rsidRDefault="00F6021B">
                    <w:pPr>
                      <w:pStyle w:val="Huisstijl-Gegevens"/>
                      <w:tabs>
                        <w:tab w:val="right" w:pos="1540"/>
                        <w:tab w:val="left" w:pos="1701"/>
                      </w:tabs>
                    </w:pPr>
                    <w:r>
                      <w:tab/>
                      <w:t>betreft</w:t>
                    </w:r>
                    <w:r>
                      <w:tab/>
                      <w:t>Verzoek ten behoeve van het algemeen overleg Informatievoorziening Europese dossiers</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17984492" wp14:editId="478B5720">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0"/>
    <w:rsid w:val="000022A0"/>
    <w:rsid w:val="00005176"/>
    <w:rsid w:val="00080E86"/>
    <w:rsid w:val="000E59A9"/>
    <w:rsid w:val="00132929"/>
    <w:rsid w:val="00147D0F"/>
    <w:rsid w:val="00257018"/>
    <w:rsid w:val="00264F86"/>
    <w:rsid w:val="00274264"/>
    <w:rsid w:val="0029275E"/>
    <w:rsid w:val="003D00F4"/>
    <w:rsid w:val="003E00B0"/>
    <w:rsid w:val="003F660C"/>
    <w:rsid w:val="00454044"/>
    <w:rsid w:val="00534450"/>
    <w:rsid w:val="00542967"/>
    <w:rsid w:val="00543B6E"/>
    <w:rsid w:val="00547011"/>
    <w:rsid w:val="00551D53"/>
    <w:rsid w:val="005923EB"/>
    <w:rsid w:val="005937D0"/>
    <w:rsid w:val="005E0E5D"/>
    <w:rsid w:val="005E371D"/>
    <w:rsid w:val="006138C0"/>
    <w:rsid w:val="006D1669"/>
    <w:rsid w:val="0072623A"/>
    <w:rsid w:val="0075144E"/>
    <w:rsid w:val="007E575A"/>
    <w:rsid w:val="007F204F"/>
    <w:rsid w:val="00800198"/>
    <w:rsid w:val="00875617"/>
    <w:rsid w:val="008C09C8"/>
    <w:rsid w:val="008C7B76"/>
    <w:rsid w:val="008F4375"/>
    <w:rsid w:val="0092779A"/>
    <w:rsid w:val="00930624"/>
    <w:rsid w:val="0094266C"/>
    <w:rsid w:val="00956966"/>
    <w:rsid w:val="009805D1"/>
    <w:rsid w:val="009B0542"/>
    <w:rsid w:val="009D033B"/>
    <w:rsid w:val="009D5E57"/>
    <w:rsid w:val="009E311D"/>
    <w:rsid w:val="009F636A"/>
    <w:rsid w:val="00A11DE2"/>
    <w:rsid w:val="00A1395D"/>
    <w:rsid w:val="00A73B7E"/>
    <w:rsid w:val="00AB32DE"/>
    <w:rsid w:val="00AB4DC8"/>
    <w:rsid w:val="00AE1EC1"/>
    <w:rsid w:val="00B21410"/>
    <w:rsid w:val="00B51E01"/>
    <w:rsid w:val="00BA0BF1"/>
    <w:rsid w:val="00BE0B55"/>
    <w:rsid w:val="00C90F7A"/>
    <w:rsid w:val="00CC3B4E"/>
    <w:rsid w:val="00CE61D3"/>
    <w:rsid w:val="00D45EC1"/>
    <w:rsid w:val="00DF4137"/>
    <w:rsid w:val="00DF7065"/>
    <w:rsid w:val="00F05A40"/>
    <w:rsid w:val="00F523F6"/>
    <w:rsid w:val="00F6021B"/>
    <w:rsid w:val="00F91471"/>
    <w:rsid w:val="00FE65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customStyle="1" w:styleId="Default">
    <w:name w:val="Default"/>
    <w:rsid w:val="00CE61D3"/>
    <w:pPr>
      <w:autoSpaceDE w:val="0"/>
      <w:autoSpaceDN w:val="0"/>
      <w:adjustRightInd w:val="0"/>
    </w:pPr>
    <w:rPr>
      <w:rFonts w:eastAsia="Times New Roman" w:cs="Calibri"/>
      <w:color w:val="000000"/>
      <w:sz w:val="24"/>
      <w:szCs w:val="24"/>
    </w:rPr>
  </w:style>
  <w:style w:type="character" w:styleId="Verwijzingopmerking">
    <w:name w:val="annotation reference"/>
    <w:basedOn w:val="Standaardalinea-lettertype"/>
    <w:uiPriority w:val="99"/>
    <w:semiHidden/>
    <w:unhideWhenUsed/>
    <w:rsid w:val="005937D0"/>
    <w:rPr>
      <w:sz w:val="16"/>
      <w:szCs w:val="16"/>
    </w:rPr>
  </w:style>
  <w:style w:type="paragraph" w:styleId="Tekstopmerking">
    <w:name w:val="annotation text"/>
    <w:basedOn w:val="Standaard"/>
    <w:link w:val="TekstopmerkingChar"/>
    <w:uiPriority w:val="99"/>
    <w:semiHidden/>
    <w:unhideWhenUsed/>
    <w:rsid w:val="005937D0"/>
    <w:rPr>
      <w:sz w:val="20"/>
      <w:szCs w:val="20"/>
    </w:rPr>
  </w:style>
  <w:style w:type="character" w:customStyle="1" w:styleId="TekstopmerkingChar">
    <w:name w:val="Tekst opmerking Char"/>
    <w:basedOn w:val="Standaardalinea-lettertype"/>
    <w:link w:val="Tekstopmerking"/>
    <w:uiPriority w:val="99"/>
    <w:semiHidden/>
    <w:rsid w:val="005937D0"/>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937D0"/>
    <w:rPr>
      <w:b/>
      <w:bCs/>
    </w:rPr>
  </w:style>
  <w:style w:type="character" w:customStyle="1" w:styleId="OnderwerpvanopmerkingChar">
    <w:name w:val="Onderwerp van opmerking Char"/>
    <w:basedOn w:val="TekstopmerkingChar"/>
    <w:link w:val="Onderwerpvanopmerking"/>
    <w:uiPriority w:val="99"/>
    <w:semiHidden/>
    <w:rsid w:val="005937D0"/>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customStyle="1" w:styleId="Default">
    <w:name w:val="Default"/>
    <w:rsid w:val="00CE61D3"/>
    <w:pPr>
      <w:autoSpaceDE w:val="0"/>
      <w:autoSpaceDN w:val="0"/>
      <w:adjustRightInd w:val="0"/>
    </w:pPr>
    <w:rPr>
      <w:rFonts w:eastAsia="Times New Roman" w:cs="Calibri"/>
      <w:color w:val="000000"/>
      <w:sz w:val="24"/>
      <w:szCs w:val="24"/>
    </w:rPr>
  </w:style>
  <w:style w:type="character" w:styleId="Verwijzingopmerking">
    <w:name w:val="annotation reference"/>
    <w:basedOn w:val="Standaardalinea-lettertype"/>
    <w:uiPriority w:val="99"/>
    <w:semiHidden/>
    <w:unhideWhenUsed/>
    <w:rsid w:val="005937D0"/>
    <w:rPr>
      <w:sz w:val="16"/>
      <w:szCs w:val="16"/>
    </w:rPr>
  </w:style>
  <w:style w:type="paragraph" w:styleId="Tekstopmerking">
    <w:name w:val="annotation text"/>
    <w:basedOn w:val="Standaard"/>
    <w:link w:val="TekstopmerkingChar"/>
    <w:uiPriority w:val="99"/>
    <w:semiHidden/>
    <w:unhideWhenUsed/>
    <w:rsid w:val="005937D0"/>
    <w:rPr>
      <w:sz w:val="20"/>
      <w:szCs w:val="20"/>
    </w:rPr>
  </w:style>
  <w:style w:type="character" w:customStyle="1" w:styleId="TekstopmerkingChar">
    <w:name w:val="Tekst opmerking Char"/>
    <w:basedOn w:val="Standaardalinea-lettertype"/>
    <w:link w:val="Tekstopmerking"/>
    <w:uiPriority w:val="99"/>
    <w:semiHidden/>
    <w:rsid w:val="005937D0"/>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937D0"/>
    <w:rPr>
      <w:b/>
      <w:bCs/>
    </w:rPr>
  </w:style>
  <w:style w:type="character" w:customStyle="1" w:styleId="OnderwerpvanopmerkingChar">
    <w:name w:val="Onderwerp van opmerking Char"/>
    <w:basedOn w:val="TekstopmerkingChar"/>
    <w:link w:val="Onderwerpvanopmerking"/>
    <w:uiPriority w:val="99"/>
    <w:semiHidden/>
    <w:rsid w:val="005937D0"/>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4067">
      <w:bodyDiv w:val="1"/>
      <w:marLeft w:val="0"/>
      <w:marRight w:val="0"/>
      <w:marTop w:val="0"/>
      <w:marBottom w:val="0"/>
      <w:divBdr>
        <w:top w:val="none" w:sz="0" w:space="0" w:color="auto"/>
        <w:left w:val="none" w:sz="0" w:space="0" w:color="auto"/>
        <w:bottom w:val="none" w:sz="0" w:space="0" w:color="auto"/>
        <w:right w:val="none" w:sz="0" w:space="0" w:color="auto"/>
      </w:divBdr>
    </w:div>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460</ap:Words>
  <ap:Characters>2558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2014-03-31T11:58:00.0000000Z</lastPrinted>
  <dcterms:created xsi:type="dcterms:W3CDTF">2014-03-31T12:19:00.0000000Z</dcterms:created>
  <dcterms:modified xsi:type="dcterms:W3CDTF">2014-03-31T12:49:00.0000000Z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0x01010051294D895F0A9648B3B13B71232266C2</vt:lpwstr>
  </property>
</Properties>
</file>