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C57DB" w:rsidR="003C57DB" w:rsidP="003C57DB" w:rsidRDefault="003C57DB">
      <w:bookmarkStart w:name="_MailOriginal" w:id="0"/>
    </w:p>
    <w:p w:rsidRPr="003C57DB" w:rsidR="003C57DB" w:rsidP="003C57DB" w:rsidRDefault="003C57DB">
      <w:r w:rsidRPr="003C57DB">
        <w:rPr>
          <w:b/>
          <w:bCs/>
        </w:rPr>
        <w:t>Van:</w:t>
      </w:r>
      <w:r w:rsidRPr="003C57DB">
        <w:t xml:space="preserve"> Bergkamp, V. </w:t>
      </w:r>
      <w:r w:rsidRPr="003C57DB">
        <w:br/>
      </w:r>
      <w:r w:rsidRPr="003C57DB">
        <w:rPr>
          <w:b/>
          <w:bCs/>
        </w:rPr>
        <w:t>Verzonden:</w:t>
      </w:r>
      <w:r w:rsidRPr="003C57DB">
        <w:t xml:space="preserve"> zondag 9 februari 2014 7:56</w:t>
      </w:r>
      <w:r w:rsidRPr="003C57DB">
        <w:br/>
      </w:r>
      <w:r w:rsidRPr="003C57DB">
        <w:rPr>
          <w:b/>
          <w:bCs/>
        </w:rPr>
        <w:t>Aan:</w:t>
      </w:r>
      <w:r w:rsidRPr="003C57DB">
        <w:t xml:space="preserve"> Teunissen Ton</w:t>
      </w:r>
      <w:r w:rsidRPr="003C57DB">
        <w:br/>
      </w:r>
      <w:r w:rsidRPr="003C57DB">
        <w:rPr>
          <w:b/>
          <w:bCs/>
        </w:rPr>
        <w:t>Onderwerp:</w:t>
      </w:r>
      <w:r w:rsidRPr="003C57DB">
        <w:t xml:space="preserve"> Uitvoering motie cultuuromslag</w:t>
      </w:r>
    </w:p>
    <w:p w:rsidRPr="003C57DB" w:rsidR="003C57DB" w:rsidP="003C57DB" w:rsidRDefault="003C57DB"/>
    <w:p w:rsidRPr="003C57DB" w:rsidR="003C57DB" w:rsidP="003C57DB" w:rsidRDefault="003C57DB">
      <w:r w:rsidRPr="003C57DB">
        <w:t>Geachte griffie/Beste Ton,</w:t>
      </w:r>
    </w:p>
    <w:p w:rsidRPr="003C57DB" w:rsidR="003C57DB" w:rsidP="003C57DB" w:rsidRDefault="003C57DB"/>
    <w:p w:rsidRPr="003C57DB" w:rsidR="003C57DB" w:rsidP="003C57DB" w:rsidRDefault="003C57DB">
      <w:r w:rsidRPr="003C57DB">
        <w:t>Graag verneem ik hoe onderstaande motie wordt uitgevoerd en wat de stand van zaken is binnen 2 weken.</w:t>
      </w:r>
    </w:p>
    <w:p w:rsidRPr="003C57DB" w:rsidR="003C57DB" w:rsidP="003C57DB" w:rsidRDefault="003C57DB"/>
    <w:p w:rsidRPr="003C57DB" w:rsidR="003C57DB" w:rsidP="003C57DB" w:rsidRDefault="003C57DB">
      <w:r w:rsidRPr="003C57DB">
        <w:rPr>
          <w:b/>
          <w:bCs/>
        </w:rPr>
        <w:t>Tweede Kamer der Staten-Generaal</w:t>
      </w:r>
    </w:p>
    <w:p w:rsidRPr="003C57DB" w:rsidR="003C57DB" w:rsidP="003C57DB" w:rsidRDefault="003C57DB">
      <w:r w:rsidRPr="003C57DB">
        <w:t>Vergaderjaar 2012–2013</w:t>
      </w:r>
    </w:p>
    <w:p w:rsidRPr="003C57DB" w:rsidR="003C57DB" w:rsidP="003C57DB" w:rsidRDefault="003C57DB">
      <w:r w:rsidRPr="003C57DB">
        <w:rPr>
          <w:b/>
          <w:bCs/>
        </w:rPr>
        <w:t>30 597</w:t>
      </w:r>
    </w:p>
    <w:p w:rsidRPr="003C57DB" w:rsidR="003C57DB" w:rsidP="003C57DB" w:rsidRDefault="003C57DB">
      <w:r w:rsidRPr="003C57DB">
        <w:rPr>
          <w:b/>
          <w:bCs/>
        </w:rPr>
        <w:t>Toekomst AWBZ</w:t>
      </w:r>
    </w:p>
    <w:p w:rsidRPr="003C57DB" w:rsidR="003C57DB" w:rsidP="003C57DB" w:rsidRDefault="003C57DB">
      <w:r w:rsidRPr="003C57DB">
        <w:rPr>
          <w:b/>
          <w:bCs/>
        </w:rPr>
        <w:t>Nr. 329</w:t>
      </w:r>
    </w:p>
    <w:p w:rsidRPr="003C57DB" w:rsidR="003C57DB" w:rsidP="003C57DB" w:rsidRDefault="003C57DB">
      <w:r w:rsidRPr="003C57DB">
        <w:rPr>
          <w:b/>
          <w:bCs/>
        </w:rPr>
        <w:t>MOTIE VAN HET LID BERGKAMP</w:t>
      </w:r>
    </w:p>
    <w:p w:rsidRPr="003C57DB" w:rsidR="003C57DB" w:rsidP="003C57DB" w:rsidRDefault="003C57DB">
      <w:r w:rsidRPr="003C57DB">
        <w:t>Voorgesteld 13 juni 2013</w:t>
      </w:r>
    </w:p>
    <w:p w:rsidRPr="003C57DB" w:rsidR="003C57DB" w:rsidP="003C57DB" w:rsidRDefault="003C57DB">
      <w:r w:rsidRPr="003C57DB">
        <w:t>De Kamer,</w:t>
      </w:r>
    </w:p>
    <w:p w:rsidRPr="003C57DB" w:rsidR="003C57DB" w:rsidP="003C57DB" w:rsidRDefault="003C57DB">
      <w:r w:rsidRPr="003C57DB">
        <w:t>gehoord de beraadslaging,</w:t>
      </w:r>
    </w:p>
    <w:p w:rsidRPr="003C57DB" w:rsidR="003C57DB" w:rsidP="003C57DB" w:rsidRDefault="003C57DB">
      <w:r w:rsidRPr="003C57DB">
        <w:t>constaterende dat de hervorming van de langdurige zorg vraagt om een cultuuromslag bij burgers en professionals;</w:t>
      </w:r>
    </w:p>
    <w:p w:rsidRPr="003C57DB" w:rsidR="003C57DB" w:rsidP="003C57DB" w:rsidRDefault="003C57DB">
      <w:r w:rsidRPr="003C57DB">
        <w:t>constaterende dat in de hoofdlijnenbrief Langdurige zorg de nadruk ligt op een systeemverandering, maar dat er weinig aandacht is voor het realiseren van een cultuuromslag;</w:t>
      </w:r>
    </w:p>
    <w:p w:rsidRPr="003C57DB" w:rsidR="003C57DB" w:rsidP="003C57DB" w:rsidRDefault="003C57DB">
      <w:r w:rsidRPr="003C57DB">
        <w:t>verzoekt de regering, in het transitie en transformatieplan een plan op te nemen over de wijze waarop de noodzakelijke cultuuromslag in de langdurige zorg wordt vormgeven en daarbij ook aandacht te besteden aan de communicatie,</w:t>
      </w:r>
    </w:p>
    <w:p w:rsidRPr="003C57DB" w:rsidR="003C57DB" w:rsidP="003C57DB" w:rsidRDefault="003C57DB">
      <w:r w:rsidRPr="003C57DB">
        <w:t>en gaat over tot de orde van de dag.</w:t>
      </w:r>
    </w:p>
    <w:p w:rsidRPr="003C57DB" w:rsidR="003C57DB" w:rsidP="003C57DB" w:rsidRDefault="003C57DB">
      <w:r w:rsidRPr="003C57DB">
        <w:t>Bergkamp</w:t>
      </w:r>
    </w:p>
    <w:p w:rsidRPr="003C57DB" w:rsidR="003C57DB" w:rsidP="003C57DB" w:rsidRDefault="003C57DB"/>
    <w:p w:rsidRPr="003C57DB" w:rsidR="003C57DB" w:rsidP="003C57DB" w:rsidRDefault="003C57DB">
      <w:r w:rsidRPr="003C57DB">
        <w:br/>
        <w:t>Vera Bergkamp</w:t>
      </w:r>
    </w:p>
    <w:p w:rsidRPr="003C57DB" w:rsidR="003C57DB" w:rsidP="003C57DB" w:rsidRDefault="003C57DB">
      <w:r w:rsidRPr="003C57DB">
        <w:t>Lid Tweede Kamer D66</w:t>
      </w:r>
    </w:p>
    <w:p w:rsidRPr="003C57DB" w:rsidR="003C57DB" w:rsidP="003C57DB" w:rsidRDefault="003C57DB">
      <w:r w:rsidRPr="003C57DB">
        <w:t>Portefeuilles Langdurige Zorg Welzijn en Cultuur</w:t>
      </w:r>
    </w:p>
    <w:p w:rsidRPr="003C57DB" w:rsidR="003C57DB" w:rsidP="003C57DB" w:rsidRDefault="003C57DB"/>
    <w:p w:rsidRPr="003C57DB" w:rsidR="003C57DB" w:rsidP="003C57DB" w:rsidRDefault="003C57DB">
      <w:r w:rsidRPr="003C57DB">
        <w:t>Postbus 20018</w:t>
      </w:r>
    </w:p>
    <w:p w:rsidRPr="003C57DB" w:rsidR="003C57DB" w:rsidP="003C57DB" w:rsidRDefault="003C57DB">
      <w:r w:rsidRPr="003C57DB">
        <w:t>2500 EA Den Haag</w:t>
      </w:r>
      <w:bookmarkEnd w:id="0"/>
    </w:p>
    <w:p w:rsidR="009A06C9" w:rsidRDefault="009A06C9">
      <w:bookmarkStart w:name="_GoBack" w:id="1"/>
      <w:bookmarkEnd w:id="1"/>
    </w:p>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7DB"/>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65F42"/>
    <w:rsid w:val="00276209"/>
    <w:rsid w:val="00276D48"/>
    <w:rsid w:val="00286C3C"/>
    <w:rsid w:val="00292E93"/>
    <w:rsid w:val="002945D7"/>
    <w:rsid w:val="002C2A9A"/>
    <w:rsid w:val="002E16CC"/>
    <w:rsid w:val="0030466A"/>
    <w:rsid w:val="0030575C"/>
    <w:rsid w:val="00331C9B"/>
    <w:rsid w:val="003545EC"/>
    <w:rsid w:val="003C57DB"/>
    <w:rsid w:val="003E04D7"/>
    <w:rsid w:val="003F1ED9"/>
    <w:rsid w:val="003F2432"/>
    <w:rsid w:val="0040288D"/>
    <w:rsid w:val="0041249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7FD8"/>
    <w:rsid w:val="007940E5"/>
    <w:rsid w:val="007C6273"/>
    <w:rsid w:val="007D614D"/>
    <w:rsid w:val="00880EF6"/>
    <w:rsid w:val="00894499"/>
    <w:rsid w:val="008E77F0"/>
    <w:rsid w:val="00915AAE"/>
    <w:rsid w:val="0093516D"/>
    <w:rsid w:val="00935D34"/>
    <w:rsid w:val="00945E50"/>
    <w:rsid w:val="0096734A"/>
    <w:rsid w:val="009771E5"/>
    <w:rsid w:val="00987F4C"/>
    <w:rsid w:val="009A06C9"/>
    <w:rsid w:val="009F3350"/>
    <w:rsid w:val="00AC342A"/>
    <w:rsid w:val="00B35ECA"/>
    <w:rsid w:val="00B44919"/>
    <w:rsid w:val="00B60DB0"/>
    <w:rsid w:val="00B73663"/>
    <w:rsid w:val="00B84D17"/>
    <w:rsid w:val="00B90124"/>
    <w:rsid w:val="00B96C8B"/>
    <w:rsid w:val="00BA00A2"/>
    <w:rsid w:val="00BF3F0B"/>
    <w:rsid w:val="00C0780D"/>
    <w:rsid w:val="00C13150"/>
    <w:rsid w:val="00C21F83"/>
    <w:rsid w:val="00C317C3"/>
    <w:rsid w:val="00C36192"/>
    <w:rsid w:val="00C53BB4"/>
    <w:rsid w:val="00C84437"/>
    <w:rsid w:val="00CB391B"/>
    <w:rsid w:val="00CC032D"/>
    <w:rsid w:val="00CC32D4"/>
    <w:rsid w:val="00CE400C"/>
    <w:rsid w:val="00CF602E"/>
    <w:rsid w:val="00D03AFE"/>
    <w:rsid w:val="00D1559C"/>
    <w:rsid w:val="00D2773E"/>
    <w:rsid w:val="00D277EB"/>
    <w:rsid w:val="00D33B1D"/>
    <w:rsid w:val="00D34335"/>
    <w:rsid w:val="00D55D5E"/>
    <w:rsid w:val="00D91E8D"/>
    <w:rsid w:val="00DB0D8D"/>
    <w:rsid w:val="00DB37F7"/>
    <w:rsid w:val="00DF5BEB"/>
    <w:rsid w:val="00E467C4"/>
    <w:rsid w:val="00EA41F3"/>
    <w:rsid w:val="00EB3D26"/>
    <w:rsid w:val="00EC1D7F"/>
    <w:rsid w:val="00EC697D"/>
    <w:rsid w:val="00EE02CB"/>
    <w:rsid w:val="00EF61C0"/>
    <w:rsid w:val="00EF7838"/>
    <w:rsid w:val="00F12AC6"/>
    <w:rsid w:val="00F16F25"/>
    <w:rsid w:val="00F202E6"/>
    <w:rsid w:val="00F77204"/>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19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168</ap:Words>
  <ap:Characters>936</ap:Characters>
  <ap:DocSecurity>0</ap:DocSecurity>
  <ap:Lines>7</ap:Lines>
  <ap:Paragraphs>2</ap:Paragraphs>
  <ap:ScaleCrop>false</ap:ScaleCrop>
  <ap:LinksUpToDate>false</ap:LinksUpToDate>
  <ap:CharactersWithSpaces>1102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2014-02-11T09:44:00.0000000Z</dcterms:created>
  <dcterms:modified xsi:type="dcterms:W3CDTF">2014-02-11T09:46:00.0000000Z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0x010100135426A39342ED44BBC91FC10153666E</vt:lpwstr>
  </property>
</Properties>
</file>