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830870" w:rsidP="00830870" w:rsidRDefault="003960F6">
      <w:pPr>
        <w:spacing w:line="276" w:lineRule="auto"/>
      </w:pPr>
      <w:r w:rsidRPr="003960F6">
        <w:t>Hierbij bied ik u de nota naar aanleiding van het verslag inzake het bovenvermelde voorstel aan.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960F6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3960F6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03" w:rsidRDefault="00E65C03">
      <w:pPr>
        <w:spacing w:line="240" w:lineRule="auto"/>
      </w:pPr>
      <w:r>
        <w:separator/>
      </w:r>
    </w:p>
  </w:endnote>
  <w:endnote w:type="continuationSeparator" w:id="0">
    <w:p w:rsidR="00E65C03" w:rsidRDefault="00E65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C2D9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C2D93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0C2D9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454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C2D9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C2D93" w:rsidRPr="00CD362D">
            <w:rPr>
              <w:rStyle w:val="Huisstijl-GegevenCharChar"/>
            </w:rPr>
            <w:fldChar w:fldCharType="separate"/>
          </w:r>
          <w:r w:rsidR="00612491">
            <w:rPr>
              <w:rStyle w:val="Huisstijl-GegevenCharChar"/>
            </w:rPr>
            <w:t>1</w:t>
          </w:r>
          <w:r w:rsidR="000C2D9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12491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03" w:rsidRDefault="00E65C03">
      <w:pPr>
        <w:spacing w:line="240" w:lineRule="auto"/>
      </w:pPr>
      <w:r>
        <w:separator/>
      </w:r>
    </w:p>
  </w:footnote>
  <w:footnote w:type="continuationSeparator" w:id="0">
    <w:p w:rsidR="00E65C03" w:rsidRDefault="00E65C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C0710C" w:rsidP="001A3070">
          <w:pPr>
            <w:pStyle w:val="Huisstijl-Gegeven"/>
            <w:keepLines/>
            <w:widowControl w:val="0"/>
            <w:suppressAutoHyphens/>
          </w:pPr>
          <w:r>
            <w:t>AFP/2013/</w:t>
          </w:r>
          <w:r w:rsidR="0012708D">
            <w:t>681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0C2D9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612491">
            <w:rPr>
              <w:rFonts w:cs="Verdana"/>
              <w:szCs w:val="18"/>
            </w:rPr>
            <w:t>18 oktober 2013</w:t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F61CE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3960F6" w:rsidRPr="003960F6">
            <w:t xml:space="preserve">Voorstel van wet houdende wijziging van </w:t>
          </w:r>
          <w:r w:rsidR="00F61CE1">
            <w:t>de Algemene wet inzake rijksbelastingen en van de Invorderingswet 1990 in verband met de wijziging van de percentages belasting- en invorderingsrente</w:t>
          </w:r>
          <w:r w:rsidR="003960F6" w:rsidRPr="003960F6">
            <w:t xml:space="preserve"> (</w:t>
          </w:r>
          <w:r w:rsidR="00F61CE1">
            <w:t>Wet wijziging percentages belasting- en invorderingsrente</w:t>
          </w:r>
          <w:r w:rsidR="003960F6" w:rsidRPr="003960F6">
            <w:t>)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C2D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08D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E4D43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12491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150BF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5C03"/>
    <w:rsid w:val="00E66953"/>
    <w:rsid w:val="00E76324"/>
    <w:rsid w:val="00E82058"/>
    <w:rsid w:val="00E854A0"/>
    <w:rsid w:val="00E85713"/>
    <w:rsid w:val="00E94AA2"/>
    <w:rsid w:val="00EA25E7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17266"/>
    <w:rsid w:val="00F21C3E"/>
    <w:rsid w:val="00F24B92"/>
    <w:rsid w:val="00F257B6"/>
    <w:rsid w:val="00F309EC"/>
    <w:rsid w:val="00F5152A"/>
    <w:rsid w:val="00F61CE1"/>
    <w:rsid w:val="00F63604"/>
    <w:rsid w:val="00F757B8"/>
    <w:rsid w:val="00F80424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2013-10-03T11:32:00.0000000Z</lastPrinted>
  <dcterms:created xsi:type="dcterms:W3CDTF">2013-10-18T14:39:00.0000000Z</dcterms:created>
  <dcterms:modified xsi:type="dcterms:W3CDTF">2013-10-18T14:39:00.0000000Z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0x01010078852259F1EA9E4489968E78FA5A53FD</vt:lpwstr>
  </property>
</Properties>
</file>