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E342D9" w:rsidRDefault="0032581C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Hierbij zend ik u de antwoorden op de schriftelijke vragen van de Tweede Kamer over </w:t>
      </w:r>
      <w:r w:rsidR="00E342D9">
        <w:rPr>
          <w:kern w:val="0"/>
        </w:rPr>
        <w:t>de ontwerpbegroting 2014 Koninkrijksrelaties (IV).</w:t>
      </w:r>
    </w:p>
    <w:p w:rsidR="0032581C" w:rsidRDefault="00E342D9">
      <w:pPr>
        <w:spacing w:line="240" w:lineRule="auto"/>
        <w:rPr>
          <w:kern w:val="0"/>
        </w:rPr>
      </w:pPr>
      <w:r>
        <w:rPr>
          <w:kern w:val="0"/>
        </w:rPr>
        <w:t xml:space="preserve"> </w:t>
      </w:r>
    </w:p>
    <w:p w:rsidR="0032581C" w:rsidRDefault="0032581C">
      <w:pPr>
        <w:spacing w:line="240" w:lineRule="auto"/>
        <w:rPr>
          <w:kern w:val="0"/>
        </w:rPr>
      </w:pPr>
      <w:r>
        <w:rPr>
          <w:kern w:val="0"/>
        </w:rPr>
        <w:t xml:space="preserve">De </w:t>
      </w:r>
      <w:r w:rsidR="009353A8">
        <w:rPr>
          <w:kern w:val="0"/>
        </w:rPr>
        <w:t>M</w:t>
      </w:r>
      <w:r>
        <w:rPr>
          <w:kern w:val="0"/>
        </w:rPr>
        <w:t xml:space="preserve">inister van Binnenlandse Zaken en Koninkrijksrelaties, </w:t>
      </w: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E342D9" w:rsidRDefault="00E342D9">
      <w:pPr>
        <w:spacing w:line="240" w:lineRule="auto"/>
        <w:rPr>
          <w:kern w:val="0"/>
        </w:rPr>
      </w:pPr>
    </w:p>
    <w:p w:rsidR="00E342D9" w:rsidRDefault="00E342D9">
      <w:pPr>
        <w:spacing w:line="240" w:lineRule="auto"/>
        <w:rPr>
          <w:kern w:val="0"/>
        </w:rPr>
      </w:pPr>
    </w:p>
    <w:p w:rsidR="0032581C" w:rsidRDefault="00C03651">
      <w:pPr>
        <w:spacing w:line="240" w:lineRule="auto"/>
        <w:rPr>
          <w:kern w:val="0"/>
        </w:rPr>
      </w:pPr>
      <w:r>
        <w:rPr>
          <w:kern w:val="0"/>
        </w:rPr>
        <w:t xml:space="preserve">dr. </w:t>
      </w:r>
      <w:r w:rsidR="0032581C">
        <w:rPr>
          <w:kern w:val="0"/>
        </w:rPr>
        <w:t>R.H.A. Plasterk</w:t>
      </w: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81C" w:rsidRDefault="0032581C">
      <w:r>
        <w:separator/>
      </w:r>
    </w:p>
  </w:endnote>
  <w:endnote w:type="continuationSeparator" w:id="0">
    <w:p w:rsidR="0032581C" w:rsidRDefault="00325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5C558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32581C" w:rsidRDefault="0032581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D2426F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201F54">
            <w:rPr>
              <w:noProof/>
            </w:rPr>
            <w:t>1</w:t>
          </w:r>
        </w:fldSimple>
      </w:p>
      <w:p w:rsidR="0032581C" w:rsidRDefault="005C5589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32581C" w:rsidRDefault="0032581C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32581C" w:rsidRDefault="0032581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81C" w:rsidRDefault="0032581C">
      <w:r>
        <w:rPr>
          <w:color w:val="000000"/>
        </w:rPr>
        <w:separator/>
      </w:r>
    </w:p>
  </w:footnote>
  <w:footnote w:type="continuationSeparator" w:id="0">
    <w:p w:rsidR="0032581C" w:rsidRDefault="00325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5C558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&#10;" strokecolor="white [3212]" strokeweight="0">
          <v:textbox inset="0,0,0,0">
            <w:txbxContent>
              <w:p w:rsidR="0032581C" w:rsidRDefault="0032581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5C558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Financieel Economische Zaken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Begroten, Budgetteren en Verantwoorden</w:t>
    </w:r>
  </w:p>
  <w:p w:rsidR="0032581C" w:rsidRDefault="0032581C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Turfmarkt</w:t>
    </w:r>
    <w:proofErr w:type="spellEnd"/>
    <w:r>
      <w:t xml:space="preserve"> 147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www.rijksoverheid.nl</w:t>
    </w:r>
  </w:p>
  <w:p w:rsidR="00E342D9" w:rsidRDefault="00E342D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5C558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32581C">
      <w:trPr>
        <w:trHeight w:hRule="exact" w:val="198"/>
      </w:trPr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32581C" w:rsidRDefault="0032581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32581C"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32581C" w:rsidRDefault="00D2426F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3</w:t>
          </w:r>
          <w:r w:rsidR="007459B9">
            <w:t xml:space="preserve"> oktober 2013</w:t>
          </w:r>
        </w:p>
      </w:tc>
    </w:tr>
    <w:tr w:rsidR="0032581C"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32581C" w:rsidRDefault="005C5589" w:rsidP="00A53C2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201F54">
              <w:t>Antwoord op de schriftelijke vragen met kenmerk Kamerstukken</w:t>
            </w:r>
          </w:fldSimple>
          <w:r w:rsidR="00A53C2C">
            <w:t xml:space="preserve"> 33 750 IV</w:t>
          </w:r>
          <w:r w:rsidR="00F713F5">
            <w:t xml:space="preserve"> </w:t>
          </w:r>
        </w:p>
      </w:tc>
    </w:tr>
  </w:tbl>
  <w:p w:rsidR="0032581C" w:rsidRDefault="0032581C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32581C" w:rsidRDefault="0032581C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201F54">
        <w:rPr>
          <w:noProof/>
        </w:rPr>
        <w:t>1</w:t>
      </w:r>
    </w:fldSimple>
    <w:r>
      <w:t xml:space="preserve"> van </w:t>
    </w:r>
    <w:fldSimple w:instr=" NUMPAGES  \* Arabic  \* MERGEFORMAT ">
      <w:r w:rsidR="00201F54">
        <w:rPr>
          <w:noProof/>
        </w:rPr>
        <w:t>1</w:t>
      </w:r>
    </w:fldSimple>
  </w:p>
  <w:p w:rsidR="0032581C" w:rsidRDefault="0032581C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01F54" w:rsidRDefault="005C558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Aan  \* MERGEFORMAT </w:instrText>
    </w:r>
    <w:r>
      <w:fldChar w:fldCharType="separate"/>
    </w:r>
    <w:r w:rsidR="00201F54">
      <w:t>Aan de Voorzitter van de Tweede Kamer der Staten-Generaal</w:t>
    </w:r>
  </w:p>
  <w:p w:rsidR="00201F54" w:rsidRDefault="00201F54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32581C" w:rsidRDefault="00201F54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5C5589">
      <w:fldChar w:fldCharType="end"/>
    </w:r>
  </w:p>
  <w:p w:rsidR="0032581C" w:rsidRDefault="0032581C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5C5589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5C558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&#10;" strokecolor="white [3212]" strokeweight="0">
          <v:textbox inset="0,0,0,0">
            <w:txbxContent>
              <w:p w:rsidR="0032581C" w:rsidRDefault="0032581C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32581C" w:rsidRDefault="005C558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201F54">
                    <w:t>6 juni 2013</w:t>
                  </w:r>
                </w:fldSimple>
              </w:p>
              <w:p w:rsidR="0032581C" w:rsidRDefault="0032581C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32581C" w:rsidRDefault="005C558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201F54">
                    <w:t>2013-0000610225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E46A9"/>
    <w:rsid w:val="000E7CE1"/>
    <w:rsid w:val="00176B09"/>
    <w:rsid w:val="001C01C3"/>
    <w:rsid w:val="00201F54"/>
    <w:rsid w:val="002400F9"/>
    <w:rsid w:val="002A0C05"/>
    <w:rsid w:val="00301FD5"/>
    <w:rsid w:val="0032581C"/>
    <w:rsid w:val="00382600"/>
    <w:rsid w:val="00394E8B"/>
    <w:rsid w:val="003E13AA"/>
    <w:rsid w:val="00510F64"/>
    <w:rsid w:val="00582A7F"/>
    <w:rsid w:val="005C5589"/>
    <w:rsid w:val="006369A0"/>
    <w:rsid w:val="006B1B26"/>
    <w:rsid w:val="007044ED"/>
    <w:rsid w:val="007459B9"/>
    <w:rsid w:val="009353A8"/>
    <w:rsid w:val="0096469F"/>
    <w:rsid w:val="00A2431F"/>
    <w:rsid w:val="00A26534"/>
    <w:rsid w:val="00A53C2C"/>
    <w:rsid w:val="00A80236"/>
    <w:rsid w:val="00B54331"/>
    <w:rsid w:val="00BF6897"/>
    <w:rsid w:val="00C03651"/>
    <w:rsid w:val="00C27038"/>
    <w:rsid w:val="00C716A2"/>
    <w:rsid w:val="00CD7623"/>
    <w:rsid w:val="00CF27DF"/>
    <w:rsid w:val="00D2426F"/>
    <w:rsid w:val="00E0316A"/>
    <w:rsid w:val="00E342D9"/>
    <w:rsid w:val="00F56D7C"/>
    <w:rsid w:val="00F713F5"/>
    <w:rsid w:val="00F73E36"/>
    <w:rsid w:val="00FB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character" w:styleId="Hyperlink">
    <w:name w:val="Hyperlink"/>
    <w:basedOn w:val="Standaardalinea-lettertype"/>
    <w:uiPriority w:val="99"/>
    <w:unhideWhenUsed/>
    <w:rsid w:val="003E13AA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2013-10-02T12:19:00.0000000Z</lastPrinted>
  <dcterms:created xsi:type="dcterms:W3CDTF">2013-10-02T12:19:00.0000000Z</dcterms:created>
  <dcterms:modified xsi:type="dcterms:W3CDTF">2013-10-02T12:19:00.0000000Z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 op de schriftelijke vragen met kenmerk Kamerstukken</vt:lpwstr>
  </property>
  <property fmtid="{D5CDD505-2E9C-101B-9397-08002B2CF9AE}" pid="4" name="Datum">
    <vt:lpwstr>6 juni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2013-0000610225</vt:lpwstr>
  </property>
  <property fmtid="{D5CDD505-2E9C-101B-9397-08002B2CF9AE}" pid="8" name="UwKenmerk">
    <vt:lpwstr/>
  </property>
  <property fmtid="{D5CDD505-2E9C-101B-9397-08002B2CF9AE}" pid="9" name="ContentTypeId">
    <vt:lpwstr>0x0101006EBB1272E779844CB05D1869231F072A</vt:lpwstr>
  </property>
</Properties>
</file>