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2F01" w:rsidR="00860B2F" w:rsidP="00860B2F" w:rsidRDefault="00860B2F">
      <w:bookmarkStart w:name="_GoBack" w:id="0"/>
      <w:bookmarkEnd w:id="0"/>
      <w:r w:rsidRPr="00082F01">
        <w:t>Hierbij bied ik u de antwoorden aan op vragen die zijn gesteld in het verslag van de vaste commissie voor Binnenlandse Zaken, naar aanleiding van de ontwerpbegroting 201</w:t>
      </w:r>
      <w:r>
        <w:t>4 betreffende het M</w:t>
      </w:r>
      <w:r w:rsidRPr="00082F01">
        <w:t xml:space="preserve">inisterie van Algemene Zaken, het Kabinet </w:t>
      </w:r>
      <w:r>
        <w:t>van de Koning</w:t>
      </w:r>
      <w:r w:rsidRPr="00082F01">
        <w:t xml:space="preserve"> en de Commiss</w:t>
      </w:r>
      <w:r>
        <w:t>ie van Toezicht betreffende de I</w:t>
      </w:r>
      <w:r w:rsidRPr="00082F01">
        <w:t xml:space="preserve">nlichtingen- en </w:t>
      </w:r>
      <w:r>
        <w:t>V</w:t>
      </w:r>
      <w:r w:rsidRPr="00082F01">
        <w:t>eiligheidsdiensten.</w:t>
      </w:r>
    </w:p>
    <w:p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860B2F" w:rsidP="00806120" w:rsidRDefault="00860B2F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860B2F">
        <w:trPr>
          <w:trHeight w:val="1955"/>
        </w:trPr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0BC8B84C-EFF7-4A63-8A09-A377C4151AC2}"/>
              <w:text w:multiLine="1"/>
            </w:sdtPr>
            <w:sdtEndPr/>
            <w:sdtContent>
              <w:p w:rsidRPr="000423C3" w:rsidR="00317114" w:rsidP="00D3597D" w:rsidRDefault="00D30F2A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860B2F">
                  <w:rPr>
                    <w:noProof w:val="0"/>
                  </w:rPr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A4E0B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8B2905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0BC8B84C-EFF7-4A63-8A09-A377C4151AC2}"/>
              <w:text/>
            </w:sdtPr>
            <w:sdtEndPr/>
            <w:sdtContent>
              <w:r w:rsidR="00D30F2A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8B2905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0A4E0B"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8B2905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0BC8B84C-EFF7-4A63-8A09-A377C4151AC2}"/>
              <w:text/>
            </w:sdtPr>
            <w:sdtEndPr/>
            <w:sdtContent>
              <w:r w:rsidR="00D30F2A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8B2905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8B2905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0BC8B84C-EFF7-4A63-8A09-A377C4151AC2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D30F2A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8B2905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8B2905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1B498F">
                                      <w:t>30 september 2013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8B2905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3724721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0BC8B84C-EFF7-4A63-8A09-A377C4151AC2}"/>
                            <w:text/>
                          </w:sdtPr>
                          <w:sdtEndPr/>
                          <w:sdtContent>
                            <w:p w:rsidR="004F44C2" w:rsidRPr="00F93F9E" w:rsidRDefault="00D30F2A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Concerncontrol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1B498F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1B498F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0BC8B84C-EFF7-4A63-8A09-A377C4151AC2}"/>
                              <w:text/>
                            </w:sdtPr>
                            <w:sdtEndPr/>
                            <w:sdtContent>
                              <w:r>
                                <w:t>30 september 2013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1B498F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3724721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8B2905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0BC8B84C-EFF7-4A63-8A09-A377C4151AC2}"/>
        <w:text/>
      </w:sdtPr>
      <w:sdtEndPr/>
      <w:sdtContent>
        <w:r w:rsidR="00D30F2A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130DF36" wp14:editId="7AF01F50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8B2905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sdtContent>
                                </w:sdt>
                              </w:p>
                              <w:p w:rsidR="001934FD" w:rsidRPr="008A1F19" w:rsidRDefault="008B2905" w:rsidP="00860B2F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www.rijksoverheid.nl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8B2905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8B2905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BC8B84C-EFF7-4A63-8A09-A377C4151AC2}"/>
                                    <w:text/>
                                  </w:sdtPr>
                                  <w:sdtEndPr/>
                                  <w:sdtContent>
                                    <w:r w:rsidR="00D30F2A">
                                      <w:t>3724721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8B2905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rPr>
                                  <w:b/>
                                </w:rPr>
                                <w:t>Directie Concerncontrol</w:t>
                              </w:r>
                            </w:sdtContent>
                          </w:sdt>
                        </w:p>
                        <w:p w:rsidR="001934FD" w:rsidRPr="008A1F19" w:rsidRDefault="008B2905" w:rsidP="00860B2F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www.rijksoverheid.nl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8B2905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8B2905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BC8B84C-EFF7-4A63-8A09-A377C4151AC2}"/>
                              <w:text/>
                            </w:sdtPr>
                            <w:sdtEndPr/>
                            <w:sdtContent>
                              <w:r w:rsidR="00D30F2A">
                                <w:t>3724721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68EE3446" wp14:editId="1558572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50A33F3E" wp14:editId="21BE09EA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50A33F3E" wp14:editId="21BE09EA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0BC8B84C-EFF7-4A63-8A09-A377C4151AC2}"/>
              <w:text/>
            </w:sdtPr>
            <w:sdtEndPr/>
            <w:sdtContent>
              <w:r w:rsidR="00D30F2A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0BC8B84C-EFF7-4A63-8A09-A377C4151AC2}"/>
              <w:text/>
            </w:sdtPr>
            <w:sdtEndPr/>
            <w:sdtContent>
              <w:r w:rsidR="00D30F2A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8B2905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0BC8B84C-EFF7-4A63-8A09-A377C4151AC2}"/>
              <w:text/>
            </w:sdtPr>
            <w:sdtEndPr/>
            <w:sdtContent>
              <w:r w:rsidR="00D30F2A" w:rsidRPr="00860C39">
                <w:t xml:space="preserve"> </w:t>
              </w:r>
            </w:sdtContent>
          </w:sdt>
        </w:p>
        <w:p w:rsidR="00013862" w:rsidRPr="008A1F19" w:rsidRDefault="008B2905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0BC8B84C-EFF7-4A63-8A09-A377C4151AC2}"/>
              <w:text w:multiLine="1"/>
            </w:sdtPr>
            <w:sdtEndPr/>
            <w:sdtContent>
              <w:r w:rsidR="00D30F2A">
                <w:t>Tweede Kamer der Staten Generaal</w:t>
              </w:r>
              <w:r w:rsidR="00860B2F">
                <w:br/>
                <w:t>T.a.v. de Voorzitter</w:t>
              </w:r>
              <w:r w:rsidR="00D30F2A">
                <w:br/>
                <w:t>Postbus 20018</w:t>
              </w:r>
              <w:r w:rsidR="00D30F2A">
                <w:br/>
                <w:t>2500 EA DEN HAAG</w:t>
              </w:r>
              <w:r w:rsidR="00D30F2A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8B2905" w:rsidP="001B498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0BC8B84C-EFF7-4A63-8A09-A377C4151AC2}"/>
              <w:text/>
            </w:sdtPr>
            <w:sdtEndPr/>
            <w:sdtContent>
              <w:r w:rsidR="001B498F">
                <w:t>30 september</w:t>
              </w:r>
              <w:r w:rsidR="004F63B1">
                <w:t xml:space="preserve"> 2013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8B2905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0BC8B84C-EFF7-4A63-8A09-A377C4151AC2}"/>
              <w:text/>
            </w:sdtPr>
            <w:sdtEndPr/>
            <w:sdtContent>
              <w:r w:rsidR="00D30F2A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24721"/>
    <w:docVar w:name="Locked" w:val="False"/>
    <w:docVar w:name="Organiekdeel" w:val="DCC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4E0B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498F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4F63B1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441BE"/>
    <w:rsid w:val="0085206C"/>
    <w:rsid w:val="008547BA"/>
    <w:rsid w:val="008553C7"/>
    <w:rsid w:val="00857FEB"/>
    <w:rsid w:val="00860B2F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2905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30F2A"/>
    <w:rsid w:val="00D3597D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054568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05456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2013-09-30T15:03:00.0000000Z</lastPrinted>
  <dcterms:created xsi:type="dcterms:W3CDTF">2013-10-01T14:46:00.0000000Z</dcterms:created>
  <dcterms:modified xsi:type="dcterms:W3CDTF">2013-10-01T14:46:00.0000000Z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0x0101007547CC72E12AF14EBB7A2B8C2D17678D</vt:lpwstr>
  </property>
</Properties>
</file>