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B3D68" w:rsidR="00E56847" w:rsidP="00DB3D68" w:rsidRDefault="00E56847">
      <w:pPr>
        <w:spacing w:line="360" w:lineRule="auto"/>
        <w:rPr>
          <w:rFonts w:ascii="Arial" w:hAnsi="Arial" w:cs="Arial"/>
          <w:b/>
          <w:sz w:val="28"/>
          <w:szCs w:val="28"/>
        </w:rPr>
      </w:pPr>
      <w:r w:rsidRPr="00DB3D68">
        <w:rPr>
          <w:rFonts w:ascii="Arial" w:hAnsi="Arial" w:cs="Arial"/>
          <w:b/>
          <w:sz w:val="28"/>
          <w:szCs w:val="28"/>
        </w:rPr>
        <w:t>We moeten erkennen dat kunst en cultuur verrijking zijn voor de samenleving, en zoveel meer dan alleen kostenpost. Is de premier dat met me eens?</w:t>
      </w:r>
      <w:bookmarkStart w:name="_GoBack" w:id="0"/>
      <w:bookmarkEnd w:id="0"/>
    </w:p>
    <w:p w:rsidRPr="00DB3D68" w:rsidR="004C7220" w:rsidP="00DB3D68" w:rsidRDefault="004C7220">
      <w:pPr>
        <w:spacing w:line="360" w:lineRule="auto"/>
        <w:rPr>
          <w:rFonts w:ascii="Arial" w:hAnsi="Arial" w:cs="Arial"/>
          <w:sz w:val="28"/>
          <w:szCs w:val="28"/>
        </w:rPr>
      </w:pPr>
    </w:p>
    <w:p w:rsidRPr="00DB3D68" w:rsidR="00074874" w:rsidP="00DB3D68" w:rsidRDefault="00074874">
      <w:pPr>
        <w:spacing w:line="360" w:lineRule="auto"/>
        <w:rPr>
          <w:rFonts w:ascii="Arial" w:hAnsi="Arial" w:cs="Arial"/>
          <w:sz w:val="28"/>
          <w:szCs w:val="28"/>
        </w:rPr>
      </w:pPr>
      <w:r w:rsidRPr="00DB3D68">
        <w:rPr>
          <w:rFonts w:ascii="Arial" w:hAnsi="Arial" w:cs="Arial"/>
          <w:sz w:val="28"/>
          <w:szCs w:val="28"/>
        </w:rPr>
        <w:t xml:space="preserve">Kunst en cultuur zijn van grote waarde voor de samenleving en kunnen deze inderdaad verrijken. Ze zijn noodzakelijk voor de vorming van onze identiteit, voor de ontplooiing van mensen en voor de ontwikkeling van creativiteit. Kunst en cultuur verbinden, bieden plezier en dragen bij aan het oplossen van maatschappelijke vraagstukken. De cultuursector is daarnaast een sector met een duidelijk economisch belang. </w:t>
      </w:r>
    </w:p>
    <w:p w:rsidRPr="00DB3D68" w:rsidR="00074874" w:rsidP="00DB3D68" w:rsidRDefault="00074874">
      <w:pPr>
        <w:spacing w:line="360" w:lineRule="auto"/>
        <w:rPr>
          <w:rFonts w:ascii="Arial" w:hAnsi="Arial" w:cs="Arial"/>
          <w:sz w:val="28"/>
          <w:szCs w:val="28"/>
        </w:rPr>
      </w:pPr>
    </w:p>
    <w:p w:rsidRPr="00DB3D68" w:rsidR="00074874" w:rsidP="00DB3D68" w:rsidRDefault="00074874">
      <w:pPr>
        <w:spacing w:line="360" w:lineRule="auto"/>
        <w:rPr>
          <w:rFonts w:ascii="Arial" w:hAnsi="Arial" w:cs="Arial"/>
          <w:sz w:val="28"/>
          <w:szCs w:val="28"/>
        </w:rPr>
      </w:pPr>
      <w:r w:rsidRPr="00DB3D68">
        <w:rPr>
          <w:rFonts w:ascii="Arial" w:hAnsi="Arial" w:cs="Arial"/>
          <w:sz w:val="28"/>
          <w:szCs w:val="28"/>
        </w:rPr>
        <w:t xml:space="preserve">Het kabinet constateert wel dat de samenleving kritischer is geworden en dat de verwachtingen ten aanzien van het culturele aanbod zijn veranderd. Het beleid is er dan ook op gericht de artistieke, maatschappelijke en economische waarde van cultuur voor de samenleving zichtbaar te maken. </w:t>
      </w:r>
      <w:r w:rsidRPr="00DB3D68" w:rsidR="00D1194D">
        <w:rPr>
          <w:rFonts w:ascii="Arial" w:hAnsi="Arial" w:cs="Arial"/>
          <w:sz w:val="28"/>
          <w:szCs w:val="28"/>
        </w:rPr>
        <w:t>Het kabinet voert</w:t>
      </w:r>
      <w:r w:rsidRPr="00DB3D68">
        <w:rPr>
          <w:rFonts w:ascii="Arial" w:hAnsi="Arial" w:cs="Arial"/>
          <w:sz w:val="28"/>
          <w:szCs w:val="28"/>
        </w:rPr>
        <w:t xml:space="preserve"> een constructieve dialoog met de cultuurwereld over de betekenis en prioriteiten van cultuur. </w:t>
      </w:r>
    </w:p>
    <w:p w:rsidRPr="00DB3D68" w:rsidR="00074874" w:rsidP="00DB3D68" w:rsidRDefault="00074874">
      <w:pPr>
        <w:spacing w:line="360" w:lineRule="auto"/>
        <w:rPr>
          <w:rFonts w:ascii="Arial" w:hAnsi="Arial" w:cs="Arial"/>
          <w:sz w:val="28"/>
          <w:szCs w:val="28"/>
        </w:rPr>
      </w:pPr>
    </w:p>
    <w:p w:rsidRPr="00DB3D68" w:rsidR="0018301C" w:rsidP="00DB3D68" w:rsidRDefault="0018301C">
      <w:pPr>
        <w:spacing w:line="360" w:lineRule="auto"/>
        <w:rPr>
          <w:rFonts w:ascii="Arial" w:hAnsi="Arial" w:cs="Arial"/>
          <w:sz w:val="28"/>
          <w:szCs w:val="28"/>
        </w:rPr>
      </w:pPr>
    </w:p>
    <w:sectPr w:rsidRPr="00DB3D68" w:rsidR="001830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47"/>
    <w:rsid w:val="00074874"/>
    <w:rsid w:val="0018301C"/>
    <w:rsid w:val="004B31EA"/>
    <w:rsid w:val="004C2851"/>
    <w:rsid w:val="004C7220"/>
    <w:rsid w:val="00D1194D"/>
    <w:rsid w:val="00DB3D68"/>
    <w:rsid w:val="00E56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84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84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6778">
      <w:bodyDiv w:val="1"/>
      <w:marLeft w:val="0"/>
      <w:marRight w:val="0"/>
      <w:marTop w:val="0"/>
      <w:marBottom w:val="0"/>
      <w:divBdr>
        <w:top w:val="none" w:sz="0" w:space="0" w:color="auto"/>
        <w:left w:val="none" w:sz="0" w:space="0" w:color="auto"/>
        <w:bottom w:val="none" w:sz="0" w:space="0" w:color="auto"/>
        <w:right w:val="none" w:sz="0" w:space="0" w:color="auto"/>
      </w:divBdr>
    </w:div>
    <w:div w:id="5161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2013-09-25T15:52:00.0000000Z</dcterms:created>
  <dcterms:modified xsi:type="dcterms:W3CDTF">2013-09-26T06:39:00.0000000Z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