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E953E3">
      <w:pPr>
        <w:spacing w:line="240" w:lineRule="auto"/>
      </w:pPr>
    </w:p>
    <w:p w:rsidR="00E953E3">
      <w:pPr>
        <w:spacing w:line="240" w:lineRule="auto"/>
      </w:pPr>
    </w:p>
    <w:p w:rsidR="00E953E3">
      <w:pPr>
        <w:spacing w:line="240" w:lineRule="auto"/>
      </w:pPr>
    </w:p>
    <w:p w:rsidR="00CD5856">
      <w:pPr>
        <w:sectPr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05" w:h="16837"/>
          <w:pgMar w:top="2948" w:right="2778" w:bottom="1049" w:left="1588" w:header="6521" w:footer="709" w:gutter="0"/>
          <w:pgNumType w:start="0"/>
          <w:cols w:space="708"/>
          <w:docGrid w:linePitch="326"/>
        </w:sectPr>
      </w:pPr>
    </w:p>
    <w:p w:rsidR="00CD5856">
      <w:pPr>
        <w:pStyle w:val="Huisstijl-Aanhef"/>
      </w:pPr>
      <w:r>
        <w:t>Geachte voorzitter,</w:t>
      </w:r>
    </w:p>
    <w:p w:rsidR="00CD5856">
      <w:bookmarkStart w:name="Text1" w:id="0"/>
      <w:r>
        <w:t>Hierbij bied ik u de zesde nota van wijziging en toelichting betreffende Regels ten aanzien van zor</w:t>
      </w:r>
      <w:r>
        <w:t xml:space="preserve">g en dwang voor personen met een psychogeriatrische aandoening of een verstandelijke handicap (Wet zorg en dwang psychogeriatrische en verstandelijk gehandicapte cliënten) aan. </w:t>
      </w:r>
      <w:bookmarkEnd w:id="0"/>
    </w:p>
    <w:p w:rsidR="00847BF4"/>
    <w:p w:rsidRPr="009A31BF" w:rsidR="00CD5856">
      <w:pPr>
        <w:pStyle w:val="Huisstijl-Slotzin"/>
      </w:pPr>
      <w:r w:rsidRPr="009A31BF">
        <w:t>Hoogachtend,</w:t>
      </w:r>
    </w:p>
    <w:p w:rsidR="00050D5B" w:rsidP="00113778">
      <w:pPr>
        <w:pStyle w:val="Huisstijl-Ondertekening"/>
      </w:pPr>
      <w:r>
        <w:t>de Staatssecretaris van Volksgezondheid,</w:t>
      </w:r>
      <w:r>
        <w:br/>
        <w:t>Welzijn en Sport,</w:t>
      </w:r>
      <w:r>
        <w:br/>
      </w:r>
      <w:r>
        <w:br/>
      </w:r>
      <w:r>
        <w:br/>
      </w:r>
      <w:r>
        <w:br/>
      </w:r>
      <w:r>
        <w:br/>
        <w:t>d</w:t>
      </w:r>
      <w:r>
        <w:t>rs. M.J. van Rijn</w:t>
      </w:r>
    </w:p>
    <w:p w:rsidRPr="009A31BF" w:rsidR="00CD5856">
      <w:pPr>
        <w:pStyle w:val="Huisstijl-Ondertekeningvervolg"/>
        <w:rPr>
          <w:i w:val="0"/>
        </w:rPr>
      </w:pPr>
    </w:p>
    <w:p w:rsidRPr="009A31BF" w:rsidR="00CD5856">
      <w:pPr>
        <w:pStyle w:val="Huisstijl-Ondertekeningvervolg"/>
        <w:rPr>
          <w:i w:val="0"/>
        </w:rPr>
      </w:pPr>
    </w:p>
    <w:p w:rsidRPr="009A31BF" w:rsidR="00CD5856">
      <w:pPr>
        <w:pStyle w:val="Huisstijl-Ondertekeningvervolg"/>
        <w:rPr>
          <w:i w:val="0"/>
        </w:rPr>
      </w:pPr>
    </w:p>
    <w:p w:rsidRPr="009A31BF" w:rsidR="00CD5856">
      <w:pPr>
        <w:pStyle w:val="Huisstijl-Ondertekeningvervolg"/>
        <w:rPr>
          <w:i w:val="0"/>
        </w:rPr>
      </w:pPr>
    </w:p>
    <w:sectPr w:rsidSect="00CD5856">
      <w:headerReference w:type="default" r:id="rId12"/>
      <w:headerReference w:type="first" r:id="rId13"/>
      <w:type w:val="continuous"/>
      <w:pgSz w:w="11905" w:h="16837"/>
      <w:pgMar w:top="2948" w:right="2778" w:bottom="1049" w:left="1588" w:header="2750" w:footer="709" w:gutter="0"/>
      <w:cols w:space="708"/>
      <w:titlePg/>
      <w:docGrid w:linePitch="326"/>
      <w:paperSrc w:first="4" w:other="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38F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38F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38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38F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>
    <w:pPr>
      <w:pStyle w:val="Header"/>
    </w:pPr>
    <w:r>
      <w:rPr>
        <w:noProof/>
        <w:lang w:eastAsia="nl-NL" w:bidi="ar-SA"/>
      </w:rPr>
      <w:drawing>
        <wp:anchor distT="0" distB="0" distL="114300" distR="114300" simplePos="0" relativeHeight="251648000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46976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2049" type="#_x0000_t202" style="height:630.7pt;margin-left:466.35pt;margin-top:154.8pt;mso-height-relative:margin;mso-position-horizontal-relative:page;mso-position-vertical-relative:page;mso-width-relative:margin;position:absolute;visibility:visible;width:99.2pt;z-index:251663360" strokecolor="white">
          <v:textbox inset="0,0,0,0">
            <w:txbxContent>
              <w:p w:rsidR="00CD5856">
                <w:pPr>
                  <w:pStyle w:val="Huisstijl-AfzendgegevensW1"/>
                </w:pPr>
                <w:r>
                  <w:t>Bezoekadres:</w:t>
                </w:r>
              </w:p>
              <w:p w:rsidR="00CD5856">
                <w:pPr>
                  <w:pStyle w:val="Huisstijl-Afzendgegevens"/>
                </w:pPr>
                <w:r w:rsidRPr="001B41E1">
                  <w:t>Parnassusplein 5</w:t>
                </w:r>
              </w:p>
              <w:p w:rsidR="00CD5856">
                <w:pPr>
                  <w:pStyle w:val="Huisstijl-Afzendgegevens"/>
                </w:pPr>
                <w:r w:rsidRPr="001B41E1">
                  <w:t>2511 VX</w:t>
                </w:r>
                <w:r>
                  <w:t xml:space="preserve">  </w:t>
                </w:r>
                <w:r w:rsidRPr="001B41E1">
                  <w:t>Den Haag</w:t>
                </w:r>
              </w:p>
              <w:p w:rsidR="00CD5856">
                <w:pPr>
                  <w:pStyle w:val="Huisstijl-Afzendgegevens"/>
                </w:pPr>
                <w:r w:rsidRPr="001B41E1">
                  <w:t>www.rijksoverheid.nl</w:t>
                </w:r>
              </w:p>
              <w:p w:rsidR="00CD5856">
                <w:pPr>
                  <w:pStyle w:val="Huisstijl-ReferentiegegevenskopW2"/>
                </w:pPr>
                <w:r w:rsidRPr="001B41E1">
                  <w:t>Kenmerk</w:t>
                </w:r>
              </w:p>
              <w:p w:rsidR="00373B13" w:rsidRPr="00373B13" w:rsidP="00373B13">
                <w:pPr>
                  <w:pStyle w:val="Huisstijl-Referentiegegevens"/>
                </w:pPr>
                <w:r>
                  <w:t>146037-109246-WJZ</w:t>
                </w:r>
              </w:p>
              <w:p w:rsidR="00CD5856" w:rsidRPr="002B504F">
                <w:pPr>
                  <w:pStyle w:val="Huisstijl-ReferentiegegevenskopW1"/>
                </w:pPr>
                <w:r w:rsidRPr="002B504F">
                  <w:t>Bijlage(n)</w:t>
                </w:r>
              </w:p>
              <w:p w:rsidR="00CD5856" w:rsidP="00CB75AC">
                <w:pPr>
                  <w:pStyle w:val="Huisstijl-Referentiegegevens"/>
                </w:pPr>
                <w:r>
                  <w:t>1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29" o:spid="_x0000_s2050" type="#_x0000_t202" style="height:36pt;margin-left:79.65pt;margin-top:296.85pt;mso-height-relative:margin;mso-position-horizontal-relative:page;mso-position-vertical-relative:page;mso-width-relative:margin;position:absolute;visibility:visible;width:323.1pt;z-index:251662336" strokecolor="white">
          <v:textbox style="mso-fit-shape-to-text:t" inset="0,0,0,0">
            <w:txbxContent>
              <w:p w:rsidR="00CD5856">
                <w:pPr>
                  <w:pStyle w:val="Huisstijl-Datumenbetreft"/>
                  <w:tabs>
                    <w:tab w:val="left" w:pos="-5954"/>
                    <w:tab w:val="left" w:pos="-5670"/>
                    <w:tab w:val="clear" w:pos="737"/>
                    <w:tab w:val="left" w:pos="1134"/>
                  </w:tabs>
                </w:pPr>
                <w:r>
                  <w:t>Datum</w:t>
                </w:r>
                <w:r>
                  <w:tab/>
                  <w:t>3 september 2013</w:t>
                </w:r>
              </w:p>
              <w:p w:rsidR="00CD5856">
                <w:pPr>
                  <w:pStyle w:val="Huisstijl-Datumenbetreft"/>
                  <w:tabs>
                    <w:tab w:val="left" w:pos="-5954"/>
                    <w:tab w:val="left" w:pos="-5670"/>
                    <w:tab w:val="clear" w:pos="737"/>
                    <w:tab w:val="left" w:pos="1134"/>
                  </w:tabs>
                </w:pPr>
                <w:r>
                  <w:t>Betreft</w:t>
                </w:r>
                <w:r>
                  <w:tab/>
                  <w:t>Zesde n</w:t>
                </w:r>
                <w:r w:rsidRPr="001B41E1">
                  <w:t>ota van wijziging Wet zorg en dwang psychogeriatrische en verstandelijk gehandicapte cliënten</w:t>
                </w:r>
              </w:p>
              <w:p w:rsidR="00CD5856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28" o:spid="_x0000_s2051" type="#_x0000_t202" style="height:14.15pt;margin-left:79.4pt;margin-top:266.5pt;mso-height-relative:margin;mso-position-horizontal-relative:page;mso-position-vertical-relative:page;mso-width-relative:margin;position:absolute;visibility:visible;width:323.15pt;z-index:251661312" strokecolor="white">
          <v:textbox inset="0,0,0,0">
            <w:txbxContent>
              <w:p w:rsidR="00CD5856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27" o:spid="_x0000_s2052" type="#_x0000_t202" style="height:85.05pt;margin-left:79.4pt;margin-top:153.1pt;mso-height-relative:margin;mso-position-horizontal-relative:page;mso-position-vertical-relative:page;mso-width-relative:margin;position:absolute;visibility:visible;width:263.6pt;z-index:251660288" strokecolor="white">
          <v:textbox inset="0,0,0,0">
            <w:txbxContent>
              <w:p w:rsidR="00CD5856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Postbus 20018</w:t>
                </w:r>
                <w:r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26" o:spid="_x0000_s2053" type="#_x0000_t202" style="height:11.35pt;margin-left:79.4pt;margin-top:134.95pt;mso-height-relative:margin;mso-position-horizontal-relative:page;mso-position-vertical-relative:page;mso-width-relative:margin;position:absolute;visibility:visible;width:282.75pt;z-index:251659264" strokecolor="white">
          <o:lock v:ext="edit" aspectratio="t"/>
          <v:textbox inset="0,0,0,0">
            <w:txbxContent>
              <w:p w:rsidR="00CD5856">
                <w:pPr>
                  <w:pStyle w:val="Huisstijl-Retouradres"/>
                </w:pPr>
                <w:r w:rsidRPr="001B41E1">
                  <w:t>&gt; Retouradres</w:t>
                </w:r>
                <w:r>
                  <w:t xml:space="preserve"> Postbus 20350 2500 EH  Den Haag</w:t>
                </w:r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Text Box 25" o:spid="_x0000_s2054" type="#_x0000_t202" style="height:14.6pt;margin-left:466.35pt;margin-top:805.15pt;mso-height-relative:margin;mso-position-horizontal-relative:page;mso-position-vertical-relative:page;mso-width-relative:margin;position:absolute;visibility:visible;width:99.2pt;z-index:251658240" strokecolor="white">
          <v:textbox inset="0,0,0,0">
            <w:txbxContent>
              <w:p w:rsidR="00CD5856">
                <w:pPr>
                  <w:pStyle w:val="Huisstijl-Paginanummer"/>
                </w:pPr>
                <w:r>
                  <w:t xml:space="preserve">Pagina </w:t>
                </w:r>
                <w:r w:rsidR="005B043B">
                  <w:fldChar w:fldCharType="begin"/>
                </w:r>
                <w:r>
                  <w:instrText xml:space="preserve"> PAGE    \* MERGEFORMAT </w:instrText>
                </w:r>
                <w:r w:rsidR="005B043B">
                  <w:fldChar w:fldCharType="separate"/>
                </w:r>
                <w:r>
                  <w:rPr>
                    <w:noProof/>
                  </w:rPr>
                  <w:t>0</w:t>
                </w:r>
                <w:r w:rsidR="005B043B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5B043B">
                  <w:fldChar w:fldCharType="begin"/>
                </w:r>
                <w:r>
                  <w:instrText xml:space="preserve"> = </w:instrText>
                </w:r>
                <w:r w:rsidR="005B043B">
                  <w:fldChar w:fldCharType="begin"/>
                </w:r>
                <w:r>
                  <w:instrText xml:space="preserve"> Numpages </w:instrText>
                </w:r>
                <w:r w:rsidR="005B043B">
                  <w:fldChar w:fldCharType="separate"/>
                </w:r>
                <w:r>
                  <w:rPr>
                    <w:noProof/>
                  </w:rPr>
                  <w:instrText>1</w:instrText>
                </w:r>
                <w:r w:rsidR="005B043B">
                  <w:rPr>
                    <w:noProof/>
                  </w:rPr>
                  <w:fldChar w:fldCharType="end"/>
                </w:r>
                <w:r>
                  <w:instrText xml:space="preserve"> - 1</w:instrText>
                </w:r>
                <w:r w:rsidR="005B043B">
                  <w:fldChar w:fldCharType="separate"/>
                </w:r>
                <w:r>
                  <w:rPr>
                    <w:noProof/>
                  </w:rPr>
                  <w:t>0</w:t>
                </w:r>
                <w:r w:rsidR="005B043B">
                  <w:fldChar w:fldCharType="end"/>
                </w: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38F3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>
    <w:pPr>
      <w:pStyle w:val="Header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55" type="#_x0000_t202" style="height:630.7pt;margin-left:466.35pt;margin-top:152.5pt;mso-height-relative:margin;mso-position-horizontal-relative:page;mso-position-vertical-relative:page;mso-width-relative:margin;position:absolute;visibility:visible;width:99.2pt;z-index:251664384" strokecolor="white">
          <v:textbox inset="0,0,0,0">
            <w:txbxContent>
              <w:p w:rsidR="00E852AB"/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18" o:spid="_x0000_s2056" type="#_x0000_t202" style="height:16.85pt;margin-left:466.35pt;margin-top:805.15pt;mso-height-relative:margin;mso-position-horizontal-relative:page;mso-position-vertical-relative:page;mso-width-relative:margin;position:absolute;visibility:visible;width:99.2pt;z-index:251665408" strokecolor="white">
          <v:textbox inset="0,0,0,0">
            <w:txbxContent>
              <w:p w:rsidR="00CD5856">
                <w:pPr>
                  <w:pStyle w:val="Huisstijl-Paginanummer"/>
                </w:pPr>
                <w:r>
                  <w:t xml:space="preserve">Pagina </w:t>
                </w:r>
                <w:r w:rsidR="005B043B">
                  <w:fldChar w:fldCharType="begin"/>
                </w:r>
                <w:r>
                  <w:instrText xml:space="preserve"> PAGE    \* MERGEFORMAT </w:instrText>
                </w:r>
                <w:r w:rsidR="005B043B">
                  <w:fldChar w:fldCharType="separate"/>
                </w:r>
                <w:r>
                  <w:rPr>
                    <w:noProof/>
                  </w:rPr>
                  <w:t>1</w:t>
                </w:r>
                <w:r w:rsidR="005B043B">
                  <w:fldChar w:fldCharType="end"/>
                </w:r>
                <w:r>
                  <w:t xml:space="preserve"> van </w:t>
                </w:r>
                <w:r>
                  <w:fldChar w:fldCharType="begin"/>
                </w:r>
                <w:r>
                  <w:instrText xml:space="preserve"> SECTIONPAGES  \* Arabic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2</w:t>
                </w:r>
                <w:r>
                  <w:rPr>
                    <w:noProof/>
                  </w:rPr>
                  <w:fldChar w:fldCharType="end"/>
                </w:r>
              </w:p>
              <w:p w:rsidR="00CD5856"/>
              <w:p w:rsidR="00CD5856">
                <w:pPr>
                  <w:pStyle w:val="Huisstijl-Paginanummer"/>
                </w:pPr>
              </w:p>
              <w:p w:rsidR="00CD5856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>
    <w:pPr>
      <w:pStyle w:val="Header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2057" type="#_x0000_t202" style="height:36pt;margin-left:79.5pt;margin-top:296.75pt;mso-height-relative:margin;mso-position-horizontal-relative:page;mso-position-vertical-relative:page;mso-width-relative:margin;position:absolute;visibility:visible;width:323.1pt;z-index:251669504" strokecolor="white">
          <v:textbox style="mso-fit-shape-to-text:t" inset="0,0,0,0">
            <w:txbxContent>
              <w:p w:rsidR="00CD5856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sdt>
                  <w:sdtPr>
                    <w:alias w:val="Date"/>
                    <w:tag w:val="Date"/>
                    <w:id w:val="17898486"/>
                    <w:dataBinding w:xpath="/dg:DocgenData[1]/dg:Date[1]" w:storeItemID="{A59A489D-23B5-446C-8A91-89D779CAC210}" w:prefixMappings="xmlns:dg='http://docgen.org/date' "/>
                    <w:date w:fullDate="2013-08-23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Content>
                    <w:r w:rsidR="00373B13">
                      <w:t>23 augustus 2013</w:t>
                    </w:r>
                  </w:sdtContent>
                </w:sdt>
              </w:p>
              <w:p w:rsidR="00CD5856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  <w:t>Nota van wijziging Wet zorg en dwang psychogeriatrische en verstandelijk gehandicapte cliënten</w:t>
                </w:r>
              </w:p>
              <w:p w:rsidR="00CD5856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/>
        </v:shape>
      </w:pict>
    </w:r>
    <w:r w:rsidR="00373B13">
      <w:rPr>
        <w:noProof/>
        <w:lang w:eastAsia="nl-NL" w:bidi="ar-SA"/>
      </w:rPr>
      <w:drawing>
        <wp:anchor distT="0" distB="0" distL="114300" distR="114300" simplePos="0" relativeHeight="251645952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373B13">
      <w:rPr>
        <w:noProof/>
        <w:lang w:eastAsia="nl-NL" w:bidi="ar-SA"/>
      </w:rPr>
      <w:drawing>
        <wp:anchor distT="0" distB="0" distL="114300" distR="114300" simplePos="0" relativeHeight="251644928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2058" type="#_x0000_t202" style="height:630.7pt;margin-left:466.35pt;margin-top:154.7pt;mso-height-relative:margin;mso-position-horizontal-relative:page;mso-position-vertical-relative:page;mso-width-relative:margin;position:absolute;visibility:visible;width:99.2pt;z-index:251670528" strokecolor="white">
          <v:textbox inset="0,0,0,0">
            <w:txbxContent>
              <w:p w:rsidR="00CD5856">
                <w:pPr>
                  <w:pStyle w:val="Huisstijl-Afzendgegevens"/>
                </w:pPr>
                <w:r w:rsidRPr="001B41E1">
                  <w:t>Par</w:t>
                </w:r>
                <w:r w:rsidRPr="001B41E1">
                  <w:t>nassusplein 5</w:t>
                </w:r>
              </w:p>
              <w:p w:rsidR="00CD5856">
                <w:pPr>
                  <w:pStyle w:val="Huisstijl-Afzendgegevens"/>
                </w:pPr>
                <w:r w:rsidRPr="001B41E1">
                  <w:t>Den Haag</w:t>
                </w:r>
              </w:p>
              <w:p w:rsidR="00CD5856">
                <w:pPr>
                  <w:pStyle w:val="Huisstijl-Afzendgegevens"/>
                </w:pPr>
                <w:r w:rsidRPr="001B41E1">
                  <w:t>www.rijksoverheid.nl</w:t>
                </w:r>
              </w:p>
              <w:p w:rsidR="00CD5856">
                <w:pPr>
                  <w:pStyle w:val="Huisstijl-AfzendgegevenskopW1"/>
                </w:pPr>
                <w:r>
                  <w:t>Contactpersoon</w:t>
                </w:r>
              </w:p>
              <w:p w:rsidR="00CD5856">
                <w:pPr>
                  <w:pStyle w:val="Huisstijl-AfzendgegevensW1"/>
                  <w:tabs>
                    <w:tab w:val="left" w:pos="-13750"/>
                    <w:tab w:val="clear" w:pos="170"/>
                  </w:tabs>
                </w:pPr>
                <w:r>
                  <w:t>T</w:t>
                </w:r>
                <w:r>
                  <w:tab/>
                </w:r>
                <w:r w:rsidRPr="001B41E1">
                  <w:t>070-3405191</w:t>
                </w:r>
              </w:p>
              <w:p w:rsidR="00CD5856">
                <w:pPr>
                  <w:pStyle w:val="Huisstijl-Afzendgegevens"/>
                  <w:tabs>
                    <w:tab w:val="clear" w:pos="170"/>
                  </w:tabs>
                </w:pPr>
                <w:r>
                  <w:t>M</w:t>
                </w:r>
                <w:r>
                  <w:tab/>
                </w:r>
                <w:r w:rsidRPr="001B41E1">
                  <w:t>0647998302/0644050695</w:t>
                </w:r>
              </w:p>
              <w:p w:rsidR="00CD5856">
                <w:pPr>
                  <w:pStyle w:val="Huisstijl-Afzendgegevens"/>
                </w:pPr>
                <w:r w:rsidRPr="001B41E1">
                  <w:t>t.vd.goot@minvws.nl</w:t>
                </w:r>
              </w:p>
              <w:p w:rsidR="00CD5856">
                <w:pPr>
                  <w:pStyle w:val="Huisstijl-ReferentiegegevenskopW2"/>
                </w:pPr>
                <w:r>
                  <w:t>Afschrift aan</w:t>
                </w:r>
              </w:p>
              <w:p w:rsidR="00CD5856">
                <w:pPr>
                  <w:pStyle w:val="Huisstijl-Referentiegegevens"/>
                </w:pPr>
                <w:r w:rsidRPr="001B41E1">
                  <w:t>mr. T. van der Goot</w:t>
                </w:r>
                <w:r w:rsidRPr="001B41E1">
                  <w:br/>
                  <w:t>mr. Th.K. Miedema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59" type="#_x0000_t202" style="height:85.05pt;margin-left:79.4pt;margin-top:152.95pt;mso-height-relative:margin;mso-position-horizontal-relative:page;mso-position-vertical-relative:page;mso-width-relative:margin;position:absolute;visibility:visible;width:235.3pt;z-index:251667456" strokecolor="white">
          <v:textbox inset="0,0,0,0">
            <w:txbxContent>
              <w:p w:rsidR="00CD5856">
                <w:pPr>
                  <w:pStyle w:val="Huisstijl-Toezendgegevens"/>
                </w:pPr>
                <w:r w:rsidRPr="001B41E1">
                  <w:t>De Voorzitter van de Tweede Kamer</w:t>
                </w:r>
                <w:r w:rsidRPr="001B41E1">
                  <w:br/>
                  <w:t>der Staten-Generaal</w:t>
                </w:r>
                <w:r w:rsidRPr="001B41E1">
                  <w:br/>
                  <w:t>Postbus 20018</w:t>
                </w:r>
                <w:r w:rsidRPr="001B41E1"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60" type="#_x0000_t202" style="height:8.5pt;margin-left:466.35pt;margin-top:805.1pt;mso-height-relative:margin;mso-position-horizontal-relative:page;mso-position-vertical-relative:page;mso-width-relative:margin;position:absolute;visibility:visible;width:57.55pt;z-index:251671552" strokecolor="white">
          <v:textbox inset="0,0,0,0">
            <w:txbxContent>
              <w:p w:rsidR="00CD5856">
                <w:pPr>
                  <w:pStyle w:val="Huisstijl-Paginanummer"/>
                </w:pPr>
                <w:r>
                  <w:t xml:space="preserve">Pagina </w:t>
                </w:r>
                <w:r w:rsidR="005B043B">
                  <w:fldChar w:fldCharType="begin"/>
                </w:r>
                <w:r>
                  <w:instrText xml:space="preserve"> PAGE    \* MERGEFORMAT </w:instrText>
                </w:r>
                <w:r w:rsidR="005B043B">
                  <w:fldChar w:fldCharType="separate"/>
                </w:r>
                <w:r>
                  <w:rPr>
                    <w:noProof/>
                  </w:rPr>
                  <w:t>1</w:t>
                </w:r>
                <w:r w:rsidR="005B043B">
                  <w:fldChar w:fldCharType="end"/>
                </w:r>
                <w:r>
                  <w:t xml:space="preserve"> van </w:t>
                </w:r>
                <w:r>
                  <w:fldChar w:fldCharType="begin"/>
                </w:r>
                <w:r>
                  <w:instrText xml:space="preserve"> SECTIONPAGES  \* Arabic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2061" type="#_x0000_t202" style="height:14.15pt;margin-left:79.4pt;margin-top:266.5pt;mso-height-relative:margin;mso-position-horizontal-relative:page;mso-position-vertical-relative:page;mso-width-relative:margin;position:absolute;visibility:visible;width:323.15pt;z-index:251668480" strokecolor="white">
          <v:textbox inset="0,0,0,0">
            <w:txbxContent>
              <w:p w:rsidR="00CD5856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62" type="#_x0000_t202" style="height:11.35pt;margin-left:79.4pt;margin-top:135.05pt;mso-height-relative:margin;mso-position-horizontal-relative:page;mso-position-vertical-relative:page;mso-width-relative:margin;position:absolute;visibility:visible;width:282.75pt;z-index:251666432" strokecolor="white">
          <o:lock v:ext="edit" aspectratio="t"/>
          <v:textbox inset="0,0,0,0">
            <w:txbxContent>
              <w:p w:rsidR="00CD5856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>
      <w:start w:val="0"/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oNotTrackMoves/>
  <w:documentProtection w:edit="readOnly" w:enforcement="1" w:cryptProviderType="rsaFull" w:cryptAlgorithmClass="hash" w:cryptAlgorithmType="typeAny" w:cryptAlgorithmSid="4" w:cryptSpinCount="50000" w:hash="iIMI9pcDi7dA9WJdSAjYMcrUgto=&#10;" w:salt="hIqOl99kIr/+N0hyovEq7Q==&#10;"/>
  <w:defaultTabStop w:val="170"/>
  <w:autoHyphenation/>
  <w:hyphenationZone w:val="425"/>
  <w:drawingGridHorizontalSpacing w:val="120"/>
  <w:displayHorizontalDrawingGridEvery w:val="2"/>
  <w:characterSpacingControl w:val="doNotCompress"/>
  <w:compat/>
  <m:mathPr>
    <m:mathFont m:val="Cambria Math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Normal"/>
    <w:rsid w:val="00CD5856"/>
    <w:pPr>
      <w:spacing w:after="120"/>
    </w:pPr>
  </w:style>
  <w:style w:type="paragraph" w:styleId="List">
    <w:name w:val="List"/>
    <w:basedOn w:val="Textbody"/>
    <w:rsid w:val="00CD5856"/>
  </w:style>
  <w:style w:type="paragraph" w:customStyle="1" w:styleId="Caption1">
    <w:name w:val="Caption1"/>
    <w:basedOn w:val="Normal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le">
    <w:name w:val="Title"/>
    <w:basedOn w:val="Heading"/>
    <w:next w:val="Subtitle"/>
    <w:rsid w:val="00CD5856"/>
    <w:rPr>
      <w:b/>
      <w:bCs/>
      <w:sz w:val="48"/>
      <w:szCs w:val="36"/>
    </w:rPr>
  </w:style>
  <w:style w:type="paragraph" w:styleId="Subtitle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Normal"/>
    <w:rsid w:val="00CD5856"/>
    <w:pPr>
      <w:suppressLineNumbers/>
    </w:pPr>
  </w:style>
  <w:style w:type="paragraph" w:customStyle="1" w:styleId="Huisstijl-Retouradres">
    <w:name w:val="Huisstijl - Retouradres"/>
    <w:basedOn w:val="Normal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Normal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Normal"/>
    <w:rsid w:val="00CD5856"/>
  </w:style>
  <w:style w:type="paragraph" w:customStyle="1" w:styleId="Huisstijl-Datumenbetreft">
    <w:name w:val="Huisstijl - Datum en betreft"/>
    <w:basedOn w:val="Normal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Normal"/>
    <w:rsid w:val="00CD5856"/>
    <w:pPr>
      <w:spacing w:before="100" w:after="240"/>
    </w:pPr>
  </w:style>
  <w:style w:type="paragraph" w:customStyle="1" w:styleId="Huisstijl-Slotzin">
    <w:name w:val="Huisstijl - Slotzin"/>
    <w:basedOn w:val="Normal"/>
    <w:next w:val="Huisstijl-Ondertekening"/>
    <w:rsid w:val="00CD5856"/>
    <w:pPr>
      <w:spacing w:before="240"/>
    </w:pPr>
  </w:style>
  <w:style w:type="paragraph" w:customStyle="1" w:styleId="Header1">
    <w:name w:val="Header1"/>
    <w:basedOn w:val="Normal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Normal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Normal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Normal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Normal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Normal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Normal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Normal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Normal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Normal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Header">
    <w:name w:val="header"/>
    <w:basedOn w:val="Normal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DefaultParagraphFont"/>
    <w:link w:val="Header"/>
    <w:uiPriority w:val="99"/>
    <w:rsid w:val="00CD5856"/>
    <w:rPr>
      <w:rFonts w:cs="Mangal"/>
      <w:szCs w:val="21"/>
    </w:rPr>
  </w:style>
  <w:style w:type="paragraph" w:styleId="Footer">
    <w:name w:val="footer"/>
    <w:basedOn w:val="Normal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DefaultParagraphFont"/>
    <w:link w:val="Footer"/>
    <w:uiPriority w:val="99"/>
    <w:rsid w:val="00CD5856"/>
    <w:rPr>
      <w:rFonts w:cs="Mangal"/>
      <w:szCs w:val="21"/>
    </w:rPr>
  </w:style>
  <w:style w:type="paragraph" w:styleId="BalloonText">
    <w:name w:val="Balloon Text"/>
    <w:basedOn w:val="Normal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DefaultParagraphFont"/>
    <w:link w:val="BalloonTex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leGrid">
    <w:name w:val="Table Grid"/>
    <w:basedOn w:val="TableNormal"/>
    <w:uiPriority w:val="59"/>
    <w:rsid w:val="00CD585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Minuutgegevenskop">
    <w:name w:val="Huisstijl - Minuutgegevens kop"/>
    <w:basedOn w:val="Normal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Normal"/>
    <w:qFormat/>
    <w:rsid w:val="00CD5856"/>
  </w:style>
  <w:style w:type="paragraph" w:customStyle="1" w:styleId="Huisstijl-Gegevenskop">
    <w:name w:val="Huisstijl - Gegevens kop"/>
    <w:basedOn w:val="Normal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5.xml" Id="rId13" /><Relationship Type="http://schemas.openxmlformats.org/officeDocument/2006/relationships/footer" Target="footer1.xml" Id="rId8" /><Relationship Type="http://schemas.openxmlformats.org/officeDocument/2006/relationships/fontTable" Target="fontTable.xml" Id="rId3" /><Relationship Type="http://schemas.openxmlformats.org/officeDocument/2006/relationships/header" Target="header4.xml" Id="rId12" /><Relationship Type="http://schemas.openxmlformats.org/officeDocument/2006/relationships/header" Target="header2.xml" Id="rId7" /><Relationship Type="http://schemas.openxmlformats.org/officeDocument/2006/relationships/styles" Target="styles.xml" Id="rId16" /><Relationship Type="http://schemas.openxmlformats.org/officeDocument/2006/relationships/webSettings" Target="webSettings.xml" Id="rId2" /><Relationship Type="http://schemas.openxmlformats.org/officeDocument/2006/relationships/settings" Target="settings.xml" Id="rId1" /><Relationship Type="http://schemas.openxmlformats.org/officeDocument/2006/relationships/footer" Target="footer3.xml" Id="rId11" /><Relationship Type="http://schemas.openxmlformats.org/officeDocument/2006/relationships/header" Target="header1.xml" Id="rId6" /><Relationship Type="http://schemas.openxmlformats.org/officeDocument/2006/relationships/numbering" Target="numbering.xml" Id="rId15" /><Relationship Type="http://schemas.openxmlformats.org/officeDocument/2006/relationships/header" Target="header3.xml" Id="rId10" /><Relationship Type="http://schemas.openxmlformats.org/officeDocument/2006/relationships/theme" Target="theme/theme1.xml" Id="rId14" /><Relationship Type="http://schemas.openxmlformats.org/officeDocument/2006/relationships/footer" Target="footer2.xml" Id="rId9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5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Documents%20and%20Settings\GRAVEMADEJ\Local%20Settings\Temporary%20Internet%20Files\Content.IE5\BEXJECDG\Tijdelijk_bestand_Brief_Aan_Parlement%5B1%5D.dotx" TargetMode="External" 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61</ap:Words>
  <ap:Characters>340</ap:Characters>
  <ap:DocSecurity>8</ap:DocSecurity>
  <ap:Lines>2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400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2013-09-03T14:03:00.0000000Z</lastPrinted>
  <dcterms:created xsi:type="dcterms:W3CDTF">2013-07-19T08:58:00.0000000Z</dcterms:created>
  <dcterms:modified xsi:type="dcterms:W3CDTF">2013-09-03T14:04:00.0000000Z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0x0101006A33BB0B2746754DA468713627668E1A</vt:lpwstr>
  </property>
</Properties>
</file>