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83774" w:rsidR="00D309B7" w:rsidP="00537016" w:rsidRDefault="00162B21">
      <w:pPr>
        <w:spacing w:after="0"/>
        <w:rPr>
          <w:b/>
          <w:szCs w:val="18"/>
          <w:lang w:val="nl-NL"/>
        </w:rPr>
      </w:pPr>
      <w:bookmarkStart w:name="_GoBack" w:id="0"/>
      <w:bookmarkEnd w:id="0"/>
      <w:r w:rsidRPr="00083774">
        <w:rPr>
          <w:b/>
          <w:szCs w:val="18"/>
          <w:lang w:val="nl-NL"/>
        </w:rPr>
        <w:t>Verslag van de Europese Raad en van de bijeenkomst van staatshoofden en regeringsleiders van de</w:t>
      </w:r>
      <w:r w:rsidRPr="00083774" w:rsidR="00824373">
        <w:rPr>
          <w:b/>
          <w:szCs w:val="18"/>
          <w:lang w:val="nl-NL"/>
        </w:rPr>
        <w:t xml:space="preserve"> </w:t>
      </w:r>
      <w:r w:rsidRPr="00083774" w:rsidR="00F342FC">
        <w:rPr>
          <w:b/>
          <w:szCs w:val="18"/>
          <w:lang w:val="nl-NL"/>
        </w:rPr>
        <w:t>e</w:t>
      </w:r>
      <w:r w:rsidRPr="00083774" w:rsidR="00824373">
        <w:rPr>
          <w:b/>
          <w:szCs w:val="18"/>
          <w:lang w:val="nl-NL"/>
        </w:rPr>
        <w:t>urozone op 28 en 29 juni 2012</w:t>
      </w:r>
    </w:p>
    <w:p w:rsidRPr="00083774" w:rsidR="00824373" w:rsidP="00537016" w:rsidRDefault="00824373">
      <w:pPr>
        <w:spacing w:after="0"/>
        <w:rPr>
          <w:b/>
          <w:szCs w:val="18"/>
          <w:lang w:val="nl-NL"/>
        </w:rPr>
      </w:pPr>
    </w:p>
    <w:p w:rsidRPr="00083774" w:rsidR="009F0A7C" w:rsidP="00537016" w:rsidRDefault="009F0A7C">
      <w:pPr>
        <w:spacing w:after="0"/>
        <w:rPr>
          <w:szCs w:val="18"/>
          <w:lang w:val="nl-NL"/>
        </w:rPr>
      </w:pPr>
      <w:r w:rsidRPr="00083774">
        <w:rPr>
          <w:szCs w:val="18"/>
          <w:lang w:val="nl-NL"/>
        </w:rPr>
        <w:t xml:space="preserve">De </w:t>
      </w:r>
      <w:r w:rsidRPr="00083774" w:rsidR="008D2687">
        <w:rPr>
          <w:szCs w:val="18"/>
          <w:lang w:val="nl-NL"/>
        </w:rPr>
        <w:t xml:space="preserve">Europese Raad </w:t>
      </w:r>
      <w:r w:rsidRPr="00083774">
        <w:rPr>
          <w:szCs w:val="18"/>
          <w:lang w:val="nl-NL"/>
        </w:rPr>
        <w:t xml:space="preserve">begon zoals gebruikelijk met een toespraak van de voorzitter van het Europees Parlement (EP), de heer Martin Schulz (zie bijlage). </w:t>
      </w:r>
    </w:p>
    <w:p w:rsidRPr="00083774" w:rsidR="009F0A7C" w:rsidP="00537016" w:rsidRDefault="009F0A7C">
      <w:pPr>
        <w:spacing w:after="0"/>
        <w:rPr>
          <w:b/>
          <w:szCs w:val="18"/>
          <w:lang w:val="nl-NL"/>
        </w:rPr>
      </w:pPr>
    </w:p>
    <w:p w:rsidRPr="00083774" w:rsidR="00CB55F6" w:rsidP="00537016" w:rsidRDefault="006448F8">
      <w:pPr>
        <w:spacing w:after="0"/>
        <w:rPr>
          <w:szCs w:val="18"/>
          <w:lang w:val="nl-NL"/>
        </w:rPr>
      </w:pPr>
      <w:r w:rsidRPr="00083774">
        <w:rPr>
          <w:szCs w:val="18"/>
          <w:lang w:val="nl-NL"/>
        </w:rPr>
        <w:t>Europese Raadsv</w:t>
      </w:r>
      <w:r w:rsidRPr="00083774" w:rsidR="00162B21">
        <w:rPr>
          <w:szCs w:val="18"/>
          <w:lang w:val="nl-NL"/>
        </w:rPr>
        <w:t xml:space="preserve">oorzitter Van Rompuy had voor deze </w:t>
      </w:r>
      <w:r w:rsidRPr="00083774" w:rsidR="003235BA">
        <w:rPr>
          <w:szCs w:val="18"/>
          <w:lang w:val="nl-NL"/>
        </w:rPr>
        <w:t xml:space="preserve">bijeenkomst </w:t>
      </w:r>
      <w:r w:rsidRPr="00083774" w:rsidR="00162B21">
        <w:rPr>
          <w:szCs w:val="18"/>
          <w:lang w:val="nl-NL"/>
        </w:rPr>
        <w:t>vier onderwerpen van sociaal-economisch</w:t>
      </w:r>
      <w:r w:rsidRPr="00083774" w:rsidR="00CB55F6">
        <w:rPr>
          <w:szCs w:val="18"/>
          <w:lang w:val="nl-NL"/>
        </w:rPr>
        <w:t>e</w:t>
      </w:r>
      <w:r w:rsidRPr="00083774" w:rsidR="00162B21">
        <w:rPr>
          <w:szCs w:val="18"/>
          <w:lang w:val="nl-NL"/>
        </w:rPr>
        <w:t xml:space="preserve"> en </w:t>
      </w:r>
      <w:r w:rsidRPr="00083774" w:rsidR="00F342FC">
        <w:rPr>
          <w:szCs w:val="18"/>
          <w:lang w:val="nl-NL"/>
        </w:rPr>
        <w:t>financiële</w:t>
      </w:r>
      <w:r w:rsidRPr="00083774" w:rsidR="00CB55F6">
        <w:rPr>
          <w:szCs w:val="18"/>
          <w:lang w:val="nl-NL"/>
        </w:rPr>
        <w:t xml:space="preserve"> aard</w:t>
      </w:r>
      <w:r w:rsidRPr="00083774" w:rsidR="00162B21">
        <w:rPr>
          <w:szCs w:val="18"/>
          <w:lang w:val="nl-NL"/>
        </w:rPr>
        <w:t xml:space="preserve"> op de agenda gezet, te weten</w:t>
      </w:r>
      <w:r w:rsidRPr="00083774" w:rsidR="00CB55F6">
        <w:rPr>
          <w:szCs w:val="18"/>
          <w:lang w:val="nl-NL"/>
        </w:rPr>
        <w:t>:</w:t>
      </w:r>
      <w:r w:rsidRPr="00083774" w:rsidR="00162B21">
        <w:rPr>
          <w:szCs w:val="18"/>
          <w:lang w:val="nl-NL"/>
        </w:rPr>
        <w:t xml:space="preserve"> </w:t>
      </w:r>
    </w:p>
    <w:p w:rsidRPr="00083774" w:rsidR="00CB55F6" w:rsidP="00537016" w:rsidRDefault="00162B21">
      <w:pPr>
        <w:pStyle w:val="ListParagraph"/>
        <w:numPr>
          <w:ilvl w:val="0"/>
          <w:numId w:val="1"/>
        </w:numPr>
        <w:spacing w:after="0"/>
        <w:rPr>
          <w:szCs w:val="18"/>
          <w:lang w:val="nl-NL"/>
        </w:rPr>
      </w:pPr>
      <w:r w:rsidRPr="00083774">
        <w:rPr>
          <w:szCs w:val="18"/>
          <w:lang w:val="nl-NL"/>
        </w:rPr>
        <w:t>de landenspecifieke aanbevelingen in het kader van het Europees Semester</w:t>
      </w:r>
      <w:r w:rsidRPr="00083774" w:rsidR="00F342FC">
        <w:rPr>
          <w:szCs w:val="18"/>
          <w:lang w:val="nl-NL"/>
        </w:rPr>
        <w:t>;</w:t>
      </w:r>
    </w:p>
    <w:p w:rsidRPr="00083774" w:rsidR="00CB55F6" w:rsidP="00537016" w:rsidRDefault="00162B21">
      <w:pPr>
        <w:pStyle w:val="ListParagraph"/>
        <w:numPr>
          <w:ilvl w:val="0"/>
          <w:numId w:val="1"/>
        </w:numPr>
        <w:spacing w:after="0"/>
        <w:rPr>
          <w:szCs w:val="18"/>
          <w:lang w:val="nl-NL"/>
        </w:rPr>
      </w:pPr>
      <w:r w:rsidRPr="00083774">
        <w:rPr>
          <w:szCs w:val="18"/>
          <w:lang w:val="nl-NL"/>
        </w:rPr>
        <w:t xml:space="preserve">het </w:t>
      </w:r>
      <w:r w:rsidRPr="00083774" w:rsidR="00F342FC">
        <w:rPr>
          <w:szCs w:val="18"/>
          <w:lang w:val="nl-NL"/>
        </w:rPr>
        <w:t>‘</w:t>
      </w:r>
      <w:r w:rsidRPr="00083774" w:rsidR="009E10D7">
        <w:rPr>
          <w:szCs w:val="18"/>
          <w:lang w:val="nl-NL"/>
        </w:rPr>
        <w:t>P</w:t>
      </w:r>
      <w:r w:rsidRPr="00083774">
        <w:rPr>
          <w:szCs w:val="18"/>
          <w:lang w:val="nl-NL"/>
        </w:rPr>
        <w:t>act voor groei en banen</w:t>
      </w:r>
      <w:r w:rsidRPr="00083774" w:rsidR="00F342FC">
        <w:rPr>
          <w:szCs w:val="18"/>
          <w:lang w:val="nl-NL"/>
        </w:rPr>
        <w:t>’</w:t>
      </w:r>
      <w:r w:rsidRPr="00083774" w:rsidR="00CB55F6">
        <w:rPr>
          <w:szCs w:val="18"/>
          <w:lang w:val="nl-NL"/>
        </w:rPr>
        <w:t>;</w:t>
      </w:r>
    </w:p>
    <w:p w:rsidRPr="00083774" w:rsidR="00CB55F6" w:rsidP="00537016" w:rsidRDefault="00162B21">
      <w:pPr>
        <w:pStyle w:val="ListParagraph"/>
        <w:numPr>
          <w:ilvl w:val="0"/>
          <w:numId w:val="1"/>
        </w:numPr>
        <w:spacing w:after="0"/>
        <w:rPr>
          <w:szCs w:val="18"/>
          <w:lang w:val="nl-NL"/>
        </w:rPr>
      </w:pPr>
      <w:r w:rsidRPr="00083774">
        <w:rPr>
          <w:szCs w:val="18"/>
          <w:lang w:val="nl-NL"/>
        </w:rPr>
        <w:t xml:space="preserve">het </w:t>
      </w:r>
      <w:r w:rsidRPr="00083774" w:rsidR="00F342FC">
        <w:rPr>
          <w:szCs w:val="18"/>
          <w:lang w:val="nl-NL"/>
        </w:rPr>
        <w:t>M</w:t>
      </w:r>
      <w:r w:rsidRPr="00083774">
        <w:rPr>
          <w:szCs w:val="18"/>
          <w:lang w:val="nl-NL"/>
        </w:rPr>
        <w:t xml:space="preserve">eerjarig </w:t>
      </w:r>
      <w:r w:rsidRPr="00083774" w:rsidR="00F342FC">
        <w:rPr>
          <w:szCs w:val="18"/>
          <w:lang w:val="nl-NL"/>
        </w:rPr>
        <w:t>F</w:t>
      </w:r>
      <w:r w:rsidRPr="00083774">
        <w:rPr>
          <w:szCs w:val="18"/>
          <w:lang w:val="nl-NL"/>
        </w:rPr>
        <w:t>i</w:t>
      </w:r>
      <w:r w:rsidRPr="00083774" w:rsidR="00CB55F6">
        <w:rPr>
          <w:szCs w:val="18"/>
          <w:lang w:val="nl-NL"/>
        </w:rPr>
        <w:t>n</w:t>
      </w:r>
      <w:r w:rsidRPr="00083774">
        <w:rPr>
          <w:szCs w:val="18"/>
          <w:lang w:val="nl-NL"/>
        </w:rPr>
        <w:t xml:space="preserve">ancieel </w:t>
      </w:r>
      <w:r w:rsidRPr="00083774" w:rsidR="00F342FC">
        <w:rPr>
          <w:szCs w:val="18"/>
          <w:lang w:val="nl-NL"/>
        </w:rPr>
        <w:t>K</w:t>
      </w:r>
      <w:r w:rsidRPr="00083774" w:rsidR="006448F8">
        <w:rPr>
          <w:szCs w:val="18"/>
          <w:lang w:val="nl-NL"/>
        </w:rPr>
        <w:t xml:space="preserve">ader </w:t>
      </w:r>
      <w:r w:rsidRPr="00083774" w:rsidR="00CB55F6">
        <w:rPr>
          <w:szCs w:val="18"/>
          <w:lang w:val="nl-NL"/>
        </w:rPr>
        <w:t>en</w:t>
      </w:r>
      <w:r w:rsidRPr="00083774" w:rsidR="00F342FC">
        <w:rPr>
          <w:szCs w:val="18"/>
          <w:lang w:val="nl-NL"/>
        </w:rPr>
        <w:t>;</w:t>
      </w:r>
    </w:p>
    <w:p w:rsidRPr="00083774" w:rsidR="00CB55F6" w:rsidP="00537016" w:rsidRDefault="00162B21">
      <w:pPr>
        <w:pStyle w:val="ListParagraph"/>
        <w:numPr>
          <w:ilvl w:val="0"/>
          <w:numId w:val="1"/>
        </w:numPr>
        <w:spacing w:after="0"/>
        <w:rPr>
          <w:szCs w:val="18"/>
          <w:lang w:val="nl-NL"/>
        </w:rPr>
      </w:pPr>
      <w:r w:rsidRPr="00083774">
        <w:rPr>
          <w:szCs w:val="18"/>
          <w:lang w:val="nl-NL"/>
        </w:rPr>
        <w:t xml:space="preserve">het rapport van zijn werkgroep </w:t>
      </w:r>
      <w:r w:rsidRPr="00083774" w:rsidR="00F342FC">
        <w:rPr>
          <w:szCs w:val="18"/>
          <w:lang w:val="nl-NL"/>
        </w:rPr>
        <w:t>getiteld ‘</w:t>
      </w:r>
      <w:r w:rsidRPr="00083774" w:rsidR="00CB55F6">
        <w:rPr>
          <w:szCs w:val="18"/>
          <w:lang w:val="nl-NL"/>
        </w:rPr>
        <w:t xml:space="preserve">Naar een echte Economische </w:t>
      </w:r>
      <w:r w:rsidRPr="00083774" w:rsidR="006176E2">
        <w:rPr>
          <w:szCs w:val="18"/>
          <w:lang w:val="nl-NL"/>
        </w:rPr>
        <w:t>en</w:t>
      </w:r>
      <w:r w:rsidRPr="00083774" w:rsidR="000D6FAD">
        <w:rPr>
          <w:szCs w:val="18"/>
          <w:lang w:val="nl-NL"/>
        </w:rPr>
        <w:t xml:space="preserve"> </w:t>
      </w:r>
      <w:r w:rsidRPr="00083774" w:rsidR="00CB55F6">
        <w:rPr>
          <w:szCs w:val="18"/>
          <w:lang w:val="nl-NL"/>
        </w:rPr>
        <w:t>Monetaire Unie</w:t>
      </w:r>
      <w:r w:rsidRPr="00083774" w:rsidR="00F342FC">
        <w:rPr>
          <w:szCs w:val="18"/>
          <w:lang w:val="nl-NL"/>
        </w:rPr>
        <w:t>’</w:t>
      </w:r>
      <w:r w:rsidRPr="00083774" w:rsidR="005E13FF">
        <w:rPr>
          <w:szCs w:val="18"/>
          <w:lang w:val="nl-NL"/>
        </w:rPr>
        <w:t>.</w:t>
      </w:r>
    </w:p>
    <w:p w:rsidRPr="00083774" w:rsidR="008D5F3C" w:rsidP="00537016" w:rsidRDefault="008D5F3C">
      <w:pPr>
        <w:spacing w:after="0"/>
        <w:rPr>
          <w:szCs w:val="18"/>
          <w:lang w:val="nl-NL"/>
        </w:rPr>
      </w:pPr>
    </w:p>
    <w:p w:rsidRPr="00083774" w:rsidR="008D5F3C" w:rsidP="00537016" w:rsidRDefault="008D5F3C">
      <w:pPr>
        <w:spacing w:after="0"/>
        <w:rPr>
          <w:szCs w:val="18"/>
          <w:lang w:val="nl-NL"/>
        </w:rPr>
      </w:pPr>
      <w:r w:rsidRPr="00083774">
        <w:rPr>
          <w:szCs w:val="18"/>
          <w:lang w:val="nl-NL"/>
        </w:rPr>
        <w:t xml:space="preserve">Daarnaast is </w:t>
      </w:r>
      <w:r w:rsidRPr="00083774" w:rsidR="003235BA">
        <w:rPr>
          <w:szCs w:val="18"/>
          <w:lang w:val="nl-NL"/>
        </w:rPr>
        <w:t xml:space="preserve">tijdens </w:t>
      </w:r>
      <w:r w:rsidRPr="00083774">
        <w:rPr>
          <w:szCs w:val="18"/>
          <w:lang w:val="nl-NL"/>
        </w:rPr>
        <w:t>de</w:t>
      </w:r>
      <w:r w:rsidRPr="00083774" w:rsidR="003235BA">
        <w:rPr>
          <w:szCs w:val="18"/>
          <w:lang w:val="nl-NL"/>
        </w:rPr>
        <w:t xml:space="preserve"> </w:t>
      </w:r>
      <w:r w:rsidRPr="00083774">
        <w:rPr>
          <w:szCs w:val="18"/>
          <w:lang w:val="nl-NL"/>
        </w:rPr>
        <w:t xml:space="preserve">Europese Raad en in euroverband gesproken over de actuele situatie in de eurozone. Daarbij </w:t>
      </w:r>
      <w:r w:rsidRPr="00083774" w:rsidR="00E62405">
        <w:rPr>
          <w:szCs w:val="18"/>
          <w:lang w:val="nl-NL"/>
        </w:rPr>
        <w:t xml:space="preserve">zijn maatregelen overeengekomen maar ook enkele </w:t>
      </w:r>
      <w:r w:rsidRPr="00083774">
        <w:rPr>
          <w:szCs w:val="18"/>
          <w:lang w:val="nl-NL"/>
        </w:rPr>
        <w:t>piketpalen g</w:t>
      </w:r>
      <w:r w:rsidRPr="00083774" w:rsidR="00F342FC">
        <w:rPr>
          <w:szCs w:val="18"/>
          <w:lang w:val="nl-NL"/>
        </w:rPr>
        <w:t xml:space="preserve">eslagen </w:t>
      </w:r>
      <w:r w:rsidRPr="00083774" w:rsidR="00E62405">
        <w:rPr>
          <w:szCs w:val="18"/>
          <w:lang w:val="nl-NL"/>
        </w:rPr>
        <w:t xml:space="preserve">die, in samenhang bezien, een belangrijke </w:t>
      </w:r>
      <w:r w:rsidRPr="00083774">
        <w:rPr>
          <w:szCs w:val="18"/>
          <w:lang w:val="nl-NL"/>
        </w:rPr>
        <w:t xml:space="preserve">stap </w:t>
      </w:r>
      <w:r w:rsidRPr="00083774" w:rsidR="00E62405">
        <w:rPr>
          <w:szCs w:val="18"/>
          <w:lang w:val="nl-NL"/>
        </w:rPr>
        <w:t xml:space="preserve">vormen </w:t>
      </w:r>
      <w:r w:rsidRPr="00083774" w:rsidR="00CE1368">
        <w:rPr>
          <w:szCs w:val="18"/>
          <w:lang w:val="nl-NL"/>
        </w:rPr>
        <w:t xml:space="preserve">in de aanpak </w:t>
      </w:r>
      <w:r w:rsidRPr="00083774">
        <w:rPr>
          <w:szCs w:val="18"/>
          <w:lang w:val="nl-NL"/>
        </w:rPr>
        <w:t>van de schulde</w:t>
      </w:r>
      <w:r w:rsidRPr="00083774" w:rsidR="00F342FC">
        <w:rPr>
          <w:szCs w:val="18"/>
          <w:lang w:val="nl-NL"/>
        </w:rPr>
        <w:t xml:space="preserve">ncrisis. In de eerste plaats is besloten, in lijn met de Nederlandse wensen zoals neergelegd in de </w:t>
      </w:r>
      <w:r w:rsidRPr="00083774" w:rsidR="006F252D">
        <w:rPr>
          <w:szCs w:val="18"/>
          <w:lang w:val="nl-NL"/>
        </w:rPr>
        <w:t>Kamer</w:t>
      </w:r>
      <w:r w:rsidRPr="00083774">
        <w:rPr>
          <w:szCs w:val="18"/>
          <w:lang w:val="nl-NL"/>
        </w:rPr>
        <w:t xml:space="preserve">brief van 7 september 2011 </w:t>
      </w:r>
      <w:r w:rsidRPr="00083774" w:rsidR="00F342FC">
        <w:rPr>
          <w:szCs w:val="18"/>
          <w:lang w:val="nl-NL"/>
        </w:rPr>
        <w:t xml:space="preserve">aangaande </w:t>
      </w:r>
      <w:r w:rsidRPr="00083774" w:rsidR="006F252D">
        <w:rPr>
          <w:szCs w:val="18"/>
          <w:lang w:val="nl-NL"/>
        </w:rPr>
        <w:t xml:space="preserve">de kabinetsvisie op </w:t>
      </w:r>
      <w:r w:rsidRPr="00083774" w:rsidR="00F342FC">
        <w:rPr>
          <w:szCs w:val="18"/>
          <w:lang w:val="nl-NL"/>
        </w:rPr>
        <w:t>versterking van de EMU (Kamerstuk</w:t>
      </w:r>
      <w:r w:rsidRPr="00083774" w:rsidR="003541FC">
        <w:rPr>
          <w:szCs w:val="18"/>
          <w:lang w:val="nl-NL"/>
        </w:rPr>
        <w:t xml:space="preserve"> 21 501-07 nr. 839</w:t>
      </w:r>
      <w:r w:rsidRPr="00083774" w:rsidR="00F342FC">
        <w:rPr>
          <w:szCs w:val="18"/>
          <w:lang w:val="nl-NL"/>
        </w:rPr>
        <w:t>)</w:t>
      </w:r>
      <w:r w:rsidRPr="00083774">
        <w:rPr>
          <w:szCs w:val="18"/>
          <w:lang w:val="nl-NL"/>
        </w:rPr>
        <w:t xml:space="preserve">, om zo snel mogelijk over te gaan tot </w:t>
      </w:r>
      <w:r w:rsidRPr="00083774" w:rsidR="00986DC4">
        <w:rPr>
          <w:szCs w:val="18"/>
          <w:lang w:val="nl-NL"/>
        </w:rPr>
        <w:t xml:space="preserve">één </w:t>
      </w:r>
      <w:r w:rsidRPr="00083774">
        <w:rPr>
          <w:szCs w:val="18"/>
          <w:lang w:val="nl-NL"/>
        </w:rPr>
        <w:t xml:space="preserve">Europees bankentoezicht. Ten tweede </w:t>
      </w:r>
      <w:r w:rsidRPr="00083774" w:rsidR="006D7558">
        <w:rPr>
          <w:szCs w:val="18"/>
          <w:lang w:val="nl-NL"/>
        </w:rPr>
        <w:t>kan</w:t>
      </w:r>
      <w:r w:rsidRPr="00083774">
        <w:rPr>
          <w:szCs w:val="18"/>
          <w:lang w:val="nl-NL"/>
        </w:rPr>
        <w:t xml:space="preserve">, wanneer </w:t>
      </w:r>
      <w:r w:rsidRPr="00083774" w:rsidR="00F342FC">
        <w:rPr>
          <w:szCs w:val="18"/>
          <w:lang w:val="nl-NL"/>
        </w:rPr>
        <w:t xml:space="preserve">dit </w:t>
      </w:r>
      <w:r w:rsidRPr="00083774">
        <w:rPr>
          <w:szCs w:val="18"/>
          <w:lang w:val="nl-NL"/>
        </w:rPr>
        <w:t xml:space="preserve">Europese toezicht effectief is, worden besloten het ESM de mogelijkheid te geven banken direct te herkapitaliseren. Dit biedt perspectief </w:t>
      </w:r>
      <w:r w:rsidRPr="00083774" w:rsidR="00F342FC">
        <w:rPr>
          <w:szCs w:val="18"/>
          <w:lang w:val="nl-NL"/>
        </w:rPr>
        <w:t xml:space="preserve">om </w:t>
      </w:r>
      <w:r w:rsidRPr="00083774">
        <w:rPr>
          <w:szCs w:val="18"/>
          <w:lang w:val="nl-NL"/>
        </w:rPr>
        <w:t>op termijn de verwevenheid tussen over</w:t>
      </w:r>
      <w:r w:rsidRPr="00083774" w:rsidR="00F342FC">
        <w:rPr>
          <w:szCs w:val="18"/>
          <w:lang w:val="nl-NL"/>
        </w:rPr>
        <w:t>heden en banken te verminderen.</w:t>
      </w:r>
    </w:p>
    <w:p w:rsidRPr="00083774" w:rsidR="00F342FC" w:rsidP="00537016" w:rsidRDefault="00F342FC">
      <w:pPr>
        <w:spacing w:after="0"/>
        <w:rPr>
          <w:szCs w:val="18"/>
          <w:lang w:val="nl-NL"/>
        </w:rPr>
      </w:pPr>
    </w:p>
    <w:p w:rsidRPr="00083774" w:rsidR="00CB55F6" w:rsidP="00537016" w:rsidRDefault="008D5F3C">
      <w:pPr>
        <w:spacing w:after="0"/>
        <w:rPr>
          <w:szCs w:val="18"/>
          <w:lang w:val="nl-NL"/>
        </w:rPr>
      </w:pPr>
      <w:r w:rsidRPr="00083774">
        <w:rPr>
          <w:szCs w:val="18"/>
          <w:lang w:val="nl-NL"/>
        </w:rPr>
        <w:t>Wellicht ten overvloede en om misverstanden te voorkomen verdienen de volgende punten nadrukkelijke aandacht. Er is niet besloten tot mutualisatie van overheidsschuld op termijn.</w:t>
      </w:r>
      <w:r w:rsidR="00083774">
        <w:rPr>
          <w:szCs w:val="18"/>
          <w:lang w:val="nl-NL"/>
        </w:rPr>
        <w:t xml:space="preserve"> </w:t>
      </w:r>
      <w:r w:rsidRPr="00083774" w:rsidR="007D3833">
        <w:rPr>
          <w:szCs w:val="18"/>
          <w:lang w:val="nl-NL"/>
        </w:rPr>
        <w:t xml:space="preserve">Ten aanzien van het gestelde in de derde alinea van de eurozone-verklaring (zie bijlage) geldt dat er niet is besloten tot het uitbreiden van het instrumentarium van het EFSF en het ESM, evenmin is besloten tot lichtere voorwaarden. </w:t>
      </w:r>
      <w:r w:rsidRPr="00083774" w:rsidR="00697919">
        <w:rPr>
          <w:szCs w:val="18"/>
          <w:lang w:val="nl-NL"/>
        </w:rPr>
        <w:t>Hiervoor</w:t>
      </w:r>
      <w:r w:rsidR="0012056F">
        <w:rPr>
          <w:szCs w:val="18"/>
          <w:lang w:val="nl-NL"/>
        </w:rPr>
        <w:t xml:space="preserve"> </w:t>
      </w:r>
      <w:r w:rsidRPr="00083774" w:rsidR="007D3833">
        <w:rPr>
          <w:szCs w:val="18"/>
          <w:lang w:val="nl-NL"/>
        </w:rPr>
        <w:t xml:space="preserve">wordt ook verwezen naar </w:t>
      </w:r>
      <w:r w:rsidRPr="00083774" w:rsidR="00697919">
        <w:rPr>
          <w:szCs w:val="18"/>
          <w:lang w:val="nl-NL"/>
        </w:rPr>
        <w:t>de Europese Raad</w:t>
      </w:r>
      <w:r w:rsidRPr="00083774" w:rsidR="00765B00">
        <w:rPr>
          <w:szCs w:val="18"/>
          <w:lang w:val="nl-NL"/>
        </w:rPr>
        <w:t>sconclusies</w:t>
      </w:r>
      <w:r w:rsidRPr="00083774" w:rsidR="00697919">
        <w:rPr>
          <w:szCs w:val="18"/>
          <w:lang w:val="nl-NL"/>
        </w:rPr>
        <w:t xml:space="preserve"> </w:t>
      </w:r>
      <w:r w:rsidRPr="00083774" w:rsidR="00765B00">
        <w:rPr>
          <w:szCs w:val="18"/>
          <w:lang w:val="nl-NL"/>
        </w:rPr>
        <w:t>(</w:t>
      </w:r>
      <w:r w:rsidRPr="00083774" w:rsidR="003235BA">
        <w:rPr>
          <w:szCs w:val="18"/>
          <w:lang w:val="nl-NL"/>
        </w:rPr>
        <w:t xml:space="preserve">zie bijlage, </w:t>
      </w:r>
      <w:r w:rsidRPr="00083774" w:rsidR="00765B00">
        <w:rPr>
          <w:szCs w:val="18"/>
          <w:lang w:val="nl-NL"/>
        </w:rPr>
        <w:t xml:space="preserve">paragraaf IV.a) </w:t>
      </w:r>
      <w:r w:rsidRPr="00083774" w:rsidR="00697919">
        <w:rPr>
          <w:szCs w:val="18"/>
          <w:lang w:val="nl-NL"/>
        </w:rPr>
        <w:t xml:space="preserve">waarin </w:t>
      </w:r>
      <w:r w:rsidRPr="00083774" w:rsidR="007D3833">
        <w:rPr>
          <w:szCs w:val="18"/>
          <w:lang w:val="nl-NL"/>
        </w:rPr>
        <w:t xml:space="preserve">wordt </w:t>
      </w:r>
      <w:r w:rsidRPr="00083774" w:rsidR="00697919">
        <w:rPr>
          <w:szCs w:val="18"/>
          <w:lang w:val="nl-NL"/>
        </w:rPr>
        <w:t xml:space="preserve">aangegeven </w:t>
      </w:r>
      <w:r w:rsidRPr="00083774" w:rsidR="007D3833">
        <w:rPr>
          <w:szCs w:val="18"/>
          <w:lang w:val="nl-NL"/>
        </w:rPr>
        <w:t xml:space="preserve"> </w:t>
      </w:r>
      <w:r w:rsidRPr="00083774" w:rsidR="00697919">
        <w:rPr>
          <w:szCs w:val="18"/>
          <w:lang w:val="nl-NL"/>
        </w:rPr>
        <w:t xml:space="preserve">dat de bestaande richtsnoeren onverkort van kracht zijn. </w:t>
      </w:r>
      <w:r w:rsidRPr="00083774" w:rsidR="007D3833">
        <w:rPr>
          <w:szCs w:val="18"/>
          <w:lang w:val="nl-NL"/>
        </w:rPr>
        <w:t>Ook is er geen voornemen het ESM-verdrag te wi</w:t>
      </w:r>
      <w:r w:rsidRPr="00083774" w:rsidR="003F4BBB">
        <w:rPr>
          <w:szCs w:val="18"/>
          <w:lang w:val="nl-NL"/>
        </w:rPr>
        <w:t>j</w:t>
      </w:r>
      <w:r w:rsidRPr="00083774" w:rsidR="007D3833">
        <w:rPr>
          <w:szCs w:val="18"/>
          <w:lang w:val="nl-NL"/>
        </w:rPr>
        <w:t xml:space="preserve">zigen ten aanzien van de </w:t>
      </w:r>
      <w:r w:rsidRPr="00083774" w:rsidR="007D3833">
        <w:rPr>
          <w:i/>
          <w:szCs w:val="18"/>
          <w:lang w:val="nl-NL"/>
        </w:rPr>
        <w:t>Preferred Creditor Status</w:t>
      </w:r>
      <w:r w:rsidRPr="00083774" w:rsidR="007D3833">
        <w:rPr>
          <w:szCs w:val="18"/>
          <w:lang w:val="nl-NL"/>
        </w:rPr>
        <w:t xml:space="preserve">. </w:t>
      </w:r>
      <w:r w:rsidRPr="00083774">
        <w:rPr>
          <w:szCs w:val="18"/>
          <w:lang w:val="nl-NL"/>
        </w:rPr>
        <w:t>Verder betekent de herbevestiging van de mogelijkheid die de instru</w:t>
      </w:r>
      <w:r w:rsidRPr="00083774" w:rsidR="00F22EE0">
        <w:rPr>
          <w:szCs w:val="18"/>
          <w:lang w:val="nl-NL"/>
        </w:rPr>
        <w:t>menten van het EFSF en ESM bieden</w:t>
      </w:r>
      <w:r w:rsidRPr="00083774">
        <w:rPr>
          <w:szCs w:val="18"/>
          <w:lang w:val="nl-NL"/>
        </w:rPr>
        <w:t>, niet dat daar op dit moment meteen gebruik van zal worden gemaakt. Er is tijdens de top geen aanvraag gedaan door landen voor steun van het EFSF/ESM</w:t>
      </w:r>
      <w:r w:rsidRPr="00083774" w:rsidR="002E7382">
        <w:rPr>
          <w:szCs w:val="18"/>
          <w:lang w:val="nl-NL"/>
        </w:rPr>
        <w:t>.</w:t>
      </w:r>
    </w:p>
    <w:p w:rsidRPr="00083774" w:rsidR="00824373" w:rsidP="00537016" w:rsidRDefault="00824373">
      <w:pPr>
        <w:spacing w:after="0"/>
        <w:rPr>
          <w:b/>
          <w:szCs w:val="18"/>
          <w:lang w:val="nl-NL"/>
        </w:rPr>
      </w:pPr>
    </w:p>
    <w:p w:rsidRPr="00083774" w:rsidR="00102C58" w:rsidP="00537016" w:rsidRDefault="003465F6">
      <w:pPr>
        <w:spacing w:after="0"/>
        <w:rPr>
          <w:i/>
          <w:szCs w:val="18"/>
          <w:lang w:val="nl-NL"/>
        </w:rPr>
      </w:pPr>
      <w:r w:rsidRPr="00083774">
        <w:rPr>
          <w:i/>
          <w:szCs w:val="18"/>
          <w:lang w:val="nl-NL"/>
        </w:rPr>
        <w:t xml:space="preserve">Rapport van de werkgroep-Van Rompuy </w:t>
      </w:r>
      <w:r w:rsidRPr="00083774" w:rsidR="003235BA">
        <w:rPr>
          <w:i/>
          <w:szCs w:val="18"/>
          <w:lang w:val="nl-NL"/>
        </w:rPr>
        <w:t>‘</w:t>
      </w:r>
      <w:r w:rsidRPr="00083774">
        <w:rPr>
          <w:i/>
          <w:szCs w:val="18"/>
          <w:lang w:val="nl-NL"/>
        </w:rPr>
        <w:t>Naar een echte Economische en Monetaire Unie</w:t>
      </w:r>
      <w:r w:rsidRPr="00083774" w:rsidR="003235BA">
        <w:rPr>
          <w:i/>
          <w:szCs w:val="18"/>
          <w:lang w:val="nl-NL"/>
        </w:rPr>
        <w:t>’</w:t>
      </w:r>
    </w:p>
    <w:p w:rsidRPr="00083774" w:rsidR="00AF03FD" w:rsidP="00537016" w:rsidRDefault="007B7460">
      <w:pPr>
        <w:spacing w:after="0"/>
        <w:rPr>
          <w:szCs w:val="18"/>
          <w:lang w:val="nl-NL"/>
        </w:rPr>
      </w:pPr>
      <w:r w:rsidRPr="00083774">
        <w:rPr>
          <w:szCs w:val="18"/>
          <w:lang w:val="nl-NL"/>
        </w:rPr>
        <w:t xml:space="preserve">Het </w:t>
      </w:r>
      <w:r w:rsidRPr="00083774" w:rsidR="00AF03FD">
        <w:rPr>
          <w:szCs w:val="18"/>
          <w:lang w:val="nl-NL"/>
        </w:rPr>
        <w:t>rap</w:t>
      </w:r>
      <w:r w:rsidRPr="00083774" w:rsidR="00771A91">
        <w:rPr>
          <w:szCs w:val="18"/>
          <w:lang w:val="nl-NL"/>
        </w:rPr>
        <w:t>p</w:t>
      </w:r>
      <w:r w:rsidRPr="00083774" w:rsidR="00AF03FD">
        <w:rPr>
          <w:szCs w:val="18"/>
          <w:lang w:val="nl-NL"/>
        </w:rPr>
        <w:t xml:space="preserve">ort </w:t>
      </w:r>
      <w:r w:rsidRPr="00083774">
        <w:rPr>
          <w:szCs w:val="18"/>
          <w:lang w:val="nl-NL"/>
        </w:rPr>
        <w:t>bevat vier bouwstenen</w:t>
      </w:r>
      <w:r w:rsidRPr="00083774" w:rsidR="003235BA">
        <w:rPr>
          <w:szCs w:val="18"/>
          <w:lang w:val="nl-NL"/>
        </w:rPr>
        <w:t xml:space="preserve"> </w:t>
      </w:r>
      <w:r w:rsidRPr="00083774" w:rsidR="00AF03FD">
        <w:rPr>
          <w:szCs w:val="18"/>
          <w:lang w:val="nl-NL"/>
        </w:rPr>
        <w:t>voor versterking van de EMU:</w:t>
      </w:r>
    </w:p>
    <w:p w:rsidRPr="00083774" w:rsidR="00AF03FD" w:rsidP="00537016" w:rsidRDefault="007B7460">
      <w:pPr>
        <w:pStyle w:val="ListParagraph"/>
        <w:numPr>
          <w:ilvl w:val="0"/>
          <w:numId w:val="4"/>
        </w:numPr>
        <w:spacing w:after="0"/>
        <w:rPr>
          <w:szCs w:val="18"/>
          <w:lang w:val="nl-NL"/>
        </w:rPr>
      </w:pPr>
      <w:r w:rsidRPr="00083774">
        <w:rPr>
          <w:szCs w:val="18"/>
          <w:lang w:val="nl-NL"/>
        </w:rPr>
        <w:t xml:space="preserve">een </w:t>
      </w:r>
      <w:r w:rsidRPr="00083774" w:rsidR="00F342FC">
        <w:rPr>
          <w:szCs w:val="18"/>
          <w:lang w:val="nl-NL"/>
        </w:rPr>
        <w:t>geïntegreerd</w:t>
      </w:r>
      <w:r w:rsidRPr="00083774">
        <w:rPr>
          <w:szCs w:val="18"/>
          <w:lang w:val="nl-NL"/>
        </w:rPr>
        <w:t xml:space="preserve"> financieel raamwerk</w:t>
      </w:r>
      <w:r w:rsidRPr="00083774" w:rsidR="00AF03FD">
        <w:rPr>
          <w:szCs w:val="18"/>
          <w:lang w:val="nl-NL"/>
        </w:rPr>
        <w:t>;</w:t>
      </w:r>
    </w:p>
    <w:p w:rsidRPr="00083774" w:rsidR="00AF03FD" w:rsidP="00537016" w:rsidRDefault="007B7460">
      <w:pPr>
        <w:pStyle w:val="ListParagraph"/>
        <w:numPr>
          <w:ilvl w:val="0"/>
          <w:numId w:val="4"/>
        </w:numPr>
        <w:spacing w:after="0"/>
        <w:rPr>
          <w:szCs w:val="18"/>
          <w:lang w:val="nl-NL"/>
        </w:rPr>
      </w:pPr>
      <w:r w:rsidRPr="00083774">
        <w:rPr>
          <w:szCs w:val="18"/>
          <w:lang w:val="nl-NL"/>
        </w:rPr>
        <w:t xml:space="preserve">een </w:t>
      </w:r>
      <w:r w:rsidRPr="00083774" w:rsidR="00F342FC">
        <w:rPr>
          <w:szCs w:val="18"/>
          <w:lang w:val="nl-NL"/>
        </w:rPr>
        <w:t>geïntegreerd</w:t>
      </w:r>
      <w:r w:rsidRPr="00083774">
        <w:rPr>
          <w:szCs w:val="18"/>
          <w:lang w:val="nl-NL"/>
        </w:rPr>
        <w:t xml:space="preserve"> begrotingsraamwerk</w:t>
      </w:r>
      <w:r w:rsidRPr="00083774" w:rsidR="00AF03FD">
        <w:rPr>
          <w:szCs w:val="18"/>
          <w:lang w:val="nl-NL"/>
        </w:rPr>
        <w:t>;</w:t>
      </w:r>
    </w:p>
    <w:p w:rsidRPr="00083774" w:rsidR="00AF03FD" w:rsidP="00537016" w:rsidRDefault="007B7460">
      <w:pPr>
        <w:pStyle w:val="ListParagraph"/>
        <w:numPr>
          <w:ilvl w:val="0"/>
          <w:numId w:val="4"/>
        </w:numPr>
        <w:spacing w:after="0"/>
        <w:rPr>
          <w:szCs w:val="18"/>
          <w:lang w:val="nl-NL"/>
        </w:rPr>
      </w:pPr>
      <w:r w:rsidRPr="00083774">
        <w:rPr>
          <w:szCs w:val="18"/>
          <w:lang w:val="nl-NL"/>
        </w:rPr>
        <w:t xml:space="preserve">een </w:t>
      </w:r>
      <w:r w:rsidRPr="00083774" w:rsidR="00F342FC">
        <w:rPr>
          <w:szCs w:val="18"/>
          <w:lang w:val="nl-NL"/>
        </w:rPr>
        <w:t>geïntegreerd</w:t>
      </w:r>
      <w:r w:rsidRPr="00083774">
        <w:rPr>
          <w:szCs w:val="18"/>
          <w:lang w:val="nl-NL"/>
        </w:rPr>
        <w:t xml:space="preserve"> raa</w:t>
      </w:r>
      <w:r w:rsidRPr="00083774" w:rsidR="00AF03FD">
        <w:rPr>
          <w:szCs w:val="18"/>
          <w:lang w:val="nl-NL"/>
        </w:rPr>
        <w:t>mwerk voor economisch beleid en;</w:t>
      </w:r>
    </w:p>
    <w:p w:rsidRPr="00083774" w:rsidR="007B7460" w:rsidP="00537016" w:rsidRDefault="007B7460">
      <w:pPr>
        <w:pStyle w:val="ListParagraph"/>
        <w:numPr>
          <w:ilvl w:val="0"/>
          <w:numId w:val="4"/>
        </w:numPr>
        <w:spacing w:after="0"/>
        <w:rPr>
          <w:szCs w:val="18"/>
          <w:lang w:val="nl-NL"/>
        </w:rPr>
      </w:pPr>
      <w:r w:rsidRPr="00083774">
        <w:rPr>
          <w:szCs w:val="18"/>
          <w:lang w:val="nl-NL"/>
        </w:rPr>
        <w:t>een hoofdstuk over versterkte democratische legit</w:t>
      </w:r>
      <w:r w:rsidRPr="00083774" w:rsidR="00AF03FD">
        <w:rPr>
          <w:szCs w:val="18"/>
          <w:lang w:val="nl-NL"/>
        </w:rPr>
        <w:t>imiteit en verantwoording.</w:t>
      </w:r>
    </w:p>
    <w:p w:rsidRPr="00083774" w:rsidR="00824373" w:rsidP="00537016" w:rsidRDefault="00824373">
      <w:pPr>
        <w:spacing w:after="0"/>
        <w:rPr>
          <w:szCs w:val="18"/>
          <w:lang w:val="nl-NL"/>
        </w:rPr>
      </w:pPr>
    </w:p>
    <w:p w:rsidRPr="00083774" w:rsidR="003465F6" w:rsidP="00537016" w:rsidRDefault="007B7460">
      <w:pPr>
        <w:spacing w:after="0"/>
        <w:rPr>
          <w:szCs w:val="18"/>
          <w:lang w:val="nl-NL"/>
        </w:rPr>
      </w:pPr>
      <w:r w:rsidRPr="00083774">
        <w:rPr>
          <w:szCs w:val="18"/>
          <w:lang w:val="nl-NL"/>
        </w:rPr>
        <w:t xml:space="preserve">Na </w:t>
      </w:r>
      <w:r w:rsidRPr="00083774" w:rsidR="002072CA">
        <w:rPr>
          <w:szCs w:val="18"/>
          <w:lang w:val="nl-NL"/>
        </w:rPr>
        <w:t>de presentatie van het rapport door ER-voorzitter Van Rompuy volgde een korte gedachtewisseling. S</w:t>
      </w:r>
      <w:r w:rsidRPr="00083774" w:rsidR="00AF03FD">
        <w:rPr>
          <w:szCs w:val="18"/>
          <w:lang w:val="nl-NL"/>
        </w:rPr>
        <w:t xml:space="preserve">taatshoofden en </w:t>
      </w:r>
      <w:r w:rsidRPr="00083774">
        <w:rPr>
          <w:szCs w:val="18"/>
          <w:lang w:val="nl-NL"/>
        </w:rPr>
        <w:t xml:space="preserve">regeringsleiders </w:t>
      </w:r>
      <w:r w:rsidRPr="00083774" w:rsidR="002072CA">
        <w:rPr>
          <w:szCs w:val="18"/>
          <w:lang w:val="nl-NL"/>
        </w:rPr>
        <w:t xml:space="preserve">nodigden de heer </w:t>
      </w:r>
      <w:r w:rsidRPr="00083774">
        <w:rPr>
          <w:szCs w:val="18"/>
          <w:lang w:val="nl-NL"/>
        </w:rPr>
        <w:t xml:space="preserve">Van Rompuy uit om in samenwerking met </w:t>
      </w:r>
      <w:r w:rsidRPr="00083774" w:rsidR="00AF03FD">
        <w:rPr>
          <w:szCs w:val="18"/>
          <w:lang w:val="nl-NL"/>
        </w:rPr>
        <w:t xml:space="preserve">Europese </w:t>
      </w:r>
      <w:r w:rsidRPr="00083774">
        <w:rPr>
          <w:szCs w:val="18"/>
          <w:lang w:val="nl-NL"/>
        </w:rPr>
        <w:t xml:space="preserve">Commissievoorzitter Barroso, ECB-president Draghi en Eurozonevoorzitter Juncker een </w:t>
      </w:r>
      <w:r w:rsidRPr="00083774" w:rsidR="003228A0">
        <w:rPr>
          <w:szCs w:val="18"/>
          <w:lang w:val="nl-NL"/>
        </w:rPr>
        <w:t>precieze</w:t>
      </w:r>
      <w:r w:rsidRPr="00083774">
        <w:rPr>
          <w:szCs w:val="18"/>
          <w:lang w:val="nl-NL"/>
        </w:rPr>
        <w:t xml:space="preserve"> routekaart </w:t>
      </w:r>
      <w:r w:rsidRPr="00083774" w:rsidR="003228A0">
        <w:rPr>
          <w:szCs w:val="18"/>
          <w:lang w:val="nl-NL"/>
        </w:rPr>
        <w:t xml:space="preserve">met een </w:t>
      </w:r>
      <w:r w:rsidRPr="00083774" w:rsidR="00064F68">
        <w:rPr>
          <w:szCs w:val="18"/>
          <w:lang w:val="nl-NL"/>
        </w:rPr>
        <w:t xml:space="preserve">tijdshorizon </w:t>
      </w:r>
      <w:r w:rsidRPr="00083774" w:rsidR="003228A0">
        <w:rPr>
          <w:szCs w:val="18"/>
          <w:lang w:val="nl-NL"/>
        </w:rPr>
        <w:t>u</w:t>
      </w:r>
      <w:r w:rsidRPr="00083774">
        <w:rPr>
          <w:szCs w:val="18"/>
          <w:lang w:val="nl-NL"/>
        </w:rPr>
        <w:t xml:space="preserve">it te werken om te komen tot een </w:t>
      </w:r>
      <w:r w:rsidRPr="00083774" w:rsidR="005979D7">
        <w:rPr>
          <w:szCs w:val="18"/>
          <w:lang w:val="nl-NL"/>
        </w:rPr>
        <w:t>‘</w:t>
      </w:r>
      <w:r w:rsidRPr="00083774">
        <w:rPr>
          <w:szCs w:val="18"/>
          <w:lang w:val="nl-NL"/>
        </w:rPr>
        <w:t>echte</w:t>
      </w:r>
      <w:r w:rsidRPr="00083774" w:rsidR="005979D7">
        <w:rPr>
          <w:szCs w:val="18"/>
          <w:lang w:val="nl-NL"/>
        </w:rPr>
        <w:t>’</w:t>
      </w:r>
      <w:r w:rsidRPr="00083774">
        <w:rPr>
          <w:szCs w:val="18"/>
          <w:lang w:val="nl-NL"/>
        </w:rPr>
        <w:t xml:space="preserve"> EMU. Daarin zullen concrete voorstellen worden opgenomen om </w:t>
      </w:r>
      <w:r w:rsidRPr="00083774" w:rsidR="002E7382">
        <w:rPr>
          <w:szCs w:val="18"/>
          <w:lang w:val="nl-NL"/>
        </w:rPr>
        <w:t xml:space="preserve">stap voor stap </w:t>
      </w:r>
      <w:r w:rsidRPr="00083774">
        <w:rPr>
          <w:szCs w:val="18"/>
          <w:lang w:val="nl-NL"/>
        </w:rPr>
        <w:t xml:space="preserve">de eenheid en integriteit van de interne markt voor </w:t>
      </w:r>
      <w:r w:rsidRPr="00083774" w:rsidR="00F342FC">
        <w:rPr>
          <w:szCs w:val="18"/>
          <w:lang w:val="nl-NL"/>
        </w:rPr>
        <w:t>financiële</w:t>
      </w:r>
      <w:r w:rsidRPr="00083774">
        <w:rPr>
          <w:szCs w:val="18"/>
          <w:lang w:val="nl-NL"/>
        </w:rPr>
        <w:t xml:space="preserve"> dienstverlening te behouden. Onderzocht zal worden wat kan worden gedaan binne</w:t>
      </w:r>
      <w:r w:rsidRPr="00083774" w:rsidR="003228A0">
        <w:rPr>
          <w:szCs w:val="18"/>
          <w:lang w:val="nl-NL"/>
        </w:rPr>
        <w:t>n</w:t>
      </w:r>
      <w:r w:rsidRPr="00083774">
        <w:rPr>
          <w:szCs w:val="18"/>
          <w:lang w:val="nl-NL"/>
        </w:rPr>
        <w:t xml:space="preserve"> de huidige verdragen en welke maatregelen </w:t>
      </w:r>
      <w:r w:rsidRPr="00083774" w:rsidR="006D7558">
        <w:rPr>
          <w:szCs w:val="18"/>
          <w:lang w:val="nl-NL"/>
        </w:rPr>
        <w:t xml:space="preserve">een </w:t>
      </w:r>
      <w:r w:rsidRPr="00083774">
        <w:rPr>
          <w:szCs w:val="18"/>
          <w:lang w:val="nl-NL"/>
        </w:rPr>
        <w:t>verdragswijziging vereisen.</w:t>
      </w:r>
      <w:r w:rsidRPr="00083774" w:rsidR="00986DC4">
        <w:rPr>
          <w:szCs w:val="18"/>
          <w:lang w:val="nl-NL"/>
        </w:rPr>
        <w:t xml:space="preserve"> </w:t>
      </w:r>
      <w:r w:rsidRPr="00083774">
        <w:rPr>
          <w:szCs w:val="18"/>
          <w:lang w:val="nl-NL"/>
        </w:rPr>
        <w:t xml:space="preserve">De lidstaten worden nauw bij de werkzaamheden betrokken </w:t>
      </w:r>
      <w:r w:rsidRPr="00083774" w:rsidR="003228A0">
        <w:rPr>
          <w:szCs w:val="18"/>
          <w:lang w:val="nl-NL"/>
        </w:rPr>
        <w:t xml:space="preserve">en het </w:t>
      </w:r>
      <w:r w:rsidRPr="00083774" w:rsidR="009F0A7C">
        <w:rPr>
          <w:szCs w:val="18"/>
          <w:lang w:val="nl-NL"/>
        </w:rPr>
        <w:t xml:space="preserve">EP </w:t>
      </w:r>
      <w:r w:rsidRPr="00083774" w:rsidR="003228A0">
        <w:rPr>
          <w:szCs w:val="18"/>
          <w:lang w:val="nl-NL"/>
        </w:rPr>
        <w:t>wordt geconsulteerd.</w:t>
      </w:r>
      <w:r w:rsidRPr="00083774" w:rsidR="00E13E6C">
        <w:rPr>
          <w:szCs w:val="18"/>
          <w:lang w:val="nl-NL"/>
        </w:rPr>
        <w:t xml:space="preserve"> </w:t>
      </w:r>
      <w:r w:rsidRPr="00083774" w:rsidR="003228A0">
        <w:rPr>
          <w:szCs w:val="18"/>
          <w:lang w:val="nl-NL"/>
        </w:rPr>
        <w:t xml:space="preserve">De werkgroep-Van Rompuy zal in oktober een tussenrapport presenteren en eind 2012 </w:t>
      </w:r>
      <w:r w:rsidRPr="00083774" w:rsidR="00064F68">
        <w:rPr>
          <w:szCs w:val="18"/>
          <w:lang w:val="nl-NL"/>
        </w:rPr>
        <w:t xml:space="preserve">een </w:t>
      </w:r>
      <w:r w:rsidRPr="00083774" w:rsidR="003228A0">
        <w:rPr>
          <w:szCs w:val="18"/>
          <w:lang w:val="nl-NL"/>
        </w:rPr>
        <w:t>eindrapport.</w:t>
      </w:r>
      <w:r w:rsidRPr="00083774">
        <w:rPr>
          <w:szCs w:val="18"/>
          <w:lang w:val="nl-NL"/>
        </w:rPr>
        <w:t xml:space="preserve">  </w:t>
      </w:r>
      <w:r w:rsidRPr="00083774" w:rsidR="003465F6">
        <w:rPr>
          <w:szCs w:val="18"/>
          <w:lang w:val="nl-NL"/>
        </w:rPr>
        <w:t xml:space="preserve">  </w:t>
      </w:r>
    </w:p>
    <w:p w:rsidRPr="00083774" w:rsidR="00824373" w:rsidP="00537016" w:rsidRDefault="00824373">
      <w:pPr>
        <w:spacing w:after="0"/>
        <w:rPr>
          <w:b/>
          <w:szCs w:val="18"/>
          <w:lang w:val="nl-NL"/>
        </w:rPr>
      </w:pPr>
    </w:p>
    <w:p w:rsidRPr="00083774" w:rsidR="00102C58" w:rsidP="00537016" w:rsidRDefault="00102C58">
      <w:pPr>
        <w:spacing w:after="0"/>
        <w:rPr>
          <w:i/>
          <w:szCs w:val="18"/>
          <w:lang w:val="nl-NL"/>
        </w:rPr>
      </w:pPr>
      <w:r w:rsidRPr="00083774">
        <w:rPr>
          <w:i/>
          <w:szCs w:val="18"/>
          <w:lang w:val="nl-NL"/>
        </w:rPr>
        <w:t>Eurozonetop</w:t>
      </w:r>
    </w:p>
    <w:p w:rsidRPr="00083774" w:rsidR="00A47921" w:rsidP="00537016" w:rsidRDefault="00A47921">
      <w:pPr>
        <w:spacing w:after="0"/>
        <w:rPr>
          <w:szCs w:val="18"/>
          <w:lang w:val="nl-NL"/>
        </w:rPr>
      </w:pPr>
      <w:r w:rsidRPr="00083774">
        <w:rPr>
          <w:szCs w:val="18"/>
          <w:lang w:val="nl-NL"/>
        </w:rPr>
        <w:t xml:space="preserve">In de nacht van 28 op 29 juni kwamen de </w:t>
      </w:r>
      <w:r w:rsidRPr="00083774" w:rsidR="00986DC4">
        <w:rPr>
          <w:szCs w:val="18"/>
          <w:lang w:val="nl-NL"/>
        </w:rPr>
        <w:t xml:space="preserve">staatshoofden en </w:t>
      </w:r>
      <w:r w:rsidRPr="00083774">
        <w:rPr>
          <w:szCs w:val="18"/>
          <w:lang w:val="nl-NL"/>
        </w:rPr>
        <w:t xml:space="preserve">regeringsleiders van de 17 landen van de </w:t>
      </w:r>
      <w:r w:rsidRPr="00083774" w:rsidR="00986DC4">
        <w:rPr>
          <w:szCs w:val="18"/>
          <w:lang w:val="nl-NL"/>
        </w:rPr>
        <w:t>e</w:t>
      </w:r>
      <w:r w:rsidRPr="00083774">
        <w:rPr>
          <w:szCs w:val="18"/>
          <w:lang w:val="nl-NL"/>
        </w:rPr>
        <w:t xml:space="preserve">urozone bijeen om de situatie in de </w:t>
      </w:r>
      <w:r w:rsidRPr="00083774" w:rsidR="00986DC4">
        <w:rPr>
          <w:szCs w:val="18"/>
          <w:lang w:val="nl-NL"/>
        </w:rPr>
        <w:t>e</w:t>
      </w:r>
      <w:r w:rsidRPr="00083774">
        <w:rPr>
          <w:szCs w:val="18"/>
          <w:lang w:val="nl-NL"/>
        </w:rPr>
        <w:t>urozone te bespreken. Er is een aantal besluiten genomen</w:t>
      </w:r>
      <w:r w:rsidRPr="00083774" w:rsidR="00986DC4">
        <w:rPr>
          <w:szCs w:val="18"/>
          <w:lang w:val="nl-NL"/>
        </w:rPr>
        <w:t xml:space="preserve"> </w:t>
      </w:r>
      <w:r w:rsidRPr="00083774">
        <w:rPr>
          <w:szCs w:val="18"/>
          <w:lang w:val="nl-NL"/>
        </w:rPr>
        <w:t xml:space="preserve">en enkele eerdere afspraken zijn herbevestigd. De </w:t>
      </w:r>
      <w:r w:rsidRPr="00083774" w:rsidR="00986DC4">
        <w:rPr>
          <w:szCs w:val="18"/>
          <w:lang w:val="nl-NL"/>
        </w:rPr>
        <w:t>e</w:t>
      </w:r>
      <w:r w:rsidRPr="00083774">
        <w:rPr>
          <w:szCs w:val="18"/>
          <w:lang w:val="nl-NL"/>
        </w:rPr>
        <w:t xml:space="preserve">urogroep is gevraagd om </w:t>
      </w:r>
      <w:r w:rsidRPr="00083774" w:rsidR="006D7558">
        <w:rPr>
          <w:szCs w:val="18"/>
          <w:lang w:val="nl-NL"/>
        </w:rPr>
        <w:t>op</w:t>
      </w:r>
      <w:r w:rsidRPr="00083774">
        <w:rPr>
          <w:szCs w:val="18"/>
          <w:lang w:val="nl-NL"/>
        </w:rPr>
        <w:t xml:space="preserve"> 9 juli a.s. de besluiten </w:t>
      </w:r>
      <w:r w:rsidRPr="00083774" w:rsidR="006D7558">
        <w:rPr>
          <w:szCs w:val="18"/>
          <w:lang w:val="nl-NL"/>
        </w:rPr>
        <w:t>verder uit te werken</w:t>
      </w:r>
      <w:r w:rsidRPr="00083774">
        <w:rPr>
          <w:szCs w:val="18"/>
          <w:lang w:val="nl-NL"/>
        </w:rPr>
        <w:t>.</w:t>
      </w:r>
    </w:p>
    <w:p w:rsidRPr="00083774" w:rsidR="00A47921" w:rsidP="00537016" w:rsidRDefault="00A47921">
      <w:pPr>
        <w:spacing w:after="0"/>
        <w:rPr>
          <w:szCs w:val="18"/>
          <w:lang w:val="nl-NL"/>
        </w:rPr>
      </w:pPr>
    </w:p>
    <w:p w:rsidRPr="00083774" w:rsidR="00A47921" w:rsidP="00537016" w:rsidRDefault="00A47921">
      <w:pPr>
        <w:spacing w:after="0"/>
        <w:rPr>
          <w:szCs w:val="18"/>
          <w:lang w:val="nl-NL"/>
        </w:rPr>
      </w:pPr>
      <w:r w:rsidRPr="00083774">
        <w:rPr>
          <w:szCs w:val="18"/>
          <w:lang w:val="nl-NL"/>
        </w:rPr>
        <w:t>Met het oog op het verminderen van de verwevenheid tussen banken en overheden</w:t>
      </w:r>
      <w:r w:rsidRPr="00083774" w:rsidR="00986DC4">
        <w:rPr>
          <w:szCs w:val="18"/>
          <w:lang w:val="nl-NL"/>
        </w:rPr>
        <w:t xml:space="preserve"> </w:t>
      </w:r>
      <w:r w:rsidRPr="00083774">
        <w:rPr>
          <w:szCs w:val="18"/>
          <w:lang w:val="nl-NL"/>
        </w:rPr>
        <w:t xml:space="preserve">is gesproken over het belang om tot één Europees toezichtmechanisme voor banken te komen. De </w:t>
      </w:r>
      <w:r w:rsidRPr="00083774" w:rsidR="00986DC4">
        <w:rPr>
          <w:szCs w:val="18"/>
          <w:lang w:val="nl-NL"/>
        </w:rPr>
        <w:t xml:space="preserve">Europese </w:t>
      </w:r>
      <w:r w:rsidRPr="00083774">
        <w:rPr>
          <w:szCs w:val="18"/>
          <w:lang w:val="nl-NL"/>
        </w:rPr>
        <w:t xml:space="preserve">Commissie zal spoedig met voorstellen komen voor een </w:t>
      </w:r>
      <w:r w:rsidRPr="00083774" w:rsidR="006448F8">
        <w:rPr>
          <w:szCs w:val="18"/>
          <w:lang w:val="nl-NL"/>
        </w:rPr>
        <w:t xml:space="preserve">dergelijk </w:t>
      </w:r>
      <w:r w:rsidRPr="00083774">
        <w:rPr>
          <w:szCs w:val="18"/>
          <w:lang w:val="nl-NL"/>
        </w:rPr>
        <w:t xml:space="preserve">Europees toezichtmechanisme, waar </w:t>
      </w:r>
      <w:r w:rsidRPr="00083774" w:rsidR="006F252D">
        <w:rPr>
          <w:szCs w:val="18"/>
          <w:lang w:val="nl-NL"/>
        </w:rPr>
        <w:t xml:space="preserve">ook </w:t>
      </w:r>
      <w:r w:rsidRPr="00083774">
        <w:rPr>
          <w:szCs w:val="18"/>
          <w:lang w:val="nl-NL"/>
        </w:rPr>
        <w:t>de ECB deel van zal uitmaken.</w:t>
      </w:r>
      <w:r w:rsidR="00537016">
        <w:rPr>
          <w:szCs w:val="18"/>
          <w:lang w:val="nl-NL"/>
        </w:rPr>
        <w:t xml:space="preserve"> </w:t>
      </w:r>
      <w:r w:rsidRPr="00083774" w:rsidR="00697919">
        <w:rPr>
          <w:szCs w:val="18"/>
          <w:lang w:val="nl-NL"/>
        </w:rPr>
        <w:t xml:space="preserve">Het mechanisme bestaat uit </w:t>
      </w:r>
      <w:r w:rsidRPr="00083774" w:rsidR="006F252D">
        <w:rPr>
          <w:szCs w:val="18"/>
          <w:lang w:val="nl-NL"/>
        </w:rPr>
        <w:t xml:space="preserve">harmonisatie </w:t>
      </w:r>
      <w:r w:rsidRPr="00083774">
        <w:rPr>
          <w:szCs w:val="18"/>
          <w:lang w:val="nl-NL"/>
        </w:rPr>
        <w:t xml:space="preserve">van regels en </w:t>
      </w:r>
      <w:r w:rsidRPr="00083774" w:rsidR="00986DC4">
        <w:rPr>
          <w:szCs w:val="18"/>
          <w:lang w:val="nl-NL"/>
        </w:rPr>
        <w:lastRenderedPageBreak/>
        <w:t xml:space="preserve">uniforme </w:t>
      </w:r>
      <w:r w:rsidRPr="00083774">
        <w:rPr>
          <w:szCs w:val="18"/>
          <w:lang w:val="nl-NL"/>
        </w:rPr>
        <w:t xml:space="preserve">toepassing </w:t>
      </w:r>
      <w:r w:rsidRPr="00083774" w:rsidR="00697919">
        <w:rPr>
          <w:szCs w:val="18"/>
          <w:lang w:val="nl-NL"/>
        </w:rPr>
        <w:t>daar</w:t>
      </w:r>
      <w:r w:rsidRPr="00083774" w:rsidR="00986DC4">
        <w:rPr>
          <w:szCs w:val="18"/>
          <w:lang w:val="nl-NL"/>
        </w:rPr>
        <w:t xml:space="preserve">van </w:t>
      </w:r>
      <w:r w:rsidRPr="00083774" w:rsidR="00697919">
        <w:rPr>
          <w:szCs w:val="18"/>
          <w:lang w:val="nl-NL"/>
        </w:rPr>
        <w:t xml:space="preserve">en </w:t>
      </w:r>
      <w:r w:rsidRPr="00083774" w:rsidR="00986DC4">
        <w:rPr>
          <w:szCs w:val="18"/>
          <w:lang w:val="nl-NL"/>
        </w:rPr>
        <w:t xml:space="preserve">oprichting </w:t>
      </w:r>
      <w:r w:rsidRPr="00083774">
        <w:rPr>
          <w:szCs w:val="18"/>
          <w:lang w:val="nl-NL"/>
        </w:rPr>
        <w:t>van een Europese toezichthouder die direct en effectief toezicht kan houden op banken. De Raad zou deze voorstellen tegen het eind</w:t>
      </w:r>
      <w:r w:rsidRPr="00083774" w:rsidR="006448F8">
        <w:rPr>
          <w:szCs w:val="18"/>
          <w:lang w:val="nl-NL"/>
        </w:rPr>
        <w:t>e</w:t>
      </w:r>
      <w:r w:rsidRPr="00083774">
        <w:rPr>
          <w:szCs w:val="18"/>
          <w:lang w:val="nl-NL"/>
        </w:rPr>
        <w:t xml:space="preserve"> van 2012 met urgentie moeten behandelen.</w:t>
      </w:r>
    </w:p>
    <w:p w:rsidRPr="00083774" w:rsidR="00A47921" w:rsidP="00537016" w:rsidRDefault="00A47921">
      <w:pPr>
        <w:spacing w:after="0"/>
        <w:rPr>
          <w:szCs w:val="18"/>
          <w:lang w:val="nl-NL"/>
        </w:rPr>
      </w:pPr>
    </w:p>
    <w:p w:rsidRPr="00083774" w:rsidR="00A47921" w:rsidP="00537016" w:rsidRDefault="00A47921">
      <w:pPr>
        <w:spacing w:after="0"/>
        <w:rPr>
          <w:szCs w:val="18"/>
          <w:lang w:val="nl-NL"/>
        </w:rPr>
      </w:pPr>
      <w:r w:rsidRPr="00083774">
        <w:rPr>
          <w:szCs w:val="18"/>
          <w:lang w:val="nl-NL"/>
        </w:rPr>
        <w:t xml:space="preserve">Nederland is voorstander van versterking van het Europese toezicht, zoals ook benadrukt werd in de </w:t>
      </w:r>
      <w:r w:rsidRPr="00083774" w:rsidR="006F252D">
        <w:rPr>
          <w:szCs w:val="18"/>
          <w:lang w:val="nl-NL"/>
        </w:rPr>
        <w:t>K</w:t>
      </w:r>
      <w:r w:rsidRPr="00083774">
        <w:rPr>
          <w:szCs w:val="18"/>
          <w:lang w:val="nl-NL"/>
        </w:rPr>
        <w:t xml:space="preserve">amerbrief </w:t>
      </w:r>
      <w:r w:rsidRPr="00083774" w:rsidR="006F252D">
        <w:rPr>
          <w:szCs w:val="18"/>
          <w:lang w:val="nl-NL"/>
        </w:rPr>
        <w:t>van</w:t>
      </w:r>
      <w:r w:rsidRPr="00083774" w:rsidR="003235BA">
        <w:rPr>
          <w:szCs w:val="18"/>
          <w:lang w:val="nl-NL"/>
        </w:rPr>
        <w:t xml:space="preserve"> 7</w:t>
      </w:r>
      <w:r w:rsidRPr="00083774" w:rsidR="006F252D">
        <w:rPr>
          <w:szCs w:val="18"/>
          <w:lang w:val="nl-NL"/>
        </w:rPr>
        <w:t xml:space="preserve"> september jl. </w:t>
      </w:r>
      <w:r w:rsidRPr="00083774">
        <w:rPr>
          <w:szCs w:val="18"/>
          <w:lang w:val="nl-NL"/>
        </w:rPr>
        <w:t xml:space="preserve">Hierop zet Nederland al in sinds de crisis van 2008. De discussie hierover was niet makkelijk en het is dan ook een belangrijke stap dat er nu vaart </w:t>
      </w:r>
      <w:r w:rsidRPr="00083774" w:rsidR="00771A91">
        <w:rPr>
          <w:szCs w:val="18"/>
          <w:lang w:val="nl-NL"/>
        </w:rPr>
        <w:t>achter</w:t>
      </w:r>
      <w:r w:rsidRPr="00083774" w:rsidR="006F252D">
        <w:rPr>
          <w:szCs w:val="18"/>
          <w:lang w:val="nl-NL"/>
        </w:rPr>
        <w:t xml:space="preserve"> </w:t>
      </w:r>
      <w:r w:rsidRPr="00083774">
        <w:rPr>
          <w:szCs w:val="18"/>
          <w:lang w:val="nl-NL"/>
        </w:rPr>
        <w:t xml:space="preserve">wordt gezet </w:t>
      </w:r>
      <w:r w:rsidRPr="00083774" w:rsidR="002E7382">
        <w:rPr>
          <w:szCs w:val="18"/>
          <w:lang w:val="nl-NL"/>
        </w:rPr>
        <w:t xml:space="preserve">een </w:t>
      </w:r>
      <w:r w:rsidRPr="00083774">
        <w:rPr>
          <w:szCs w:val="18"/>
          <w:lang w:val="nl-NL"/>
        </w:rPr>
        <w:t>effectief Eu</w:t>
      </w:r>
      <w:r w:rsidRPr="00083774" w:rsidR="006F252D">
        <w:rPr>
          <w:szCs w:val="18"/>
          <w:lang w:val="nl-NL"/>
        </w:rPr>
        <w:t xml:space="preserve">ropees toezicht te realiseren. </w:t>
      </w:r>
    </w:p>
    <w:p w:rsidRPr="00083774" w:rsidR="00A47921" w:rsidP="00537016" w:rsidRDefault="00A47921">
      <w:pPr>
        <w:spacing w:after="0"/>
        <w:rPr>
          <w:szCs w:val="18"/>
          <w:lang w:val="nl-NL"/>
        </w:rPr>
      </w:pPr>
    </w:p>
    <w:p w:rsidRPr="00083774" w:rsidR="00A47921" w:rsidP="00537016" w:rsidRDefault="00A47921">
      <w:pPr>
        <w:spacing w:after="0"/>
        <w:rPr>
          <w:szCs w:val="18"/>
          <w:lang w:val="nl-NL"/>
        </w:rPr>
      </w:pPr>
      <w:r w:rsidRPr="00083774">
        <w:rPr>
          <w:szCs w:val="18"/>
          <w:lang w:val="nl-NL"/>
        </w:rPr>
        <w:t xml:space="preserve">Wanneer het Europees toezichtmechanisme effectief is, kan </w:t>
      </w:r>
      <w:r w:rsidRPr="00083774" w:rsidR="006D7558">
        <w:rPr>
          <w:szCs w:val="18"/>
          <w:lang w:val="nl-NL"/>
        </w:rPr>
        <w:t xml:space="preserve">in onderlinge overeenstemming </w:t>
      </w:r>
      <w:r w:rsidRPr="00083774">
        <w:rPr>
          <w:szCs w:val="18"/>
          <w:lang w:val="nl-NL"/>
        </w:rPr>
        <w:t>worden besloten het ESM de mogelijkheid te geven banken direct te herkapitaliseren. Directe herkapitalisatie zal gepaard gaan met gepaste conditionaliteit</w:t>
      </w:r>
      <w:r w:rsidRPr="00083774" w:rsidR="002370C9">
        <w:rPr>
          <w:szCs w:val="18"/>
          <w:lang w:val="nl-NL"/>
        </w:rPr>
        <w:t xml:space="preserve"> </w:t>
      </w:r>
      <w:r w:rsidRPr="00083774">
        <w:rPr>
          <w:szCs w:val="18"/>
          <w:lang w:val="nl-NL"/>
        </w:rPr>
        <w:t xml:space="preserve">die wordt vastgelegd in een </w:t>
      </w:r>
      <w:r w:rsidRPr="00083774">
        <w:rPr>
          <w:i/>
          <w:szCs w:val="18"/>
          <w:lang w:val="nl-NL"/>
        </w:rPr>
        <w:t>Memorandum of Understanding</w:t>
      </w:r>
      <w:r w:rsidRPr="00083774">
        <w:rPr>
          <w:szCs w:val="18"/>
          <w:lang w:val="nl-NL"/>
        </w:rPr>
        <w:t xml:space="preserve"> (MoU). Deze conditionaliteit kan betrekking hebben op de specifieke instelling, de financiële sector, of de economie</w:t>
      </w:r>
      <w:r w:rsidRPr="00083774" w:rsidR="002370C9">
        <w:rPr>
          <w:szCs w:val="18"/>
          <w:lang w:val="nl-NL"/>
        </w:rPr>
        <w:t xml:space="preserve"> van de betreffende lidstaat</w:t>
      </w:r>
      <w:r w:rsidRPr="00083774">
        <w:rPr>
          <w:szCs w:val="18"/>
          <w:lang w:val="nl-NL"/>
        </w:rPr>
        <w:t>, en bevat ook voorwaarden op he</w:t>
      </w:r>
      <w:r w:rsidRPr="00083774" w:rsidR="005E25D9">
        <w:rPr>
          <w:szCs w:val="18"/>
          <w:lang w:val="nl-NL"/>
        </w:rPr>
        <w:t>t gebied van staatssteunregels.</w:t>
      </w:r>
    </w:p>
    <w:p w:rsidRPr="00083774" w:rsidR="00A47921" w:rsidP="00537016" w:rsidRDefault="00A47921">
      <w:pPr>
        <w:spacing w:after="0"/>
        <w:rPr>
          <w:szCs w:val="18"/>
          <w:lang w:val="nl-NL"/>
        </w:rPr>
      </w:pPr>
    </w:p>
    <w:p w:rsidRPr="00083774" w:rsidR="00A47921" w:rsidP="00537016" w:rsidRDefault="00A47921">
      <w:pPr>
        <w:spacing w:after="0"/>
        <w:rPr>
          <w:szCs w:val="18"/>
          <w:lang w:val="nl-NL"/>
        </w:rPr>
      </w:pPr>
      <w:r w:rsidRPr="00083774">
        <w:rPr>
          <w:szCs w:val="18"/>
          <w:lang w:val="nl-NL"/>
        </w:rPr>
        <w:t xml:space="preserve">In de discussie over directe herkapitalisatie heeft Nederland sterk de nadruk gelegd op het belang van de volgtijdelijkheid van bovenstaande stappen. Eerst zal het Europees toezicht </w:t>
      </w:r>
      <w:r w:rsidRPr="00083774" w:rsidR="00697919">
        <w:rPr>
          <w:szCs w:val="18"/>
          <w:lang w:val="nl-NL"/>
        </w:rPr>
        <w:t xml:space="preserve">en de Europese toezichthouder </w:t>
      </w:r>
      <w:r w:rsidRPr="00083774">
        <w:rPr>
          <w:szCs w:val="18"/>
          <w:lang w:val="nl-NL"/>
        </w:rPr>
        <w:t xml:space="preserve">effectief moeten zijn. Pas wanneer </w:t>
      </w:r>
      <w:r w:rsidRPr="00083774" w:rsidR="002370C9">
        <w:rPr>
          <w:szCs w:val="18"/>
          <w:lang w:val="nl-NL"/>
        </w:rPr>
        <w:t xml:space="preserve">dat </w:t>
      </w:r>
      <w:r w:rsidRPr="00083774">
        <w:rPr>
          <w:szCs w:val="18"/>
          <w:lang w:val="nl-NL"/>
        </w:rPr>
        <w:t xml:space="preserve">het geval is, kan een beslissing worden genomen over de mogelijkheid voor directe herkapitalisatie uit het ESM. </w:t>
      </w:r>
      <w:r w:rsidRPr="00083774" w:rsidR="00905037">
        <w:rPr>
          <w:szCs w:val="18"/>
          <w:lang w:val="nl-NL"/>
        </w:rPr>
        <w:t>En p</w:t>
      </w:r>
      <w:r w:rsidRPr="00083774">
        <w:rPr>
          <w:szCs w:val="18"/>
          <w:lang w:val="nl-NL"/>
        </w:rPr>
        <w:t xml:space="preserve">as </w:t>
      </w:r>
      <w:r w:rsidRPr="00083774" w:rsidR="002370C9">
        <w:rPr>
          <w:szCs w:val="18"/>
          <w:lang w:val="nl-NL"/>
        </w:rPr>
        <w:t xml:space="preserve">dan </w:t>
      </w:r>
      <w:r w:rsidRPr="00083774">
        <w:rPr>
          <w:szCs w:val="18"/>
          <w:lang w:val="nl-NL"/>
        </w:rPr>
        <w:t xml:space="preserve">kunnen </w:t>
      </w:r>
      <w:r w:rsidRPr="00083774" w:rsidR="002370C9">
        <w:rPr>
          <w:szCs w:val="18"/>
          <w:lang w:val="nl-NL"/>
        </w:rPr>
        <w:t>lidstaten</w:t>
      </w:r>
      <w:r w:rsidRPr="00083774">
        <w:rPr>
          <w:szCs w:val="18"/>
          <w:lang w:val="nl-NL"/>
        </w:rPr>
        <w:t>, onder de daarvoor geldende voorwaarden, in aanmerking komen voor directe herkapitalisatie.</w:t>
      </w:r>
      <w:r w:rsidRPr="00083774" w:rsidR="0052148D">
        <w:rPr>
          <w:szCs w:val="18"/>
          <w:lang w:val="nl-NL"/>
        </w:rPr>
        <w:t xml:space="preserve"> </w:t>
      </w:r>
      <w:r w:rsidRPr="00083774" w:rsidR="00905037">
        <w:rPr>
          <w:szCs w:val="18"/>
          <w:lang w:val="nl-NL"/>
        </w:rPr>
        <w:t>Daar</w:t>
      </w:r>
      <w:r w:rsidRPr="00083774" w:rsidR="00697919">
        <w:rPr>
          <w:szCs w:val="18"/>
          <w:lang w:val="nl-NL"/>
        </w:rPr>
        <w:t xml:space="preserve">van </w:t>
      </w:r>
      <w:r w:rsidRPr="00083774" w:rsidR="00905037">
        <w:rPr>
          <w:szCs w:val="18"/>
          <w:lang w:val="nl-NL"/>
        </w:rPr>
        <w:t xml:space="preserve">zal </w:t>
      </w:r>
      <w:r w:rsidRPr="00083774" w:rsidR="00697919">
        <w:rPr>
          <w:szCs w:val="18"/>
          <w:lang w:val="nl-NL"/>
        </w:rPr>
        <w:t>dus niet eerder dan op termijn sprake kunnen zijn.</w:t>
      </w:r>
    </w:p>
    <w:p w:rsidRPr="00083774" w:rsidR="00A47921" w:rsidP="00537016" w:rsidRDefault="00A47921">
      <w:pPr>
        <w:spacing w:after="0"/>
        <w:rPr>
          <w:szCs w:val="18"/>
          <w:lang w:val="nl-NL"/>
        </w:rPr>
      </w:pPr>
    </w:p>
    <w:p w:rsidRPr="00083774" w:rsidR="00697919" w:rsidP="00537016" w:rsidRDefault="00107D79">
      <w:pPr>
        <w:spacing w:after="0"/>
        <w:rPr>
          <w:szCs w:val="18"/>
          <w:lang w:val="nl-NL"/>
        </w:rPr>
      </w:pPr>
      <w:r w:rsidRPr="00083774">
        <w:rPr>
          <w:szCs w:val="18"/>
          <w:lang w:val="nl-NL"/>
        </w:rPr>
        <w:t>Het is nog onduidelijk of er een verdragswijziging nodig is voor directe herkapitalisatie door het ESM. Wanneer dit nodig is, zal hiervoor uiteraard de reguliere procedure worden gehanteerd, waarbij goedkeuring vereist is van de Tweede Kamer en de Eerste Kamer. Vooralsnog wordt er echter van uitgegaan dat er geen verdragswijziging nodig is en zal het kabinet het besluit het ESM de mogelijkheid te geven banken direct te herkapitaliseren te zijner tijd voor parlementaire goedkeuring voorleggen.</w:t>
      </w:r>
    </w:p>
    <w:p w:rsidRPr="00083774" w:rsidR="00697919" w:rsidP="00537016" w:rsidRDefault="00697919">
      <w:pPr>
        <w:spacing w:after="0"/>
        <w:rPr>
          <w:szCs w:val="18"/>
          <w:lang w:val="nl-NL"/>
        </w:rPr>
      </w:pPr>
    </w:p>
    <w:p w:rsidRPr="00083774" w:rsidR="00A47921" w:rsidP="00537016" w:rsidRDefault="004D5E0E">
      <w:pPr>
        <w:spacing w:after="0"/>
        <w:rPr>
          <w:szCs w:val="18"/>
          <w:lang w:val="nl-NL"/>
        </w:rPr>
      </w:pPr>
      <w:r w:rsidRPr="00083774">
        <w:rPr>
          <w:szCs w:val="18"/>
          <w:lang w:val="nl-NL"/>
        </w:rPr>
        <w:t>De e</w:t>
      </w:r>
      <w:r w:rsidRPr="00083774" w:rsidR="00A47921">
        <w:rPr>
          <w:szCs w:val="18"/>
          <w:lang w:val="nl-NL"/>
        </w:rPr>
        <w:t>urogroep is gevraagd de situatie van de Ierse financiële sector te bekijken</w:t>
      </w:r>
      <w:r w:rsidRPr="00083774" w:rsidR="002370C9">
        <w:rPr>
          <w:szCs w:val="18"/>
          <w:lang w:val="nl-NL"/>
        </w:rPr>
        <w:t xml:space="preserve"> </w:t>
      </w:r>
      <w:r w:rsidRPr="00083774" w:rsidR="00A47921">
        <w:rPr>
          <w:szCs w:val="18"/>
          <w:lang w:val="nl-NL"/>
        </w:rPr>
        <w:t xml:space="preserve">om te bezien hoe de houdbaarheid van het goed functionerende aanpassingsprogramma verder kan worden verbeterd. Het gaat hier specifiek om aanpassingen met betrekking tot de zogenaamde </w:t>
      </w:r>
      <w:r w:rsidRPr="00083774" w:rsidR="00A47921">
        <w:rPr>
          <w:i/>
          <w:szCs w:val="18"/>
          <w:lang w:val="nl-NL"/>
        </w:rPr>
        <w:t>promissory notes</w:t>
      </w:r>
      <w:r w:rsidRPr="00083774" w:rsidR="00A47921">
        <w:rPr>
          <w:szCs w:val="18"/>
          <w:lang w:val="nl-NL"/>
        </w:rPr>
        <w:t xml:space="preserve"> die de Ierse overheid heeft uitgegeven voor de herkapitalisatie van de Ierse banken. </w:t>
      </w:r>
    </w:p>
    <w:p w:rsidRPr="00083774" w:rsidR="00A47921" w:rsidP="00537016" w:rsidRDefault="00A47921">
      <w:pPr>
        <w:spacing w:after="0"/>
        <w:rPr>
          <w:szCs w:val="18"/>
          <w:lang w:val="nl-NL"/>
        </w:rPr>
      </w:pPr>
    </w:p>
    <w:p w:rsidRPr="00083774" w:rsidR="00A47921" w:rsidP="00537016" w:rsidRDefault="00A47921">
      <w:pPr>
        <w:spacing w:after="0"/>
        <w:rPr>
          <w:szCs w:val="18"/>
          <w:lang w:val="nl-NL"/>
        </w:rPr>
      </w:pPr>
      <w:r w:rsidRPr="00083774">
        <w:rPr>
          <w:szCs w:val="18"/>
          <w:lang w:val="nl-NL"/>
        </w:rPr>
        <w:t>De huidige situatie in Spanje en Italië inzake de financierbaa</w:t>
      </w:r>
      <w:r w:rsidRPr="00083774" w:rsidR="002370C9">
        <w:rPr>
          <w:szCs w:val="18"/>
          <w:lang w:val="nl-NL"/>
        </w:rPr>
        <w:t xml:space="preserve">rheid van de overheidsschuld en, in Spanje, </w:t>
      </w:r>
      <w:r w:rsidRPr="00083774">
        <w:rPr>
          <w:szCs w:val="18"/>
          <w:lang w:val="nl-NL"/>
        </w:rPr>
        <w:t xml:space="preserve">de bankenproblematiek is ook aan de orde gekomen. Met betrekking tot Spanje is afgesproken dat er zo snel mogelijk een MoU overeen zal worden gekomen, waarin de conditionaliteit </w:t>
      </w:r>
      <w:r w:rsidRPr="00083774" w:rsidR="006448F8">
        <w:rPr>
          <w:szCs w:val="18"/>
          <w:lang w:val="nl-NL"/>
        </w:rPr>
        <w:t xml:space="preserve">wordt </w:t>
      </w:r>
      <w:r w:rsidRPr="00083774">
        <w:rPr>
          <w:szCs w:val="18"/>
          <w:lang w:val="nl-NL"/>
        </w:rPr>
        <w:t xml:space="preserve">vastgelegd die gepaard gaat met de steun voor de Spaanse banken. Deze steun wordt verstrekt door middel van het bestaande instrument voor bankensteun en op basis van de afspraken die hierover door de </w:t>
      </w:r>
      <w:r w:rsidRPr="00083774" w:rsidR="004D5E0E">
        <w:rPr>
          <w:szCs w:val="18"/>
          <w:lang w:val="nl-NL"/>
        </w:rPr>
        <w:t>e</w:t>
      </w:r>
      <w:r w:rsidRPr="00083774">
        <w:rPr>
          <w:szCs w:val="18"/>
          <w:lang w:val="nl-NL"/>
        </w:rPr>
        <w:t>urogroep op 9 en 27 juni jl. zijn gemaakt. De minister van Financiën heeft de Tweede Kamer eerder al geïnformeerd over het proces rond</w:t>
      </w:r>
      <w:r w:rsidRPr="00083774" w:rsidR="002370C9">
        <w:rPr>
          <w:szCs w:val="18"/>
          <w:lang w:val="nl-NL"/>
        </w:rPr>
        <w:t>om</w:t>
      </w:r>
      <w:r w:rsidRPr="00083774">
        <w:rPr>
          <w:szCs w:val="18"/>
          <w:lang w:val="nl-NL"/>
        </w:rPr>
        <w:t xml:space="preserve"> de steunaanvraag van Spanje (</w:t>
      </w:r>
      <w:r w:rsidRPr="00083774" w:rsidR="003541FC">
        <w:rPr>
          <w:szCs w:val="18"/>
          <w:lang w:val="nl-NL"/>
        </w:rPr>
        <w:t>Kamerstuk 21501-07 nr. 921</w:t>
      </w:r>
      <w:r w:rsidRPr="00083774">
        <w:rPr>
          <w:szCs w:val="18"/>
          <w:lang w:val="nl-NL"/>
        </w:rPr>
        <w:t>). Dit proces blijft gehandhaafd. Bovenstaand MoU zal dan ook voor instemming aan de Tweede Ka</w:t>
      </w:r>
      <w:r w:rsidRPr="00083774" w:rsidR="002370C9">
        <w:rPr>
          <w:szCs w:val="18"/>
          <w:lang w:val="nl-NL"/>
        </w:rPr>
        <w:t xml:space="preserve">mer worden voorgelegd, zodat </w:t>
      </w:r>
      <w:r w:rsidRPr="00083774" w:rsidR="006448F8">
        <w:rPr>
          <w:szCs w:val="18"/>
          <w:lang w:val="nl-NL"/>
        </w:rPr>
        <w:t xml:space="preserve">de Tweede Kamer </w:t>
      </w:r>
      <w:r w:rsidRPr="00083774">
        <w:rPr>
          <w:szCs w:val="18"/>
          <w:lang w:val="nl-NL"/>
        </w:rPr>
        <w:t xml:space="preserve">vooraf </w:t>
      </w:r>
      <w:r w:rsidRPr="00083774" w:rsidR="002370C9">
        <w:rPr>
          <w:szCs w:val="18"/>
          <w:lang w:val="nl-NL"/>
        </w:rPr>
        <w:t xml:space="preserve">volledig </w:t>
      </w:r>
      <w:r w:rsidRPr="00083774">
        <w:rPr>
          <w:szCs w:val="18"/>
          <w:lang w:val="nl-NL"/>
        </w:rPr>
        <w:t xml:space="preserve">in de gelegenheid zal worden gesteld hierover te oordelen alvorens het kabinet namens Nederland hierover een definitief besluit </w:t>
      </w:r>
      <w:r w:rsidRPr="00083774" w:rsidR="002370C9">
        <w:rPr>
          <w:szCs w:val="18"/>
          <w:lang w:val="nl-NL"/>
        </w:rPr>
        <w:t>neemt</w:t>
      </w:r>
      <w:r w:rsidRPr="00083774">
        <w:rPr>
          <w:szCs w:val="18"/>
          <w:lang w:val="nl-NL"/>
        </w:rPr>
        <w:t xml:space="preserve">.    </w:t>
      </w:r>
    </w:p>
    <w:p w:rsidRPr="00083774" w:rsidR="00A47921" w:rsidP="00537016" w:rsidRDefault="00A47921">
      <w:pPr>
        <w:spacing w:after="0"/>
        <w:rPr>
          <w:szCs w:val="18"/>
          <w:lang w:val="nl-NL"/>
        </w:rPr>
      </w:pPr>
    </w:p>
    <w:p w:rsidRPr="00083774" w:rsidR="00A47921" w:rsidP="00537016" w:rsidRDefault="004D5E0E">
      <w:pPr>
        <w:spacing w:after="0"/>
        <w:rPr>
          <w:szCs w:val="18"/>
          <w:lang w:val="nl-NL"/>
        </w:rPr>
      </w:pPr>
      <w:r w:rsidRPr="00083774">
        <w:rPr>
          <w:szCs w:val="18"/>
          <w:lang w:val="nl-NL"/>
        </w:rPr>
        <w:t>O</w:t>
      </w:r>
      <w:r w:rsidRPr="00083774" w:rsidR="00697919">
        <w:rPr>
          <w:szCs w:val="18"/>
          <w:lang w:val="nl-NL"/>
        </w:rPr>
        <w:t xml:space="preserve">vereengekomen </w:t>
      </w:r>
      <w:r w:rsidRPr="00083774">
        <w:rPr>
          <w:szCs w:val="18"/>
          <w:lang w:val="nl-NL"/>
        </w:rPr>
        <w:t xml:space="preserve">is </w:t>
      </w:r>
      <w:r w:rsidRPr="00083774" w:rsidR="00697919">
        <w:rPr>
          <w:szCs w:val="18"/>
          <w:lang w:val="nl-NL"/>
        </w:rPr>
        <w:t>dat de steun aan de Spaanse banken verstrekt zal worden door het EFSF, totdat h</w:t>
      </w:r>
      <w:r w:rsidRPr="00083774">
        <w:rPr>
          <w:szCs w:val="18"/>
          <w:lang w:val="nl-NL"/>
        </w:rPr>
        <w:t xml:space="preserve">et ESM in werking is getreden. </w:t>
      </w:r>
      <w:r w:rsidRPr="00083774" w:rsidR="00697919">
        <w:rPr>
          <w:szCs w:val="18"/>
          <w:lang w:val="nl-NL"/>
        </w:rPr>
        <w:t>Deze steun zal vervolgens worden overgeheveld naar het ESM, zonder dat hierme</w:t>
      </w:r>
      <w:r w:rsidRPr="00083774">
        <w:rPr>
          <w:szCs w:val="18"/>
          <w:lang w:val="nl-NL"/>
        </w:rPr>
        <w:t xml:space="preserve">e senioriteit verkregen wordt. </w:t>
      </w:r>
      <w:r w:rsidRPr="00083774" w:rsidR="00697919">
        <w:rPr>
          <w:szCs w:val="18"/>
          <w:lang w:val="nl-NL"/>
        </w:rPr>
        <w:t xml:space="preserve">Het ESM zelf behoudt de </w:t>
      </w:r>
      <w:r w:rsidRPr="00083774" w:rsidR="00697919">
        <w:rPr>
          <w:i/>
          <w:szCs w:val="18"/>
          <w:lang w:val="nl-NL"/>
        </w:rPr>
        <w:t>Preferred Creditor Status</w:t>
      </w:r>
      <w:r w:rsidRPr="00083774" w:rsidR="00697919">
        <w:rPr>
          <w:szCs w:val="18"/>
          <w:lang w:val="nl-NL"/>
        </w:rPr>
        <w:t xml:space="preserve"> die ook in het ESM-verdrag is opgenomen. Wanneer lidstaten onderpand vragen voor de lening van het EFSF, zal Nederland de mogelijkheden voor onderpand ook in overweging nemen.</w:t>
      </w:r>
    </w:p>
    <w:p w:rsidRPr="00083774" w:rsidR="00A47921" w:rsidP="00537016" w:rsidRDefault="00A47921">
      <w:pPr>
        <w:spacing w:after="0"/>
        <w:rPr>
          <w:szCs w:val="18"/>
          <w:lang w:val="nl-NL"/>
        </w:rPr>
      </w:pPr>
    </w:p>
    <w:p w:rsidRPr="00083774" w:rsidR="00A47921" w:rsidP="00537016" w:rsidRDefault="00A47921">
      <w:pPr>
        <w:spacing w:after="0"/>
        <w:rPr>
          <w:szCs w:val="18"/>
          <w:lang w:val="nl-NL"/>
        </w:rPr>
      </w:pPr>
      <w:r w:rsidRPr="00083774">
        <w:rPr>
          <w:szCs w:val="18"/>
          <w:lang w:val="nl-NL"/>
        </w:rPr>
        <w:t xml:space="preserve">Verder is tijdens de bijeenkomst van de </w:t>
      </w:r>
      <w:r w:rsidRPr="00083774" w:rsidR="002370C9">
        <w:rPr>
          <w:szCs w:val="18"/>
          <w:lang w:val="nl-NL"/>
        </w:rPr>
        <w:t xml:space="preserve">staatshoofden en </w:t>
      </w:r>
      <w:r w:rsidRPr="00083774">
        <w:rPr>
          <w:szCs w:val="18"/>
          <w:lang w:val="nl-NL"/>
        </w:rPr>
        <w:t xml:space="preserve">regeringsleiders van de 17 landen van de </w:t>
      </w:r>
      <w:r w:rsidRPr="00083774" w:rsidR="002370C9">
        <w:rPr>
          <w:szCs w:val="18"/>
          <w:lang w:val="nl-NL"/>
        </w:rPr>
        <w:t>e</w:t>
      </w:r>
      <w:r w:rsidRPr="00083774">
        <w:rPr>
          <w:szCs w:val="18"/>
          <w:lang w:val="nl-NL"/>
        </w:rPr>
        <w:t xml:space="preserve">urozone herbevestigd dat </w:t>
      </w:r>
      <w:r w:rsidRPr="00083774" w:rsidR="002370C9">
        <w:rPr>
          <w:szCs w:val="18"/>
          <w:lang w:val="nl-NL"/>
        </w:rPr>
        <w:t xml:space="preserve">alles in het werk wordt gesteld om </w:t>
      </w:r>
      <w:r w:rsidRPr="00083774">
        <w:rPr>
          <w:szCs w:val="18"/>
          <w:lang w:val="nl-NL"/>
        </w:rPr>
        <w:t xml:space="preserve">de financiële stabiliteit van de eurozone te waarborgen. Hierbij kunnen in het bijzonder de bestaande instrumenten van het EFSF en het ESM flexibel en efficiënt worden ingezet om markten te stabiliseren voor lidstaten die aan </w:t>
      </w:r>
      <w:r w:rsidRPr="00083774" w:rsidR="002E7382">
        <w:rPr>
          <w:szCs w:val="18"/>
          <w:lang w:val="nl-NL"/>
        </w:rPr>
        <w:t xml:space="preserve">een reeks conditionaliteiten voldoen, waaronder </w:t>
      </w:r>
      <w:r w:rsidRPr="00083774">
        <w:rPr>
          <w:szCs w:val="18"/>
          <w:lang w:val="nl-NL"/>
        </w:rPr>
        <w:t>hun</w:t>
      </w:r>
      <w:r w:rsidRPr="00083774" w:rsidR="004D5E0E">
        <w:rPr>
          <w:szCs w:val="18"/>
          <w:lang w:val="nl-NL"/>
        </w:rPr>
        <w:t xml:space="preserve"> landenspecifieke aanbevelingen, </w:t>
      </w:r>
      <w:r w:rsidRPr="00083774">
        <w:rPr>
          <w:szCs w:val="18"/>
          <w:lang w:val="nl-NL"/>
        </w:rPr>
        <w:t xml:space="preserve">en die voldoen aan de eisen en de tijdslijnen in het kader van het Europese Semester, het Stabiliteit- en Groeipact en de Macro-Economische Onevenwichtighedenprocedure. Deze voorwaarden </w:t>
      </w:r>
      <w:r w:rsidRPr="00083774" w:rsidR="0025239B">
        <w:rPr>
          <w:szCs w:val="18"/>
          <w:lang w:val="nl-NL"/>
        </w:rPr>
        <w:t xml:space="preserve">zullen in voorkomende gevallen steeds </w:t>
      </w:r>
      <w:r w:rsidRPr="00083774">
        <w:rPr>
          <w:szCs w:val="18"/>
          <w:lang w:val="nl-NL"/>
        </w:rPr>
        <w:t xml:space="preserve">in een MoU </w:t>
      </w:r>
      <w:r w:rsidRPr="00083774" w:rsidR="0025239B">
        <w:rPr>
          <w:szCs w:val="18"/>
          <w:lang w:val="nl-NL"/>
        </w:rPr>
        <w:t xml:space="preserve">worden </w:t>
      </w:r>
      <w:r w:rsidRPr="00083774">
        <w:rPr>
          <w:szCs w:val="18"/>
          <w:lang w:val="nl-NL"/>
        </w:rPr>
        <w:t>vastgelegd</w:t>
      </w:r>
      <w:r w:rsidRPr="00083774" w:rsidR="003E1819">
        <w:rPr>
          <w:szCs w:val="18"/>
          <w:lang w:val="nl-NL"/>
        </w:rPr>
        <w:t xml:space="preserve">. </w:t>
      </w:r>
      <w:r w:rsidRPr="00083774">
        <w:rPr>
          <w:szCs w:val="18"/>
          <w:lang w:val="nl-NL"/>
        </w:rPr>
        <w:t xml:space="preserve">De ECB heeft aangegeven </w:t>
      </w:r>
      <w:r w:rsidRPr="00083774" w:rsidR="002370C9">
        <w:rPr>
          <w:szCs w:val="18"/>
          <w:lang w:val="nl-NL"/>
        </w:rPr>
        <w:t xml:space="preserve">te </w:t>
      </w:r>
      <w:r w:rsidRPr="00083774">
        <w:rPr>
          <w:szCs w:val="18"/>
          <w:lang w:val="nl-NL"/>
        </w:rPr>
        <w:t xml:space="preserve">willen </w:t>
      </w:r>
      <w:r w:rsidRPr="00083774" w:rsidR="002370C9">
        <w:rPr>
          <w:szCs w:val="18"/>
          <w:lang w:val="nl-NL"/>
        </w:rPr>
        <w:t>op</w:t>
      </w:r>
      <w:r w:rsidRPr="00083774">
        <w:rPr>
          <w:szCs w:val="18"/>
          <w:lang w:val="nl-NL"/>
        </w:rPr>
        <w:t xml:space="preserve">treden als agent voor het EFSF en ESM bij het uitvoeren van marktoperaties. Over deze rol was </w:t>
      </w:r>
      <w:r w:rsidRPr="00083774">
        <w:rPr>
          <w:szCs w:val="18"/>
          <w:lang w:val="nl-NL"/>
        </w:rPr>
        <w:lastRenderedPageBreak/>
        <w:t xml:space="preserve">overigens </w:t>
      </w:r>
      <w:r w:rsidRPr="00083774" w:rsidR="006F3B9A">
        <w:rPr>
          <w:szCs w:val="18"/>
          <w:lang w:val="nl-NL"/>
        </w:rPr>
        <w:t xml:space="preserve">al overeenstemming bereikt tijdens </w:t>
      </w:r>
      <w:r w:rsidRPr="00083774">
        <w:rPr>
          <w:szCs w:val="18"/>
          <w:lang w:val="nl-NL"/>
        </w:rPr>
        <w:t xml:space="preserve">de Europese Raad van 8 en 9 december 2011 </w:t>
      </w:r>
      <w:r w:rsidRPr="00083774" w:rsidR="004D5E0E">
        <w:rPr>
          <w:szCs w:val="18"/>
          <w:lang w:val="nl-NL"/>
        </w:rPr>
        <w:t>(zie verslag</w:t>
      </w:r>
      <w:r w:rsidRPr="00083774" w:rsidR="006F3B9A">
        <w:rPr>
          <w:szCs w:val="18"/>
          <w:lang w:val="nl-NL"/>
        </w:rPr>
        <w:t xml:space="preserve">, Kamerstuk </w:t>
      </w:r>
      <w:r w:rsidRPr="00083774" w:rsidR="00762D7F">
        <w:rPr>
          <w:szCs w:val="18"/>
          <w:lang w:val="nl-NL"/>
        </w:rPr>
        <w:t>21501-20 nr. 602</w:t>
      </w:r>
      <w:r w:rsidRPr="00083774" w:rsidR="006F3B9A">
        <w:rPr>
          <w:szCs w:val="18"/>
          <w:lang w:val="nl-NL"/>
        </w:rPr>
        <w:t>)</w:t>
      </w:r>
      <w:r w:rsidRPr="00083774">
        <w:rPr>
          <w:szCs w:val="18"/>
          <w:lang w:val="nl-NL"/>
        </w:rPr>
        <w:t xml:space="preserve">.    </w:t>
      </w:r>
    </w:p>
    <w:p w:rsidRPr="00083774" w:rsidR="00A47921" w:rsidP="00537016" w:rsidRDefault="00A47921">
      <w:pPr>
        <w:spacing w:after="0"/>
        <w:rPr>
          <w:szCs w:val="18"/>
          <w:lang w:val="nl-NL"/>
        </w:rPr>
      </w:pPr>
    </w:p>
    <w:p w:rsidRPr="00083774" w:rsidR="00231637" w:rsidP="00537016" w:rsidRDefault="00231637">
      <w:pPr>
        <w:spacing w:after="0"/>
        <w:rPr>
          <w:i/>
          <w:szCs w:val="18"/>
          <w:lang w:val="nl-NL"/>
        </w:rPr>
      </w:pPr>
      <w:r w:rsidRPr="00083774">
        <w:rPr>
          <w:szCs w:val="18"/>
          <w:lang w:val="nl-NL"/>
        </w:rPr>
        <w:t xml:space="preserve">Een aantal lidstaten pleitte voor maatregelen zoals het stellen van een renteplafond op overheidsobligaties. Nederland, gesteund door onder meer Duitsland, heeft zich er sterk voor ingezet vast te houden aan het bestaande instrumentarium van het EFSF en ESM. In </w:t>
      </w:r>
      <w:r w:rsidRPr="00083774" w:rsidR="00765B00">
        <w:rPr>
          <w:szCs w:val="18"/>
          <w:lang w:val="nl-NL"/>
        </w:rPr>
        <w:t xml:space="preserve">de </w:t>
      </w:r>
      <w:r w:rsidRPr="00083774">
        <w:rPr>
          <w:szCs w:val="18"/>
          <w:lang w:val="nl-NL"/>
        </w:rPr>
        <w:t>Europese Raad</w:t>
      </w:r>
      <w:r w:rsidRPr="00083774" w:rsidR="00765B00">
        <w:rPr>
          <w:szCs w:val="18"/>
          <w:lang w:val="nl-NL"/>
        </w:rPr>
        <w:t>sconclusies (</w:t>
      </w:r>
      <w:r w:rsidRPr="00083774" w:rsidR="004D5E0E">
        <w:rPr>
          <w:szCs w:val="18"/>
          <w:lang w:val="nl-NL"/>
        </w:rPr>
        <w:t xml:space="preserve">zie bijlage, </w:t>
      </w:r>
      <w:r w:rsidRPr="00083774" w:rsidR="00765B00">
        <w:rPr>
          <w:szCs w:val="18"/>
          <w:lang w:val="nl-NL"/>
        </w:rPr>
        <w:t xml:space="preserve">paragraaf IV.a) </w:t>
      </w:r>
      <w:r w:rsidRPr="00083774">
        <w:rPr>
          <w:szCs w:val="18"/>
          <w:lang w:val="nl-NL"/>
        </w:rPr>
        <w:t xml:space="preserve">wordt ook aangegeven dat er van bestaande instrumenten gebruik wordt gemaakt en dat de richtsnoeren voor dit instrumentarium onverkort van kracht zijn. De voorwaarden zoals hierboven genoemd, vormen reeds kwalificatiecriteria voor een preventief programma of opkoop van staatsobligaties. </w:t>
      </w:r>
      <w:r w:rsidRPr="00083774" w:rsidR="00674AC2">
        <w:rPr>
          <w:szCs w:val="18"/>
          <w:lang w:val="nl-NL"/>
        </w:rPr>
        <w:t>Nederland heeft andermaal zijn aarzeling kenbaar gemaakt over de effectiviteit van opkoop van staatsobligaties op secundaire markten. Overigens betreft het hier een bestaand instrument en wordt over een aanvraag door een lidstaat op individuele basis beslist.</w:t>
      </w:r>
    </w:p>
    <w:p w:rsidRPr="00083774" w:rsidR="00102C58" w:rsidP="00537016" w:rsidRDefault="00102C58">
      <w:pPr>
        <w:spacing w:after="0"/>
        <w:rPr>
          <w:szCs w:val="18"/>
          <w:lang w:val="nl-NL"/>
        </w:rPr>
      </w:pPr>
    </w:p>
    <w:p w:rsidRPr="00083774" w:rsidR="00102C58" w:rsidP="00537016" w:rsidRDefault="005979D7">
      <w:pPr>
        <w:spacing w:after="0"/>
        <w:rPr>
          <w:i/>
          <w:szCs w:val="18"/>
          <w:lang w:val="nl-NL"/>
        </w:rPr>
      </w:pPr>
      <w:r w:rsidRPr="00083774">
        <w:rPr>
          <w:i/>
          <w:szCs w:val="18"/>
          <w:lang w:val="nl-NL"/>
        </w:rPr>
        <w:t>Europese Raad</w:t>
      </w:r>
    </w:p>
    <w:p w:rsidRPr="00083774" w:rsidR="00824373" w:rsidP="00537016" w:rsidRDefault="00824373">
      <w:pPr>
        <w:spacing w:after="0"/>
        <w:rPr>
          <w:i/>
          <w:szCs w:val="18"/>
          <w:u w:val="single"/>
          <w:lang w:val="nl-NL"/>
        </w:rPr>
      </w:pPr>
    </w:p>
    <w:p w:rsidRPr="00083774" w:rsidR="00CB55F6" w:rsidP="00537016" w:rsidRDefault="00224801">
      <w:pPr>
        <w:pStyle w:val="ListParagraph"/>
        <w:numPr>
          <w:ilvl w:val="0"/>
          <w:numId w:val="5"/>
        </w:numPr>
        <w:spacing w:after="0"/>
        <w:rPr>
          <w:i/>
          <w:szCs w:val="18"/>
          <w:lang w:val="nl-NL"/>
        </w:rPr>
      </w:pPr>
      <w:r w:rsidRPr="00083774">
        <w:rPr>
          <w:i/>
          <w:szCs w:val="18"/>
          <w:lang w:val="nl-NL"/>
        </w:rPr>
        <w:t>Landenspecifieke aanbevelingen</w:t>
      </w:r>
    </w:p>
    <w:p w:rsidRPr="00083774" w:rsidR="004E3247" w:rsidP="00537016" w:rsidRDefault="006F3B9A">
      <w:pPr>
        <w:spacing w:after="0"/>
        <w:rPr>
          <w:szCs w:val="18"/>
          <w:lang w:val="nl-NL"/>
        </w:rPr>
      </w:pPr>
      <w:r w:rsidRPr="00083774">
        <w:rPr>
          <w:szCs w:val="18"/>
          <w:lang w:val="nl-NL"/>
        </w:rPr>
        <w:t xml:space="preserve">De Europese Raad bekrachtigde -- als sluitstuk van het Europees semester 2012 -- de in de Ecofinraad en de Sociale en Werkgelegenheidsraad voorbereide landenspecifieke aanbevelingen. </w:t>
      </w:r>
      <w:r w:rsidRPr="00083774" w:rsidR="004E3247">
        <w:rPr>
          <w:szCs w:val="18"/>
          <w:lang w:val="nl-NL"/>
        </w:rPr>
        <w:t>Alle lidstaten moeten de aanbevelingen nu in acht nemen bij het opstellen van hun nationale begroting, bij het doorvoeren van structurele hervormingen en bij hun werkgelegenheidsbeleid.</w:t>
      </w:r>
    </w:p>
    <w:p w:rsidRPr="00083774" w:rsidR="004E3247" w:rsidP="00537016" w:rsidRDefault="004E3247">
      <w:pPr>
        <w:spacing w:after="0"/>
        <w:rPr>
          <w:szCs w:val="18"/>
          <w:lang w:val="nl-NL"/>
        </w:rPr>
      </w:pPr>
    </w:p>
    <w:p w:rsidRPr="00083774" w:rsidR="004E3247" w:rsidP="00537016" w:rsidRDefault="00050F9A">
      <w:pPr>
        <w:spacing w:after="0"/>
        <w:rPr>
          <w:szCs w:val="18"/>
          <w:lang w:val="nl-NL"/>
        </w:rPr>
      </w:pPr>
      <w:r w:rsidRPr="00083774">
        <w:rPr>
          <w:szCs w:val="18"/>
          <w:lang w:val="nl-NL"/>
        </w:rPr>
        <w:t xml:space="preserve">Verschillende </w:t>
      </w:r>
      <w:r w:rsidRPr="00083774" w:rsidR="006F3B9A">
        <w:rPr>
          <w:szCs w:val="18"/>
          <w:lang w:val="nl-NL"/>
        </w:rPr>
        <w:t xml:space="preserve">staatshoofden of </w:t>
      </w:r>
      <w:r w:rsidRPr="00083774">
        <w:rPr>
          <w:szCs w:val="18"/>
          <w:lang w:val="nl-NL"/>
        </w:rPr>
        <w:t xml:space="preserve">regeringsleiders maakten </w:t>
      </w:r>
      <w:r w:rsidRPr="00083774" w:rsidR="006F3B9A">
        <w:rPr>
          <w:szCs w:val="18"/>
          <w:lang w:val="nl-NL"/>
        </w:rPr>
        <w:t xml:space="preserve">in de discussie </w:t>
      </w:r>
      <w:r w:rsidRPr="00083774">
        <w:rPr>
          <w:szCs w:val="18"/>
          <w:lang w:val="nl-NL"/>
        </w:rPr>
        <w:t>bezwaar tegen bepaalde</w:t>
      </w:r>
      <w:r w:rsidRPr="00083774" w:rsidR="006F3B9A">
        <w:rPr>
          <w:szCs w:val="18"/>
          <w:lang w:val="nl-NL"/>
        </w:rPr>
        <w:t xml:space="preserve">, </w:t>
      </w:r>
      <w:r w:rsidRPr="00083774">
        <w:rPr>
          <w:szCs w:val="18"/>
          <w:lang w:val="nl-NL"/>
        </w:rPr>
        <w:t xml:space="preserve">aan </w:t>
      </w:r>
      <w:r w:rsidRPr="00083774" w:rsidR="006F3B9A">
        <w:rPr>
          <w:szCs w:val="18"/>
          <w:lang w:val="nl-NL"/>
        </w:rPr>
        <w:t xml:space="preserve">hun lidstaat </w:t>
      </w:r>
      <w:r w:rsidRPr="00083774">
        <w:rPr>
          <w:szCs w:val="18"/>
          <w:lang w:val="nl-NL"/>
        </w:rPr>
        <w:t>gerichte aanbevelingen</w:t>
      </w:r>
      <w:r w:rsidRPr="00083774" w:rsidR="006F3B9A">
        <w:rPr>
          <w:szCs w:val="18"/>
          <w:lang w:val="nl-NL"/>
        </w:rPr>
        <w:t xml:space="preserve"> met als argument dat s</w:t>
      </w:r>
      <w:r w:rsidRPr="00083774">
        <w:rPr>
          <w:szCs w:val="18"/>
          <w:lang w:val="nl-NL"/>
        </w:rPr>
        <w:t xml:space="preserve">ommige </w:t>
      </w:r>
      <w:r w:rsidRPr="00083774" w:rsidR="004E3247">
        <w:rPr>
          <w:szCs w:val="18"/>
          <w:lang w:val="nl-NL"/>
        </w:rPr>
        <w:t xml:space="preserve">aanbevelingen </w:t>
      </w:r>
      <w:r w:rsidRPr="00083774" w:rsidR="006C5465">
        <w:rPr>
          <w:szCs w:val="18"/>
          <w:lang w:val="nl-NL"/>
        </w:rPr>
        <w:t>stu</w:t>
      </w:r>
      <w:r w:rsidRPr="00083774" w:rsidR="004E3247">
        <w:rPr>
          <w:szCs w:val="18"/>
          <w:lang w:val="nl-NL"/>
        </w:rPr>
        <w:t>i</w:t>
      </w:r>
      <w:r w:rsidRPr="00083774" w:rsidR="006C5465">
        <w:rPr>
          <w:szCs w:val="18"/>
          <w:lang w:val="nl-NL"/>
        </w:rPr>
        <w:t xml:space="preserve">ten </w:t>
      </w:r>
      <w:r w:rsidRPr="00083774">
        <w:rPr>
          <w:szCs w:val="18"/>
          <w:lang w:val="nl-NL"/>
        </w:rPr>
        <w:t xml:space="preserve">op </w:t>
      </w:r>
      <w:r w:rsidRPr="00083774" w:rsidR="006C5465">
        <w:rPr>
          <w:szCs w:val="18"/>
          <w:lang w:val="nl-NL"/>
        </w:rPr>
        <w:t xml:space="preserve">bezwaren van </w:t>
      </w:r>
      <w:r w:rsidRPr="00083774">
        <w:rPr>
          <w:szCs w:val="18"/>
          <w:lang w:val="nl-NL"/>
        </w:rPr>
        <w:t>sociale partners</w:t>
      </w:r>
      <w:r w:rsidRPr="00083774" w:rsidR="006F3B9A">
        <w:rPr>
          <w:szCs w:val="18"/>
          <w:lang w:val="nl-NL"/>
        </w:rPr>
        <w:t xml:space="preserve"> </w:t>
      </w:r>
      <w:r w:rsidRPr="00083774" w:rsidR="004E3247">
        <w:rPr>
          <w:szCs w:val="18"/>
          <w:lang w:val="nl-NL"/>
        </w:rPr>
        <w:t xml:space="preserve">of </w:t>
      </w:r>
      <w:r w:rsidRPr="00083774" w:rsidR="006F3B9A">
        <w:rPr>
          <w:szCs w:val="18"/>
          <w:lang w:val="nl-NL"/>
        </w:rPr>
        <w:t xml:space="preserve">dat </w:t>
      </w:r>
      <w:r w:rsidRPr="00083774" w:rsidR="00C64894">
        <w:rPr>
          <w:szCs w:val="18"/>
          <w:lang w:val="nl-NL"/>
        </w:rPr>
        <w:t xml:space="preserve">andere </w:t>
      </w:r>
      <w:r w:rsidRPr="00083774" w:rsidR="006F3B9A">
        <w:rPr>
          <w:szCs w:val="18"/>
          <w:lang w:val="nl-NL"/>
        </w:rPr>
        <w:t xml:space="preserve">aanbevelingen </w:t>
      </w:r>
      <w:r w:rsidRPr="00083774">
        <w:rPr>
          <w:szCs w:val="18"/>
          <w:lang w:val="nl-NL"/>
        </w:rPr>
        <w:t xml:space="preserve">pas op langere termijn </w:t>
      </w:r>
      <w:r w:rsidRPr="00083774" w:rsidR="004E3247">
        <w:rPr>
          <w:szCs w:val="18"/>
          <w:lang w:val="nl-NL"/>
        </w:rPr>
        <w:t xml:space="preserve">kunnen </w:t>
      </w:r>
      <w:r w:rsidRPr="00083774">
        <w:rPr>
          <w:szCs w:val="18"/>
          <w:lang w:val="nl-NL"/>
        </w:rPr>
        <w:t xml:space="preserve">worden </w:t>
      </w:r>
      <w:r w:rsidRPr="00083774" w:rsidR="006C5465">
        <w:rPr>
          <w:szCs w:val="18"/>
          <w:lang w:val="nl-NL"/>
        </w:rPr>
        <w:t xml:space="preserve">geagendeerd en </w:t>
      </w:r>
      <w:r w:rsidRPr="00083774">
        <w:rPr>
          <w:szCs w:val="18"/>
          <w:lang w:val="nl-NL"/>
        </w:rPr>
        <w:t xml:space="preserve">uitgevoerd. </w:t>
      </w:r>
      <w:r w:rsidRPr="00083774" w:rsidR="00290E22">
        <w:rPr>
          <w:szCs w:val="18"/>
          <w:lang w:val="nl-NL"/>
        </w:rPr>
        <w:t>Ook bestond het gevoel</w:t>
      </w:r>
      <w:r w:rsidRPr="00083774" w:rsidR="00A1185A">
        <w:rPr>
          <w:szCs w:val="18"/>
          <w:lang w:val="nl-NL"/>
        </w:rPr>
        <w:t>en</w:t>
      </w:r>
      <w:r w:rsidRPr="00083774" w:rsidR="004E3247">
        <w:rPr>
          <w:szCs w:val="18"/>
          <w:lang w:val="nl-NL"/>
        </w:rPr>
        <w:t xml:space="preserve"> dat op Raadsniveau niet goed naar de bezwaren van deze lidstaten was geluisterd. </w:t>
      </w:r>
      <w:r w:rsidRPr="00083774" w:rsidR="004D6056">
        <w:rPr>
          <w:szCs w:val="18"/>
          <w:lang w:val="nl-NL"/>
        </w:rPr>
        <w:t xml:space="preserve">Hoewel moet </w:t>
      </w:r>
      <w:r w:rsidRPr="00083774" w:rsidR="006F3B9A">
        <w:rPr>
          <w:szCs w:val="18"/>
          <w:lang w:val="nl-NL"/>
        </w:rPr>
        <w:t xml:space="preserve">worden </w:t>
      </w:r>
      <w:r w:rsidRPr="00083774" w:rsidR="004D6056">
        <w:rPr>
          <w:szCs w:val="18"/>
          <w:lang w:val="nl-NL"/>
        </w:rPr>
        <w:t>v</w:t>
      </w:r>
      <w:r w:rsidRPr="00083774" w:rsidR="00F342FC">
        <w:rPr>
          <w:szCs w:val="18"/>
          <w:lang w:val="nl-NL"/>
        </w:rPr>
        <w:t>oorkomen dat de land</w:t>
      </w:r>
      <w:r w:rsidRPr="00083774" w:rsidR="004D6056">
        <w:rPr>
          <w:szCs w:val="18"/>
          <w:lang w:val="nl-NL"/>
        </w:rPr>
        <w:t xml:space="preserve">enspecifieke aanbevelingen </w:t>
      </w:r>
      <w:r w:rsidRPr="00083774" w:rsidR="00D12F98">
        <w:rPr>
          <w:szCs w:val="18"/>
          <w:lang w:val="nl-NL"/>
        </w:rPr>
        <w:t xml:space="preserve">een </w:t>
      </w:r>
      <w:r w:rsidRPr="00083774" w:rsidR="004D6056">
        <w:rPr>
          <w:szCs w:val="18"/>
          <w:lang w:val="nl-NL"/>
        </w:rPr>
        <w:t xml:space="preserve">(te) politiek proces </w:t>
      </w:r>
      <w:r w:rsidRPr="00083774" w:rsidR="00D12F98">
        <w:rPr>
          <w:szCs w:val="18"/>
          <w:lang w:val="nl-NL"/>
        </w:rPr>
        <w:t>worden</w:t>
      </w:r>
      <w:r w:rsidRPr="00083774" w:rsidR="004D6056">
        <w:rPr>
          <w:szCs w:val="18"/>
          <w:lang w:val="nl-NL"/>
        </w:rPr>
        <w:t xml:space="preserve">, was </w:t>
      </w:r>
      <w:r w:rsidRPr="00083774" w:rsidR="006448F8">
        <w:rPr>
          <w:szCs w:val="18"/>
          <w:lang w:val="nl-NL"/>
        </w:rPr>
        <w:t>ER-</w:t>
      </w:r>
      <w:r w:rsidRPr="00083774" w:rsidR="004D6056">
        <w:rPr>
          <w:szCs w:val="18"/>
          <w:lang w:val="nl-NL"/>
        </w:rPr>
        <w:t>v</w:t>
      </w:r>
      <w:r w:rsidRPr="00083774" w:rsidR="001C29FD">
        <w:rPr>
          <w:szCs w:val="18"/>
          <w:lang w:val="nl-NL"/>
        </w:rPr>
        <w:t xml:space="preserve">oorzitter van </w:t>
      </w:r>
      <w:r w:rsidRPr="00083774" w:rsidR="005979D7">
        <w:rPr>
          <w:szCs w:val="18"/>
          <w:lang w:val="nl-NL"/>
        </w:rPr>
        <w:t>Rompuy van oordeel</w:t>
      </w:r>
      <w:r w:rsidRPr="00083774" w:rsidR="001C29FD">
        <w:rPr>
          <w:szCs w:val="18"/>
          <w:lang w:val="nl-NL"/>
        </w:rPr>
        <w:t xml:space="preserve"> dat de procedure op dat punt volgend jaar beter zou moeten verl</w:t>
      </w:r>
      <w:r w:rsidRPr="00083774" w:rsidR="00824373">
        <w:rPr>
          <w:szCs w:val="18"/>
          <w:lang w:val="nl-NL"/>
        </w:rPr>
        <w:t>open.</w:t>
      </w:r>
      <w:r w:rsidRPr="00083774" w:rsidR="006F3B9A">
        <w:rPr>
          <w:szCs w:val="18"/>
          <w:lang w:val="nl-NL"/>
        </w:rPr>
        <w:t xml:space="preserve"> </w:t>
      </w:r>
      <w:r w:rsidRPr="00083774" w:rsidR="004E3247">
        <w:rPr>
          <w:szCs w:val="18"/>
          <w:lang w:val="nl-NL"/>
        </w:rPr>
        <w:t>Enkele lidstaten legden verklaringen af waarin zij kanttekeningen plaats</w:t>
      </w:r>
      <w:r w:rsidRPr="00083774" w:rsidR="004D5E0E">
        <w:rPr>
          <w:szCs w:val="18"/>
          <w:lang w:val="nl-NL"/>
        </w:rPr>
        <w:t>t</w:t>
      </w:r>
      <w:r w:rsidRPr="00083774" w:rsidR="004E3247">
        <w:rPr>
          <w:szCs w:val="18"/>
          <w:lang w:val="nl-NL"/>
        </w:rPr>
        <w:t>en bij bepaalde aan hen gerichte aanbevelingen.</w:t>
      </w:r>
    </w:p>
    <w:p w:rsidRPr="00083774" w:rsidR="004E3247" w:rsidP="00537016" w:rsidRDefault="004E3247">
      <w:pPr>
        <w:spacing w:after="0"/>
        <w:rPr>
          <w:szCs w:val="18"/>
          <w:lang w:val="nl-NL"/>
        </w:rPr>
      </w:pPr>
    </w:p>
    <w:p w:rsidRPr="00083774" w:rsidR="00224801" w:rsidP="00537016" w:rsidRDefault="00064F68">
      <w:pPr>
        <w:spacing w:after="0"/>
        <w:rPr>
          <w:szCs w:val="18"/>
          <w:lang w:val="nl-NL"/>
        </w:rPr>
      </w:pPr>
      <w:r w:rsidRPr="00083774">
        <w:rPr>
          <w:szCs w:val="18"/>
          <w:lang w:val="nl-NL"/>
        </w:rPr>
        <w:t xml:space="preserve">Hiermee is het Europees Semester afgesloten. Dit is de tweede keer dat deze procedure wordt doorlopen en in de ogen van </w:t>
      </w:r>
      <w:r w:rsidRPr="00083774" w:rsidR="004E3247">
        <w:rPr>
          <w:szCs w:val="18"/>
          <w:lang w:val="nl-NL"/>
        </w:rPr>
        <w:t>he</w:t>
      </w:r>
      <w:r w:rsidRPr="00083774" w:rsidR="006D7558">
        <w:rPr>
          <w:szCs w:val="18"/>
          <w:lang w:val="nl-NL"/>
        </w:rPr>
        <w:t>t</w:t>
      </w:r>
      <w:r w:rsidRPr="00083774" w:rsidR="004E3247">
        <w:rPr>
          <w:szCs w:val="18"/>
          <w:lang w:val="nl-NL"/>
        </w:rPr>
        <w:t xml:space="preserve"> kabinet </w:t>
      </w:r>
      <w:r w:rsidRPr="00083774">
        <w:rPr>
          <w:szCs w:val="18"/>
          <w:lang w:val="nl-NL"/>
        </w:rPr>
        <w:t xml:space="preserve">met succes. </w:t>
      </w:r>
      <w:r w:rsidRPr="00083774" w:rsidR="004E3247">
        <w:rPr>
          <w:szCs w:val="18"/>
          <w:lang w:val="nl-NL"/>
        </w:rPr>
        <w:t xml:space="preserve">Zoals consequent door Nederland bepleit, heeft de rol van de Commissie in het proces van economische </w:t>
      </w:r>
      <w:r w:rsidRPr="00083774" w:rsidR="004968A1">
        <w:rPr>
          <w:szCs w:val="18"/>
          <w:lang w:val="nl-NL"/>
        </w:rPr>
        <w:t>beleidscoördinatie</w:t>
      </w:r>
      <w:r w:rsidRPr="00083774" w:rsidR="004E3247">
        <w:rPr>
          <w:szCs w:val="18"/>
          <w:lang w:val="nl-NL"/>
        </w:rPr>
        <w:t xml:space="preserve"> meer gewicht gekregen </w:t>
      </w:r>
      <w:r w:rsidRPr="00083774">
        <w:rPr>
          <w:szCs w:val="18"/>
          <w:lang w:val="nl-NL"/>
        </w:rPr>
        <w:t xml:space="preserve">en </w:t>
      </w:r>
      <w:r w:rsidRPr="00083774" w:rsidR="004E3247">
        <w:rPr>
          <w:szCs w:val="18"/>
          <w:lang w:val="nl-NL"/>
        </w:rPr>
        <w:t xml:space="preserve">worden lidstaten </w:t>
      </w:r>
      <w:r w:rsidRPr="00083774">
        <w:rPr>
          <w:szCs w:val="18"/>
          <w:lang w:val="nl-NL"/>
        </w:rPr>
        <w:t>stevig aangespoord de nodige structurele hervormingen daadwerkelijk te implementeren.</w:t>
      </w:r>
    </w:p>
    <w:p w:rsidRPr="00083774" w:rsidR="00824373" w:rsidP="00537016" w:rsidRDefault="00824373">
      <w:pPr>
        <w:spacing w:after="0"/>
        <w:rPr>
          <w:szCs w:val="18"/>
          <w:lang w:val="nl-NL"/>
        </w:rPr>
      </w:pPr>
    </w:p>
    <w:p w:rsidRPr="00083774" w:rsidR="009E10D7" w:rsidP="00537016" w:rsidRDefault="009E10D7">
      <w:pPr>
        <w:pStyle w:val="ListParagraph"/>
        <w:numPr>
          <w:ilvl w:val="0"/>
          <w:numId w:val="5"/>
        </w:numPr>
        <w:spacing w:after="0"/>
        <w:rPr>
          <w:i/>
          <w:szCs w:val="18"/>
          <w:lang w:val="nl-NL"/>
        </w:rPr>
      </w:pPr>
      <w:r w:rsidRPr="00083774">
        <w:rPr>
          <w:i/>
          <w:szCs w:val="18"/>
          <w:lang w:val="nl-NL"/>
        </w:rPr>
        <w:t xml:space="preserve">Pact voor </w:t>
      </w:r>
      <w:r w:rsidRPr="00083774" w:rsidR="004E3247">
        <w:rPr>
          <w:i/>
          <w:szCs w:val="18"/>
          <w:lang w:val="nl-NL"/>
        </w:rPr>
        <w:t>G</w:t>
      </w:r>
      <w:r w:rsidRPr="00083774">
        <w:rPr>
          <w:i/>
          <w:szCs w:val="18"/>
          <w:lang w:val="nl-NL"/>
        </w:rPr>
        <w:t xml:space="preserve">roei en </w:t>
      </w:r>
      <w:r w:rsidRPr="00083774" w:rsidR="004E3247">
        <w:rPr>
          <w:i/>
          <w:szCs w:val="18"/>
          <w:lang w:val="nl-NL"/>
        </w:rPr>
        <w:t>B</w:t>
      </w:r>
      <w:r w:rsidRPr="00083774">
        <w:rPr>
          <w:i/>
          <w:szCs w:val="18"/>
          <w:lang w:val="nl-NL"/>
        </w:rPr>
        <w:t>anen</w:t>
      </w:r>
    </w:p>
    <w:p w:rsidRPr="00083774" w:rsidR="004D6056" w:rsidP="00537016" w:rsidRDefault="009540CC">
      <w:pPr>
        <w:spacing w:after="0"/>
        <w:rPr>
          <w:szCs w:val="18"/>
          <w:lang w:val="nl-NL"/>
        </w:rPr>
      </w:pPr>
      <w:r w:rsidRPr="00083774">
        <w:rPr>
          <w:szCs w:val="18"/>
          <w:lang w:val="nl-NL"/>
        </w:rPr>
        <w:t>In lijn met de diverse Groeibrieven die m</w:t>
      </w:r>
      <w:r w:rsidRPr="00083774" w:rsidR="004E3247">
        <w:rPr>
          <w:szCs w:val="18"/>
          <w:lang w:val="nl-NL"/>
        </w:rPr>
        <w:t xml:space="preserve">inister-president </w:t>
      </w:r>
      <w:r w:rsidRPr="00083774" w:rsidR="004D6056">
        <w:rPr>
          <w:szCs w:val="18"/>
          <w:lang w:val="nl-NL"/>
        </w:rPr>
        <w:t xml:space="preserve">Rutte </w:t>
      </w:r>
      <w:r w:rsidRPr="00083774">
        <w:rPr>
          <w:szCs w:val="18"/>
          <w:lang w:val="nl-NL"/>
        </w:rPr>
        <w:t xml:space="preserve">eerder samen met enkele van zijn collega’s ondertekende, </w:t>
      </w:r>
      <w:r w:rsidRPr="00083774" w:rsidR="004D6056">
        <w:rPr>
          <w:szCs w:val="18"/>
          <w:lang w:val="nl-NL"/>
        </w:rPr>
        <w:t xml:space="preserve">onderstreepte </w:t>
      </w:r>
      <w:r w:rsidRPr="00083774">
        <w:rPr>
          <w:szCs w:val="18"/>
          <w:lang w:val="nl-NL"/>
        </w:rPr>
        <w:t xml:space="preserve">hij ook nu weer </w:t>
      </w:r>
      <w:r w:rsidRPr="00083774" w:rsidR="004D6056">
        <w:rPr>
          <w:szCs w:val="18"/>
          <w:lang w:val="nl-NL"/>
        </w:rPr>
        <w:t xml:space="preserve">de sleutelrol van de interne markt bij het aanjagen van groei, het scheppen van banen en het vergroten van </w:t>
      </w:r>
      <w:r w:rsidRPr="00083774" w:rsidR="004E3247">
        <w:rPr>
          <w:szCs w:val="18"/>
          <w:lang w:val="nl-NL"/>
        </w:rPr>
        <w:t xml:space="preserve">het Europese </w:t>
      </w:r>
      <w:r w:rsidRPr="00083774" w:rsidR="004D6056">
        <w:rPr>
          <w:szCs w:val="18"/>
          <w:lang w:val="nl-NL"/>
        </w:rPr>
        <w:t xml:space="preserve">concurrentievermogen. Dat betekent dat de EU zich met volle kracht moet inzetten </w:t>
      </w:r>
      <w:r w:rsidRPr="00083774" w:rsidR="004E3247">
        <w:rPr>
          <w:szCs w:val="18"/>
          <w:lang w:val="nl-NL"/>
        </w:rPr>
        <w:t xml:space="preserve">voor </w:t>
      </w:r>
      <w:r w:rsidRPr="00083774" w:rsidR="004D6056">
        <w:rPr>
          <w:szCs w:val="18"/>
          <w:lang w:val="nl-NL"/>
        </w:rPr>
        <w:t xml:space="preserve">het vervolmaken van de interne markt, in het bijzonder </w:t>
      </w:r>
      <w:r w:rsidRPr="00083774" w:rsidR="004E3247">
        <w:rPr>
          <w:szCs w:val="18"/>
          <w:lang w:val="nl-NL"/>
        </w:rPr>
        <w:t xml:space="preserve">de binnenmarkt </w:t>
      </w:r>
      <w:r w:rsidRPr="00083774" w:rsidR="004D6056">
        <w:rPr>
          <w:szCs w:val="18"/>
          <w:lang w:val="nl-NL"/>
        </w:rPr>
        <w:t>voor diensten en digitale producten, het verlagen van de administratieve lasten en het sluiten van vrijhandelsverdragen. We moeten snel de onderhandelingen daarover starten met Japan, de derde economie ter wereld.</w:t>
      </w:r>
    </w:p>
    <w:p w:rsidRPr="00083774" w:rsidR="004E3247" w:rsidP="00537016" w:rsidRDefault="004E3247">
      <w:pPr>
        <w:spacing w:after="0"/>
        <w:rPr>
          <w:szCs w:val="18"/>
          <w:lang w:val="nl-NL"/>
        </w:rPr>
      </w:pPr>
    </w:p>
    <w:p w:rsidRPr="00083774" w:rsidR="004D6056" w:rsidP="00537016" w:rsidRDefault="004D6056">
      <w:pPr>
        <w:spacing w:after="0"/>
        <w:rPr>
          <w:szCs w:val="18"/>
          <w:lang w:val="nl-NL"/>
        </w:rPr>
      </w:pPr>
      <w:r w:rsidRPr="00083774">
        <w:rPr>
          <w:szCs w:val="18"/>
          <w:lang w:val="nl-NL"/>
        </w:rPr>
        <w:t xml:space="preserve">De Europese Raad besloot tot een Pact voor </w:t>
      </w:r>
      <w:r w:rsidRPr="00083774" w:rsidR="004E3247">
        <w:rPr>
          <w:szCs w:val="18"/>
          <w:lang w:val="nl-NL"/>
        </w:rPr>
        <w:t>G</w:t>
      </w:r>
      <w:r w:rsidRPr="00083774">
        <w:rPr>
          <w:szCs w:val="18"/>
          <w:lang w:val="nl-NL"/>
        </w:rPr>
        <w:t xml:space="preserve">roei en </w:t>
      </w:r>
      <w:r w:rsidRPr="00083774" w:rsidR="004E3247">
        <w:rPr>
          <w:szCs w:val="18"/>
          <w:lang w:val="nl-NL"/>
        </w:rPr>
        <w:t>B</w:t>
      </w:r>
      <w:r w:rsidRPr="00083774">
        <w:rPr>
          <w:szCs w:val="18"/>
          <w:lang w:val="nl-NL"/>
        </w:rPr>
        <w:t xml:space="preserve">anen dat een bijlage vormt bij de </w:t>
      </w:r>
      <w:r w:rsidRPr="00083774" w:rsidR="004E3247">
        <w:rPr>
          <w:szCs w:val="18"/>
          <w:lang w:val="nl-NL"/>
        </w:rPr>
        <w:t>ER-conclusies</w:t>
      </w:r>
      <w:r w:rsidRPr="00083774" w:rsidR="00B6005C">
        <w:rPr>
          <w:szCs w:val="18"/>
          <w:lang w:val="nl-NL"/>
        </w:rPr>
        <w:t xml:space="preserve"> (zie bijlage)</w:t>
      </w:r>
      <w:r w:rsidRPr="00083774">
        <w:rPr>
          <w:szCs w:val="18"/>
          <w:lang w:val="nl-NL"/>
        </w:rPr>
        <w:t xml:space="preserve">. </w:t>
      </w:r>
      <w:r w:rsidRPr="00083774" w:rsidR="004E3247">
        <w:rPr>
          <w:szCs w:val="18"/>
          <w:lang w:val="nl-NL"/>
        </w:rPr>
        <w:t xml:space="preserve">Daarin </w:t>
      </w:r>
      <w:r w:rsidRPr="00083774">
        <w:rPr>
          <w:szCs w:val="18"/>
          <w:lang w:val="nl-NL"/>
        </w:rPr>
        <w:t xml:space="preserve">zijn acties opgenomen die de lidstaten </w:t>
      </w:r>
      <w:r w:rsidRPr="00083774" w:rsidR="004E3247">
        <w:rPr>
          <w:szCs w:val="18"/>
          <w:lang w:val="nl-NL"/>
        </w:rPr>
        <w:t xml:space="preserve">op hun niveau </w:t>
      </w:r>
      <w:r w:rsidRPr="00083774">
        <w:rPr>
          <w:szCs w:val="18"/>
          <w:lang w:val="nl-NL"/>
        </w:rPr>
        <w:t xml:space="preserve">moeten ondernemen en acties </w:t>
      </w:r>
      <w:r w:rsidRPr="00083774" w:rsidR="004E3247">
        <w:rPr>
          <w:szCs w:val="18"/>
          <w:lang w:val="nl-NL"/>
        </w:rPr>
        <w:t xml:space="preserve">op </w:t>
      </w:r>
      <w:r w:rsidRPr="00083774">
        <w:rPr>
          <w:szCs w:val="18"/>
          <w:lang w:val="nl-NL"/>
        </w:rPr>
        <w:t>EU</w:t>
      </w:r>
      <w:r w:rsidRPr="00083774" w:rsidR="004E3247">
        <w:rPr>
          <w:szCs w:val="18"/>
          <w:lang w:val="nl-NL"/>
        </w:rPr>
        <w:t>-niveau</w:t>
      </w:r>
      <w:r w:rsidRPr="00083774">
        <w:rPr>
          <w:szCs w:val="18"/>
          <w:lang w:val="nl-NL"/>
        </w:rPr>
        <w:t>.</w:t>
      </w:r>
    </w:p>
    <w:p w:rsidRPr="00083774" w:rsidR="004E3247" w:rsidP="00537016" w:rsidRDefault="004E3247">
      <w:pPr>
        <w:spacing w:after="0"/>
        <w:rPr>
          <w:szCs w:val="18"/>
          <w:lang w:val="nl-NL"/>
        </w:rPr>
      </w:pPr>
    </w:p>
    <w:p w:rsidRPr="00083774" w:rsidR="004D6056" w:rsidP="00537016" w:rsidRDefault="004D6056">
      <w:pPr>
        <w:spacing w:after="0"/>
        <w:rPr>
          <w:szCs w:val="18"/>
          <w:lang w:val="nl-NL"/>
        </w:rPr>
      </w:pPr>
      <w:r w:rsidRPr="00083774">
        <w:rPr>
          <w:szCs w:val="18"/>
          <w:lang w:val="nl-NL"/>
        </w:rPr>
        <w:t xml:space="preserve">De lidstaten worden opgeroepen </w:t>
      </w:r>
      <w:r w:rsidRPr="00083774" w:rsidR="004E3247">
        <w:rPr>
          <w:szCs w:val="18"/>
          <w:lang w:val="nl-NL"/>
        </w:rPr>
        <w:t xml:space="preserve">om </w:t>
      </w:r>
      <w:r w:rsidRPr="00083774">
        <w:rPr>
          <w:szCs w:val="18"/>
          <w:lang w:val="nl-NL"/>
        </w:rPr>
        <w:t xml:space="preserve">bij het doorvoeren </w:t>
      </w:r>
      <w:r w:rsidRPr="00083774" w:rsidR="004E3247">
        <w:rPr>
          <w:szCs w:val="18"/>
          <w:lang w:val="nl-NL"/>
        </w:rPr>
        <w:t>van no</w:t>
      </w:r>
      <w:r w:rsidRPr="00083774" w:rsidR="00CB5A61">
        <w:rPr>
          <w:szCs w:val="18"/>
          <w:lang w:val="nl-NL"/>
        </w:rPr>
        <w:t xml:space="preserve">odzakelijke bezuinigingen </w:t>
      </w:r>
      <w:r w:rsidRPr="00083774" w:rsidR="004E3247">
        <w:rPr>
          <w:szCs w:val="18"/>
          <w:lang w:val="nl-NL"/>
        </w:rPr>
        <w:t>of lastenver</w:t>
      </w:r>
      <w:r w:rsidRPr="00083774" w:rsidR="00674AC2">
        <w:rPr>
          <w:szCs w:val="18"/>
          <w:lang w:val="nl-NL"/>
        </w:rPr>
        <w:t xml:space="preserve">zwaring </w:t>
      </w:r>
      <w:r w:rsidRPr="00083774" w:rsidR="004E3247">
        <w:rPr>
          <w:szCs w:val="18"/>
          <w:lang w:val="nl-NL"/>
        </w:rPr>
        <w:t xml:space="preserve">rekening te houden met de effecten </w:t>
      </w:r>
      <w:r w:rsidRPr="00083774">
        <w:rPr>
          <w:szCs w:val="18"/>
          <w:lang w:val="nl-NL"/>
        </w:rPr>
        <w:t>van maatregelen op he</w:t>
      </w:r>
      <w:r w:rsidRPr="00083774" w:rsidR="004E3247">
        <w:rPr>
          <w:szCs w:val="18"/>
          <w:lang w:val="nl-NL"/>
        </w:rPr>
        <w:t xml:space="preserve">t groeivermogen van </w:t>
      </w:r>
      <w:r w:rsidRPr="00083774" w:rsidR="00B6005C">
        <w:rPr>
          <w:szCs w:val="18"/>
          <w:lang w:val="nl-NL"/>
        </w:rPr>
        <w:t xml:space="preserve">hun </w:t>
      </w:r>
      <w:r w:rsidRPr="00083774" w:rsidR="004E3247">
        <w:rPr>
          <w:szCs w:val="18"/>
          <w:lang w:val="nl-NL"/>
        </w:rPr>
        <w:t xml:space="preserve">economie. Zij worden </w:t>
      </w:r>
      <w:r w:rsidRPr="00083774" w:rsidR="00CB5A61">
        <w:rPr>
          <w:szCs w:val="18"/>
          <w:lang w:val="nl-NL"/>
        </w:rPr>
        <w:t xml:space="preserve">tevens </w:t>
      </w:r>
      <w:r w:rsidRPr="00083774" w:rsidR="004E3247">
        <w:rPr>
          <w:szCs w:val="18"/>
          <w:lang w:val="nl-NL"/>
        </w:rPr>
        <w:t xml:space="preserve">opgeroepen </w:t>
      </w:r>
      <w:r w:rsidRPr="00083774">
        <w:rPr>
          <w:szCs w:val="18"/>
          <w:lang w:val="nl-NL"/>
        </w:rPr>
        <w:t xml:space="preserve">naar vermogen te (blijven) investeren </w:t>
      </w:r>
      <w:r w:rsidRPr="00083774" w:rsidR="004E3247">
        <w:rPr>
          <w:szCs w:val="18"/>
          <w:lang w:val="nl-NL"/>
        </w:rPr>
        <w:t xml:space="preserve">in </w:t>
      </w:r>
      <w:r w:rsidRPr="00083774">
        <w:rPr>
          <w:szCs w:val="18"/>
          <w:lang w:val="nl-NL"/>
        </w:rPr>
        <w:t xml:space="preserve">die gebieden die </w:t>
      </w:r>
      <w:r w:rsidRPr="00083774" w:rsidR="004E3247">
        <w:rPr>
          <w:szCs w:val="18"/>
          <w:lang w:val="nl-NL"/>
        </w:rPr>
        <w:t xml:space="preserve">economisch </w:t>
      </w:r>
      <w:r w:rsidRPr="00083774">
        <w:rPr>
          <w:szCs w:val="18"/>
          <w:lang w:val="nl-NL"/>
        </w:rPr>
        <w:t xml:space="preserve">groeipotentieel </w:t>
      </w:r>
      <w:r w:rsidRPr="00083774" w:rsidR="004E3247">
        <w:rPr>
          <w:szCs w:val="18"/>
          <w:lang w:val="nl-NL"/>
        </w:rPr>
        <w:t xml:space="preserve">vertegenwoordigen </w:t>
      </w:r>
      <w:r w:rsidRPr="00083774">
        <w:rPr>
          <w:szCs w:val="18"/>
          <w:lang w:val="nl-NL"/>
        </w:rPr>
        <w:t>en te zorgen voor duurzame pensioenvoorzieningen</w:t>
      </w:r>
      <w:r w:rsidRPr="00083774" w:rsidR="004E3247">
        <w:rPr>
          <w:szCs w:val="18"/>
          <w:lang w:val="nl-NL"/>
        </w:rPr>
        <w:t>. K</w:t>
      </w:r>
      <w:r w:rsidRPr="00083774">
        <w:rPr>
          <w:szCs w:val="18"/>
          <w:lang w:val="nl-NL"/>
        </w:rPr>
        <w:t xml:space="preserve">redietverlening </w:t>
      </w:r>
      <w:r w:rsidRPr="00083774" w:rsidR="00CB5A61">
        <w:rPr>
          <w:szCs w:val="18"/>
          <w:lang w:val="nl-NL"/>
        </w:rPr>
        <w:t>moet weer op gang komen. E</w:t>
      </w:r>
      <w:r w:rsidRPr="00083774">
        <w:rPr>
          <w:szCs w:val="18"/>
          <w:lang w:val="nl-NL"/>
        </w:rPr>
        <w:t xml:space="preserve">conomieën moeten </w:t>
      </w:r>
      <w:r w:rsidRPr="00083774" w:rsidR="00CB5A61">
        <w:rPr>
          <w:szCs w:val="18"/>
          <w:lang w:val="nl-NL"/>
        </w:rPr>
        <w:t xml:space="preserve">dusdanig </w:t>
      </w:r>
      <w:r w:rsidRPr="00083774">
        <w:rPr>
          <w:szCs w:val="18"/>
          <w:lang w:val="nl-NL"/>
        </w:rPr>
        <w:t xml:space="preserve">worden hervormd, aangepast en gemoderniseerd dat ten volle kan worden geprofiteerd van de kansen die </w:t>
      </w:r>
      <w:r w:rsidRPr="00083774" w:rsidR="00CB5A61">
        <w:rPr>
          <w:szCs w:val="18"/>
          <w:lang w:val="nl-NL"/>
        </w:rPr>
        <w:t xml:space="preserve">worden geboden door </w:t>
      </w:r>
      <w:r w:rsidRPr="00083774">
        <w:rPr>
          <w:szCs w:val="18"/>
          <w:lang w:val="nl-NL"/>
        </w:rPr>
        <w:t>internetonderneme</w:t>
      </w:r>
      <w:r w:rsidRPr="00083774" w:rsidR="00CB5A61">
        <w:rPr>
          <w:szCs w:val="18"/>
          <w:lang w:val="nl-NL"/>
        </w:rPr>
        <w:t xml:space="preserve">n, </w:t>
      </w:r>
      <w:r w:rsidRPr="00083774" w:rsidR="00B6005C">
        <w:rPr>
          <w:szCs w:val="18"/>
          <w:lang w:val="nl-NL"/>
        </w:rPr>
        <w:t xml:space="preserve">de </w:t>
      </w:r>
      <w:r w:rsidRPr="00083774">
        <w:rPr>
          <w:szCs w:val="18"/>
          <w:lang w:val="nl-NL"/>
        </w:rPr>
        <w:t xml:space="preserve">digitale industrie en </w:t>
      </w:r>
      <w:r w:rsidRPr="00083774" w:rsidR="00CB5A61">
        <w:rPr>
          <w:szCs w:val="18"/>
          <w:lang w:val="nl-NL"/>
        </w:rPr>
        <w:t>de groene economie. W</w:t>
      </w:r>
      <w:r w:rsidRPr="00083774">
        <w:rPr>
          <w:szCs w:val="18"/>
          <w:lang w:val="nl-NL"/>
        </w:rPr>
        <w:t xml:space="preserve">erkloosheid, </w:t>
      </w:r>
      <w:r w:rsidRPr="00083774" w:rsidR="00D12F98">
        <w:rPr>
          <w:szCs w:val="18"/>
          <w:lang w:val="nl-NL"/>
        </w:rPr>
        <w:t xml:space="preserve">in het bijzonder onder jongeren, </w:t>
      </w:r>
      <w:r w:rsidRPr="00083774">
        <w:rPr>
          <w:szCs w:val="18"/>
          <w:lang w:val="nl-NL"/>
        </w:rPr>
        <w:t>moet (gericht) worden aangepakt, de administratieve lasten moeten omlaag en de efficiency van overhei</w:t>
      </w:r>
      <w:r w:rsidRPr="00083774" w:rsidR="00CB5A61">
        <w:rPr>
          <w:szCs w:val="18"/>
          <w:lang w:val="nl-NL"/>
        </w:rPr>
        <w:t>dsdiensten moet worden vergroot</w:t>
      </w:r>
      <w:r w:rsidRPr="00083774" w:rsidR="00B6005C">
        <w:rPr>
          <w:szCs w:val="18"/>
          <w:lang w:val="nl-NL"/>
        </w:rPr>
        <w:t xml:space="preserve">. Conform de motie Van der Staaij/Slob </w:t>
      </w:r>
      <w:r w:rsidRPr="00083774" w:rsidR="006E2EA7">
        <w:rPr>
          <w:szCs w:val="18"/>
          <w:lang w:val="nl-NL"/>
        </w:rPr>
        <w:t xml:space="preserve">(Kamerstuk 21501-20, nr. 656) </w:t>
      </w:r>
      <w:r w:rsidRPr="00083774" w:rsidR="00B6005C">
        <w:rPr>
          <w:szCs w:val="18"/>
          <w:lang w:val="nl-NL"/>
        </w:rPr>
        <w:t>heeft Nederland zich ingezet voor het verder terugdringen van de administratieve lasten. Afgesproken is dat administratieve lasten die uit Europese regelgeving voortvloeien, omlaag moeten worden gebracht.</w:t>
      </w:r>
    </w:p>
    <w:p w:rsidRPr="00083774" w:rsidR="00CB5A61" w:rsidP="00537016" w:rsidRDefault="00CB5A61">
      <w:pPr>
        <w:spacing w:after="0"/>
        <w:rPr>
          <w:szCs w:val="18"/>
          <w:lang w:val="nl-NL"/>
        </w:rPr>
      </w:pPr>
    </w:p>
    <w:p w:rsidRPr="00083774" w:rsidR="004D6056" w:rsidP="00537016" w:rsidRDefault="004D6056">
      <w:pPr>
        <w:spacing w:after="0"/>
        <w:rPr>
          <w:szCs w:val="18"/>
          <w:lang w:val="nl-NL"/>
        </w:rPr>
      </w:pPr>
      <w:r w:rsidRPr="00083774">
        <w:rPr>
          <w:szCs w:val="18"/>
          <w:lang w:val="nl-NL"/>
        </w:rPr>
        <w:t xml:space="preserve">Op </w:t>
      </w:r>
      <w:r w:rsidRPr="00083774" w:rsidR="00CB5A61">
        <w:rPr>
          <w:szCs w:val="18"/>
          <w:lang w:val="nl-NL"/>
        </w:rPr>
        <w:t>EU-</w:t>
      </w:r>
      <w:r w:rsidRPr="00083774">
        <w:rPr>
          <w:szCs w:val="18"/>
          <w:lang w:val="nl-NL"/>
        </w:rPr>
        <w:t xml:space="preserve">niveau moet de interne markt verder worden vervolmaakt; de </w:t>
      </w:r>
      <w:r w:rsidRPr="00083774" w:rsidR="00CB5A61">
        <w:rPr>
          <w:szCs w:val="18"/>
          <w:lang w:val="nl-NL"/>
        </w:rPr>
        <w:t xml:space="preserve">voorliggende </w:t>
      </w:r>
      <w:r w:rsidRPr="00083774">
        <w:rPr>
          <w:szCs w:val="18"/>
          <w:lang w:val="nl-NL"/>
        </w:rPr>
        <w:t xml:space="preserve">Commissievoorstellen </w:t>
      </w:r>
      <w:r w:rsidRPr="00083774" w:rsidR="00CB5A61">
        <w:rPr>
          <w:szCs w:val="18"/>
          <w:lang w:val="nl-NL"/>
        </w:rPr>
        <w:t xml:space="preserve">die dat beogen </w:t>
      </w:r>
      <w:r w:rsidRPr="00083774">
        <w:rPr>
          <w:szCs w:val="18"/>
          <w:lang w:val="nl-NL"/>
        </w:rPr>
        <w:t xml:space="preserve">moeten </w:t>
      </w:r>
      <w:r w:rsidRPr="00083774" w:rsidR="00CB5A61">
        <w:rPr>
          <w:szCs w:val="18"/>
          <w:lang w:val="nl-NL"/>
        </w:rPr>
        <w:t xml:space="preserve">dan ook </w:t>
      </w:r>
      <w:r w:rsidRPr="00083774">
        <w:rPr>
          <w:szCs w:val="18"/>
          <w:lang w:val="nl-NL"/>
        </w:rPr>
        <w:t>met voorrang worden behandeld</w:t>
      </w:r>
      <w:r w:rsidRPr="00083774" w:rsidR="00CB5A61">
        <w:rPr>
          <w:szCs w:val="18"/>
          <w:lang w:val="nl-NL"/>
        </w:rPr>
        <w:t>. B</w:t>
      </w:r>
      <w:r w:rsidRPr="00083774">
        <w:rPr>
          <w:szCs w:val="18"/>
          <w:lang w:val="nl-NL"/>
        </w:rPr>
        <w:t>eperkingen op en obstakels voor een goed werkende dienstenmarkt moeten worden weggenomen</w:t>
      </w:r>
      <w:r w:rsidRPr="00083774" w:rsidR="00CB5A61">
        <w:rPr>
          <w:szCs w:val="18"/>
          <w:lang w:val="nl-NL"/>
        </w:rPr>
        <w:t>. D</w:t>
      </w:r>
      <w:r w:rsidRPr="00083774">
        <w:rPr>
          <w:szCs w:val="18"/>
          <w:lang w:val="nl-NL"/>
        </w:rPr>
        <w:t>e digitale interne markt moet per 2015 een feit zijn</w:t>
      </w:r>
      <w:r w:rsidRPr="00083774" w:rsidR="00CB5A61">
        <w:rPr>
          <w:szCs w:val="18"/>
          <w:lang w:val="nl-NL"/>
        </w:rPr>
        <w:t>.</w:t>
      </w:r>
      <w:r w:rsidRPr="00083774" w:rsidR="009B1DD5">
        <w:rPr>
          <w:szCs w:val="18"/>
          <w:lang w:val="nl-NL"/>
        </w:rPr>
        <w:t xml:space="preserve"> </w:t>
      </w:r>
      <w:r w:rsidRPr="00083774" w:rsidR="00CB5A61">
        <w:rPr>
          <w:szCs w:val="18"/>
          <w:lang w:val="nl-NL"/>
        </w:rPr>
        <w:t xml:space="preserve"> D</w:t>
      </w:r>
      <w:r w:rsidRPr="00083774">
        <w:rPr>
          <w:szCs w:val="18"/>
          <w:lang w:val="nl-NL"/>
        </w:rPr>
        <w:t xml:space="preserve">e interne </w:t>
      </w:r>
      <w:r w:rsidRPr="00083774" w:rsidR="00CB5A61">
        <w:rPr>
          <w:szCs w:val="18"/>
          <w:lang w:val="nl-NL"/>
        </w:rPr>
        <w:t>energie</w:t>
      </w:r>
      <w:r w:rsidRPr="00083774">
        <w:rPr>
          <w:szCs w:val="18"/>
          <w:lang w:val="nl-NL"/>
        </w:rPr>
        <w:t xml:space="preserve">markt moet in 2014 zijn vervolmaakt </w:t>
      </w:r>
      <w:r w:rsidRPr="00083774" w:rsidR="00F16938">
        <w:rPr>
          <w:bCs/>
          <w:szCs w:val="18"/>
          <w:lang w:val="nl-NL"/>
        </w:rPr>
        <w:t xml:space="preserve">en inspanningen om Europees onderzoek te vertalen </w:t>
      </w:r>
      <w:r w:rsidRPr="00083774" w:rsidR="009B1DD5">
        <w:rPr>
          <w:bCs/>
          <w:szCs w:val="18"/>
          <w:lang w:val="nl-NL"/>
        </w:rPr>
        <w:t xml:space="preserve">naar </w:t>
      </w:r>
      <w:r w:rsidRPr="00083774" w:rsidR="00F16938">
        <w:rPr>
          <w:bCs/>
          <w:szCs w:val="18"/>
          <w:lang w:val="nl-NL"/>
        </w:rPr>
        <w:t xml:space="preserve">marktgerichte innovaties moeten worden </w:t>
      </w:r>
      <w:r w:rsidRPr="00083774" w:rsidR="004968A1">
        <w:rPr>
          <w:bCs/>
          <w:szCs w:val="18"/>
          <w:lang w:val="nl-NL"/>
        </w:rPr>
        <w:t>geïntensiveerd</w:t>
      </w:r>
      <w:r w:rsidRPr="00083774" w:rsidR="00F16938">
        <w:rPr>
          <w:bCs/>
          <w:szCs w:val="18"/>
          <w:lang w:val="nl-NL"/>
        </w:rPr>
        <w:t>.</w:t>
      </w:r>
    </w:p>
    <w:p w:rsidRPr="00083774" w:rsidR="00CB5A61" w:rsidP="00537016" w:rsidRDefault="00CB5A61">
      <w:pPr>
        <w:spacing w:after="0"/>
        <w:rPr>
          <w:szCs w:val="18"/>
          <w:lang w:val="nl-NL"/>
        </w:rPr>
      </w:pPr>
    </w:p>
    <w:p w:rsidRPr="00083774" w:rsidR="004D6056" w:rsidP="00537016" w:rsidRDefault="004D6056">
      <w:pPr>
        <w:spacing w:after="0"/>
        <w:rPr>
          <w:szCs w:val="18"/>
          <w:lang w:val="nl-NL"/>
        </w:rPr>
      </w:pPr>
      <w:r w:rsidRPr="00083774">
        <w:rPr>
          <w:szCs w:val="18"/>
          <w:lang w:val="nl-NL"/>
        </w:rPr>
        <w:t xml:space="preserve">Om de economie in Europa te stimuleren wordt het kapitaal van de EIB met 10 miljard euro verhoogd, </w:t>
      </w:r>
      <w:r w:rsidRPr="00083774" w:rsidR="00CB5A61">
        <w:rPr>
          <w:szCs w:val="18"/>
          <w:lang w:val="nl-NL"/>
        </w:rPr>
        <w:t xml:space="preserve">hetgeen </w:t>
      </w:r>
      <w:r w:rsidRPr="00083774">
        <w:rPr>
          <w:szCs w:val="18"/>
          <w:lang w:val="nl-NL"/>
        </w:rPr>
        <w:t>een verhoging van de uitleencapaciteit oplevert van 60 miljard euro</w:t>
      </w:r>
      <w:r w:rsidRPr="00083774" w:rsidR="00CB5A61">
        <w:rPr>
          <w:szCs w:val="18"/>
          <w:lang w:val="nl-NL"/>
        </w:rPr>
        <w:t xml:space="preserve">. Gedurende </w:t>
      </w:r>
      <w:r w:rsidRPr="00083774">
        <w:rPr>
          <w:szCs w:val="18"/>
          <w:lang w:val="nl-NL"/>
        </w:rPr>
        <w:t>de proeffase van de ‘</w:t>
      </w:r>
      <w:r w:rsidRPr="00083774">
        <w:rPr>
          <w:i/>
          <w:szCs w:val="18"/>
          <w:lang w:val="nl-NL"/>
        </w:rPr>
        <w:t>project bonds</w:t>
      </w:r>
      <w:r w:rsidRPr="00083774">
        <w:rPr>
          <w:szCs w:val="18"/>
          <w:lang w:val="nl-NL"/>
        </w:rPr>
        <w:t xml:space="preserve">’ voor transport, energie en breedband zal uit de EU-begroting </w:t>
      </w:r>
      <w:r w:rsidRPr="00083774" w:rsidR="00CB5A61">
        <w:rPr>
          <w:szCs w:val="18"/>
          <w:lang w:val="nl-NL"/>
        </w:rPr>
        <w:t xml:space="preserve">230 miljoen </w:t>
      </w:r>
      <w:r w:rsidRPr="00083774">
        <w:rPr>
          <w:szCs w:val="18"/>
          <w:lang w:val="nl-NL"/>
        </w:rPr>
        <w:t xml:space="preserve">euro worden </w:t>
      </w:r>
      <w:r w:rsidRPr="00083774" w:rsidR="00F342FC">
        <w:rPr>
          <w:szCs w:val="18"/>
          <w:lang w:val="nl-NL"/>
        </w:rPr>
        <w:t>geïnvesteerd</w:t>
      </w:r>
      <w:r w:rsidRPr="00083774" w:rsidR="00CB5A61">
        <w:rPr>
          <w:szCs w:val="18"/>
          <w:lang w:val="nl-NL"/>
        </w:rPr>
        <w:t xml:space="preserve"> waarmee een uitleencapaciteit van 4,5 miljard euro kan worden gerealiseerd. Wat betreft de </w:t>
      </w:r>
      <w:r w:rsidRPr="00083774">
        <w:rPr>
          <w:szCs w:val="18"/>
          <w:lang w:val="nl-NL"/>
        </w:rPr>
        <w:t xml:space="preserve">structuurfondsen wordt het mogelijk </w:t>
      </w:r>
      <w:r w:rsidRPr="00083774" w:rsidR="00CB5A61">
        <w:rPr>
          <w:szCs w:val="18"/>
          <w:lang w:val="nl-NL"/>
        </w:rPr>
        <w:t xml:space="preserve">dat </w:t>
      </w:r>
      <w:r w:rsidRPr="00083774">
        <w:rPr>
          <w:szCs w:val="18"/>
          <w:lang w:val="nl-NL"/>
        </w:rPr>
        <w:t xml:space="preserve">een bedrag van 55 miljard euro dat </w:t>
      </w:r>
      <w:r w:rsidRPr="00083774" w:rsidR="00CB5A61">
        <w:rPr>
          <w:szCs w:val="18"/>
          <w:lang w:val="nl-NL"/>
        </w:rPr>
        <w:t xml:space="preserve">al was toegewezen aan lidstaten, </w:t>
      </w:r>
      <w:r w:rsidRPr="00083774">
        <w:rPr>
          <w:szCs w:val="18"/>
          <w:lang w:val="nl-NL"/>
        </w:rPr>
        <w:t xml:space="preserve">door lidstaten binnen hun enveloppe </w:t>
      </w:r>
      <w:r w:rsidRPr="00083774" w:rsidR="00CB5A61">
        <w:rPr>
          <w:szCs w:val="18"/>
          <w:lang w:val="nl-NL"/>
        </w:rPr>
        <w:t xml:space="preserve">wordt ingezet </w:t>
      </w:r>
      <w:r w:rsidRPr="00083774">
        <w:rPr>
          <w:szCs w:val="18"/>
          <w:lang w:val="nl-NL"/>
        </w:rPr>
        <w:t>voor groeibevorderende maatregelen zoals kennis en vaardigheden, MKB en bestrijding van jeugdwerkeloosheid.</w:t>
      </w:r>
    </w:p>
    <w:p w:rsidRPr="00083774" w:rsidR="00CB5A61" w:rsidP="00537016" w:rsidRDefault="00CB5A61">
      <w:pPr>
        <w:spacing w:after="0"/>
        <w:rPr>
          <w:szCs w:val="18"/>
          <w:lang w:val="nl-NL"/>
        </w:rPr>
      </w:pPr>
    </w:p>
    <w:p w:rsidRPr="00083774" w:rsidR="00FD3263" w:rsidP="00537016" w:rsidRDefault="004D6056">
      <w:pPr>
        <w:spacing w:after="0"/>
        <w:rPr>
          <w:szCs w:val="18"/>
          <w:lang w:val="nl-NL"/>
        </w:rPr>
      </w:pPr>
      <w:r w:rsidRPr="00083774">
        <w:rPr>
          <w:szCs w:val="18"/>
          <w:lang w:val="nl-NL"/>
        </w:rPr>
        <w:t xml:space="preserve">De EU gaat zich verdere inspanningen getroosten om de groei aan te </w:t>
      </w:r>
      <w:r w:rsidRPr="00083774" w:rsidR="00CB5A61">
        <w:rPr>
          <w:szCs w:val="18"/>
          <w:lang w:val="nl-NL"/>
        </w:rPr>
        <w:t xml:space="preserve">zwengelen </w:t>
      </w:r>
      <w:r w:rsidRPr="00083774">
        <w:rPr>
          <w:szCs w:val="18"/>
          <w:lang w:val="nl-NL"/>
        </w:rPr>
        <w:t>met maatregelen op het gebied van belastingen, werkgelegenheid, arbeidsmobiliteit en vrijhandel. Een aantal landen zal op het terrein van belastingen een verzoek indienen tot nauwere samenwerking om te komen tot de invoering van een ‘</w:t>
      </w:r>
      <w:r w:rsidRPr="00083774">
        <w:rPr>
          <w:i/>
          <w:szCs w:val="18"/>
          <w:lang w:val="nl-NL"/>
        </w:rPr>
        <w:t>financial transaction tax</w:t>
      </w:r>
      <w:r w:rsidRPr="00083774" w:rsidR="00CB5A61">
        <w:rPr>
          <w:szCs w:val="18"/>
          <w:lang w:val="nl-NL"/>
        </w:rPr>
        <w:t>’</w:t>
      </w:r>
      <w:r w:rsidRPr="00083774" w:rsidR="007D3833">
        <w:rPr>
          <w:szCs w:val="18"/>
          <w:lang w:val="nl-NL"/>
        </w:rPr>
        <w:t xml:space="preserve"> (FTT)</w:t>
      </w:r>
      <w:r w:rsidRPr="00083774">
        <w:rPr>
          <w:szCs w:val="18"/>
          <w:lang w:val="nl-NL"/>
        </w:rPr>
        <w:t xml:space="preserve">. </w:t>
      </w:r>
      <w:r w:rsidRPr="00083774" w:rsidR="007D3833">
        <w:rPr>
          <w:szCs w:val="18"/>
          <w:lang w:val="nl-NL"/>
        </w:rPr>
        <w:t xml:space="preserve">Het </w:t>
      </w:r>
      <w:r w:rsidRPr="00083774" w:rsidR="003F4BBB">
        <w:rPr>
          <w:szCs w:val="18"/>
          <w:lang w:val="nl-NL"/>
        </w:rPr>
        <w:t>kabinets</w:t>
      </w:r>
      <w:r w:rsidRPr="00083774" w:rsidR="007D3833">
        <w:rPr>
          <w:szCs w:val="18"/>
          <w:lang w:val="nl-NL"/>
        </w:rPr>
        <w:t>standpunt ten aanzien van de FTT en eventuele alternatieven daarvoor, zijn vervat in de</w:t>
      </w:r>
      <w:r w:rsidRPr="00083774" w:rsidR="003F4BBB">
        <w:rPr>
          <w:szCs w:val="18"/>
          <w:lang w:val="nl-NL"/>
        </w:rPr>
        <w:t xml:space="preserve"> brief die op </w:t>
      </w:r>
      <w:r w:rsidR="00BA0AB6">
        <w:rPr>
          <w:szCs w:val="18"/>
          <w:lang w:val="nl-NL"/>
        </w:rPr>
        <w:t xml:space="preserve">12 juni jl. </w:t>
      </w:r>
      <w:r w:rsidRPr="00083774" w:rsidR="003F4BBB">
        <w:rPr>
          <w:szCs w:val="18"/>
          <w:lang w:val="nl-NL"/>
        </w:rPr>
        <w:t>aan de Tweede Kamer is verstuurd (</w:t>
      </w:r>
      <w:r w:rsidRPr="00BA0AB6" w:rsidR="00BA0AB6">
        <w:rPr>
          <w:szCs w:val="18"/>
          <w:lang w:val="nl-NL"/>
        </w:rPr>
        <w:t>Kamerstuk</w:t>
      </w:r>
      <w:r w:rsidR="00BA0AB6">
        <w:rPr>
          <w:szCs w:val="18"/>
          <w:lang w:val="nl-NL"/>
        </w:rPr>
        <w:t xml:space="preserve"> </w:t>
      </w:r>
      <w:r w:rsidRPr="00BA0AB6" w:rsidR="00BA0AB6">
        <w:rPr>
          <w:szCs w:val="18"/>
          <w:lang w:val="nl-NL"/>
        </w:rPr>
        <w:t xml:space="preserve">2011-2012, 32 013, nr. </w:t>
      </w:r>
      <w:r w:rsidR="00BA0AB6">
        <w:rPr>
          <w:szCs w:val="18"/>
          <w:lang w:val="nl-NL"/>
        </w:rPr>
        <w:t>24</w:t>
      </w:r>
      <w:r w:rsidRPr="00083774" w:rsidR="003F4BBB">
        <w:rPr>
          <w:szCs w:val="18"/>
          <w:lang w:val="nl-NL"/>
        </w:rPr>
        <w:t>)</w:t>
      </w:r>
      <w:r w:rsidR="00AE43C0">
        <w:rPr>
          <w:szCs w:val="18"/>
          <w:lang w:val="nl-NL"/>
        </w:rPr>
        <w:t>.</w:t>
      </w:r>
    </w:p>
    <w:p w:rsidRPr="00083774" w:rsidR="00824373" w:rsidP="00537016" w:rsidRDefault="00824373">
      <w:pPr>
        <w:spacing w:after="0"/>
        <w:rPr>
          <w:b/>
          <w:szCs w:val="18"/>
          <w:lang w:val="nl-NL"/>
        </w:rPr>
      </w:pPr>
    </w:p>
    <w:p w:rsidRPr="00083774" w:rsidR="00857EEC" w:rsidP="00537016" w:rsidRDefault="00857EEC">
      <w:pPr>
        <w:spacing w:after="0"/>
        <w:rPr>
          <w:szCs w:val="18"/>
          <w:lang w:val="nl-NL"/>
        </w:rPr>
      </w:pPr>
      <w:r w:rsidRPr="00083774">
        <w:rPr>
          <w:szCs w:val="18"/>
          <w:lang w:val="nl-NL"/>
        </w:rPr>
        <w:t xml:space="preserve">Tot slot verzochten de staatshoofden en regeringsleiders de Raad om in samenwerking met de andere </w:t>
      </w:r>
      <w:r w:rsidRPr="00083774" w:rsidR="00771A91">
        <w:rPr>
          <w:szCs w:val="18"/>
          <w:lang w:val="nl-NL"/>
        </w:rPr>
        <w:t>Europese</w:t>
      </w:r>
      <w:r w:rsidRPr="00083774">
        <w:rPr>
          <w:szCs w:val="18"/>
          <w:lang w:val="nl-NL"/>
        </w:rPr>
        <w:t xml:space="preserve"> instellingen te bezien hoe implementatie van de voorgenomen maatregelen kan </w:t>
      </w:r>
      <w:r w:rsidRPr="00083774" w:rsidR="00771A91">
        <w:rPr>
          <w:szCs w:val="18"/>
          <w:lang w:val="nl-NL"/>
        </w:rPr>
        <w:t>worden</w:t>
      </w:r>
      <w:r w:rsidRPr="00083774">
        <w:rPr>
          <w:szCs w:val="18"/>
          <w:lang w:val="nl-NL"/>
        </w:rPr>
        <w:t xml:space="preserve"> </w:t>
      </w:r>
      <w:r w:rsidRPr="00083774" w:rsidR="00771A91">
        <w:rPr>
          <w:szCs w:val="18"/>
          <w:lang w:val="nl-NL"/>
        </w:rPr>
        <w:t>bespoedigd</w:t>
      </w:r>
      <w:r w:rsidRPr="00083774">
        <w:rPr>
          <w:szCs w:val="18"/>
          <w:lang w:val="nl-NL"/>
        </w:rPr>
        <w:t>.</w:t>
      </w:r>
    </w:p>
    <w:p w:rsidRPr="00083774" w:rsidR="00857EEC" w:rsidP="00537016" w:rsidRDefault="00857EEC">
      <w:pPr>
        <w:spacing w:after="0"/>
        <w:rPr>
          <w:b/>
          <w:szCs w:val="18"/>
          <w:lang w:val="nl-NL"/>
        </w:rPr>
      </w:pPr>
    </w:p>
    <w:p w:rsidRPr="00083774" w:rsidR="00413AB4" w:rsidP="00537016" w:rsidRDefault="00413AB4">
      <w:pPr>
        <w:pStyle w:val="ListParagraph"/>
        <w:numPr>
          <w:ilvl w:val="0"/>
          <w:numId w:val="5"/>
        </w:numPr>
        <w:spacing w:after="0"/>
        <w:rPr>
          <w:i/>
          <w:szCs w:val="18"/>
          <w:lang w:val="nl-NL"/>
        </w:rPr>
      </w:pPr>
      <w:r w:rsidRPr="00083774">
        <w:rPr>
          <w:i/>
          <w:szCs w:val="18"/>
          <w:lang w:val="nl-NL"/>
        </w:rPr>
        <w:t>Octrooi</w:t>
      </w:r>
    </w:p>
    <w:p w:rsidRPr="00083774" w:rsidR="00857EEC" w:rsidP="00537016" w:rsidRDefault="00413AB4">
      <w:pPr>
        <w:spacing w:after="0"/>
        <w:rPr>
          <w:szCs w:val="18"/>
          <w:lang w:val="nl-NL"/>
        </w:rPr>
      </w:pPr>
      <w:r w:rsidRPr="00083774">
        <w:rPr>
          <w:szCs w:val="18"/>
          <w:lang w:val="nl-NL"/>
        </w:rPr>
        <w:t xml:space="preserve">De </w:t>
      </w:r>
      <w:r w:rsidRPr="00083774" w:rsidR="00CB5A61">
        <w:rPr>
          <w:szCs w:val="18"/>
          <w:lang w:val="nl-NL"/>
        </w:rPr>
        <w:t xml:space="preserve">staatshoofden en </w:t>
      </w:r>
      <w:r w:rsidRPr="00083774">
        <w:rPr>
          <w:szCs w:val="18"/>
          <w:lang w:val="nl-NL"/>
        </w:rPr>
        <w:t xml:space="preserve">regeringsleiders bereikten overeenstemming over de lang slepende kwestie van de zetel van het Hof van Eerste Aanleg van het octrooihof. De zetel komt in Parijs, met afdelingen in Londen en </w:t>
      </w:r>
      <w:r w:rsidRPr="00083774" w:rsidR="00F342FC">
        <w:rPr>
          <w:szCs w:val="18"/>
          <w:lang w:val="nl-NL"/>
        </w:rPr>
        <w:t>München</w:t>
      </w:r>
      <w:r w:rsidRPr="00083774">
        <w:rPr>
          <w:szCs w:val="18"/>
          <w:lang w:val="nl-NL"/>
        </w:rPr>
        <w:t>, en de eerst</w:t>
      </w:r>
      <w:r w:rsidRPr="00083774" w:rsidR="00857EEC">
        <w:rPr>
          <w:szCs w:val="18"/>
          <w:lang w:val="nl-NL"/>
        </w:rPr>
        <w:t>e president wordt een Fransman.</w:t>
      </w:r>
    </w:p>
    <w:p w:rsidRPr="00083774" w:rsidR="00857EEC" w:rsidP="00537016" w:rsidRDefault="00857EEC">
      <w:pPr>
        <w:spacing w:after="0"/>
        <w:rPr>
          <w:szCs w:val="18"/>
          <w:lang w:val="nl-NL"/>
        </w:rPr>
      </w:pPr>
    </w:p>
    <w:p w:rsidRPr="00083774" w:rsidR="00E15AB2" w:rsidP="00537016" w:rsidRDefault="00857EEC">
      <w:pPr>
        <w:spacing w:after="0"/>
        <w:rPr>
          <w:b/>
          <w:szCs w:val="18"/>
          <w:lang w:val="nl-NL"/>
        </w:rPr>
      </w:pPr>
      <w:r w:rsidRPr="00083774">
        <w:rPr>
          <w:szCs w:val="18"/>
          <w:lang w:val="nl-NL"/>
        </w:rPr>
        <w:t>Nederland is zeer ingenomen met het feit dat het unitair octrooi met dit besluit is verwezenlijkt. Adequate en kosten</w:t>
      </w:r>
      <w:r w:rsidRPr="00083774" w:rsidR="00771A91">
        <w:rPr>
          <w:szCs w:val="18"/>
          <w:lang w:val="nl-NL"/>
        </w:rPr>
        <w:t>efficiënte</w:t>
      </w:r>
      <w:r w:rsidRPr="00083774">
        <w:rPr>
          <w:szCs w:val="18"/>
          <w:lang w:val="nl-NL"/>
        </w:rPr>
        <w:t xml:space="preserve"> bescherming van investeringen in </w:t>
      </w:r>
      <w:r w:rsidRPr="00083774" w:rsidR="00771A91">
        <w:rPr>
          <w:szCs w:val="18"/>
          <w:lang w:val="nl-NL"/>
        </w:rPr>
        <w:t>intellectueel</w:t>
      </w:r>
      <w:r w:rsidRPr="00083774">
        <w:rPr>
          <w:szCs w:val="18"/>
          <w:lang w:val="nl-NL"/>
        </w:rPr>
        <w:t xml:space="preserve"> eigendom is immers een belangrijke voorwaarde voor een vitaal en innovatief Europees (en dus ook Nederlands) bedrijfsleven </w:t>
      </w:r>
      <w:r w:rsidRPr="00083774" w:rsidR="004D081D">
        <w:rPr>
          <w:szCs w:val="18"/>
          <w:lang w:val="nl-NL"/>
        </w:rPr>
        <w:t xml:space="preserve">dat </w:t>
      </w:r>
      <w:r w:rsidRPr="00083774">
        <w:rPr>
          <w:szCs w:val="18"/>
          <w:lang w:val="nl-NL"/>
        </w:rPr>
        <w:t xml:space="preserve">meer hoogwaardige banen </w:t>
      </w:r>
      <w:r w:rsidRPr="00083774" w:rsidR="004D081D">
        <w:rPr>
          <w:szCs w:val="18"/>
          <w:lang w:val="nl-NL"/>
        </w:rPr>
        <w:t xml:space="preserve">kan </w:t>
      </w:r>
      <w:r w:rsidRPr="00083774" w:rsidR="004968A1">
        <w:rPr>
          <w:szCs w:val="18"/>
          <w:lang w:val="nl-NL"/>
        </w:rPr>
        <w:t>creëren</w:t>
      </w:r>
      <w:r w:rsidRPr="00083774">
        <w:rPr>
          <w:szCs w:val="18"/>
          <w:lang w:val="nl-NL"/>
        </w:rPr>
        <w:t>.</w:t>
      </w:r>
    </w:p>
    <w:p w:rsidRPr="00083774" w:rsidR="00824373" w:rsidP="00537016" w:rsidRDefault="00824373">
      <w:pPr>
        <w:spacing w:after="0"/>
        <w:rPr>
          <w:b/>
          <w:szCs w:val="18"/>
          <w:lang w:val="nl-NL"/>
        </w:rPr>
      </w:pPr>
    </w:p>
    <w:p w:rsidRPr="00083774" w:rsidR="00CB55F6" w:rsidP="00537016" w:rsidRDefault="00CB5A61">
      <w:pPr>
        <w:pStyle w:val="ListParagraph"/>
        <w:numPr>
          <w:ilvl w:val="0"/>
          <w:numId w:val="5"/>
        </w:numPr>
        <w:spacing w:after="0"/>
        <w:rPr>
          <w:i/>
          <w:szCs w:val="18"/>
          <w:lang w:val="nl-NL"/>
        </w:rPr>
      </w:pPr>
      <w:r w:rsidRPr="00083774">
        <w:rPr>
          <w:i/>
          <w:szCs w:val="18"/>
          <w:lang w:val="nl-NL"/>
        </w:rPr>
        <w:t>Meerjarig Financieel kader (MFK)</w:t>
      </w:r>
    </w:p>
    <w:p w:rsidRPr="00083774" w:rsidR="00224801" w:rsidP="00537016" w:rsidRDefault="009F0A7C">
      <w:pPr>
        <w:spacing w:after="0"/>
        <w:rPr>
          <w:szCs w:val="18"/>
          <w:lang w:val="nl-NL"/>
        </w:rPr>
      </w:pPr>
      <w:r w:rsidRPr="00083774">
        <w:rPr>
          <w:szCs w:val="18"/>
          <w:lang w:val="nl-NL"/>
        </w:rPr>
        <w:t>EP-</w:t>
      </w:r>
      <w:r w:rsidRPr="00083774" w:rsidR="00224801">
        <w:rPr>
          <w:szCs w:val="18"/>
          <w:lang w:val="nl-NL"/>
        </w:rPr>
        <w:t xml:space="preserve">voorzitter </w:t>
      </w:r>
      <w:r w:rsidRPr="00083774" w:rsidR="00CB5A61">
        <w:rPr>
          <w:szCs w:val="18"/>
          <w:lang w:val="nl-NL"/>
        </w:rPr>
        <w:t>Schulz</w:t>
      </w:r>
      <w:r w:rsidRPr="00083774">
        <w:rPr>
          <w:szCs w:val="18"/>
          <w:lang w:val="nl-NL"/>
        </w:rPr>
        <w:t xml:space="preserve"> </w:t>
      </w:r>
      <w:r w:rsidRPr="00083774" w:rsidR="00224801">
        <w:rPr>
          <w:szCs w:val="18"/>
          <w:lang w:val="nl-NL"/>
        </w:rPr>
        <w:t xml:space="preserve">nam deel aan het </w:t>
      </w:r>
      <w:r w:rsidRPr="00083774" w:rsidR="00CB55F6">
        <w:rPr>
          <w:szCs w:val="18"/>
          <w:lang w:val="nl-NL"/>
        </w:rPr>
        <w:t>begin van de bespreking</w:t>
      </w:r>
      <w:r w:rsidRPr="00083774" w:rsidR="00CB5A61">
        <w:rPr>
          <w:szCs w:val="18"/>
          <w:lang w:val="nl-NL"/>
        </w:rPr>
        <w:t xml:space="preserve"> van dit agendapunt</w:t>
      </w:r>
      <w:r w:rsidRPr="00083774" w:rsidR="00224801">
        <w:rPr>
          <w:szCs w:val="18"/>
          <w:lang w:val="nl-NL"/>
        </w:rPr>
        <w:t>.</w:t>
      </w:r>
      <w:r w:rsidRPr="00083774" w:rsidR="009E10D7">
        <w:rPr>
          <w:szCs w:val="18"/>
          <w:lang w:val="nl-NL"/>
        </w:rPr>
        <w:t xml:space="preserve"> Het </w:t>
      </w:r>
      <w:r w:rsidRPr="00083774" w:rsidR="00CB5A61">
        <w:rPr>
          <w:szCs w:val="18"/>
          <w:lang w:val="nl-NL"/>
        </w:rPr>
        <w:t xml:space="preserve">EP </w:t>
      </w:r>
      <w:r w:rsidRPr="00083774" w:rsidR="009E10D7">
        <w:rPr>
          <w:szCs w:val="18"/>
          <w:lang w:val="nl-NL"/>
        </w:rPr>
        <w:t>heeft medebeslissingsrecht over de uitgavenkant van het MFK.</w:t>
      </w:r>
      <w:r w:rsidRPr="00083774" w:rsidR="00723122">
        <w:rPr>
          <w:szCs w:val="18"/>
          <w:lang w:val="nl-NL"/>
        </w:rPr>
        <w:t xml:space="preserve"> </w:t>
      </w:r>
      <w:r w:rsidRPr="00083774" w:rsidR="004D081D">
        <w:rPr>
          <w:szCs w:val="18"/>
          <w:lang w:val="nl-NL"/>
        </w:rPr>
        <w:t xml:space="preserve">De heer Schulz </w:t>
      </w:r>
      <w:r w:rsidRPr="00083774" w:rsidR="00723122">
        <w:rPr>
          <w:szCs w:val="18"/>
          <w:lang w:val="nl-NL"/>
        </w:rPr>
        <w:t>beschreef de EU-begroting als een investering</w:t>
      </w:r>
      <w:r w:rsidRPr="00083774" w:rsidR="005979D7">
        <w:rPr>
          <w:szCs w:val="18"/>
          <w:lang w:val="nl-NL"/>
        </w:rPr>
        <w:t>s</w:t>
      </w:r>
      <w:r w:rsidRPr="00083774" w:rsidR="00723122">
        <w:rPr>
          <w:szCs w:val="18"/>
          <w:lang w:val="nl-NL"/>
        </w:rPr>
        <w:t xml:space="preserve">begroting. </w:t>
      </w:r>
      <w:r w:rsidRPr="00083774" w:rsidR="00236178">
        <w:rPr>
          <w:szCs w:val="18"/>
          <w:lang w:val="nl-NL"/>
        </w:rPr>
        <w:t xml:space="preserve">Het </w:t>
      </w:r>
      <w:r w:rsidRPr="00083774" w:rsidR="004D081D">
        <w:rPr>
          <w:szCs w:val="18"/>
          <w:lang w:val="nl-NL"/>
        </w:rPr>
        <w:t>C</w:t>
      </w:r>
      <w:r w:rsidRPr="00083774" w:rsidR="00236178">
        <w:rPr>
          <w:szCs w:val="18"/>
          <w:lang w:val="nl-NL"/>
        </w:rPr>
        <w:t xml:space="preserve">ohesiebeleid is erg belangrijk voor landen als Polen en Letland om een recessie te voorkomen of te verhelpen. </w:t>
      </w:r>
      <w:r w:rsidRPr="00083774" w:rsidR="00723122">
        <w:rPr>
          <w:szCs w:val="18"/>
          <w:lang w:val="nl-NL"/>
        </w:rPr>
        <w:t xml:space="preserve">Goede afspraken met het EP over </w:t>
      </w:r>
      <w:r w:rsidRPr="00083774" w:rsidR="00236178">
        <w:rPr>
          <w:szCs w:val="18"/>
          <w:lang w:val="nl-NL"/>
        </w:rPr>
        <w:t xml:space="preserve">diens </w:t>
      </w:r>
      <w:r w:rsidRPr="00083774" w:rsidR="00723122">
        <w:rPr>
          <w:szCs w:val="18"/>
          <w:lang w:val="nl-NL"/>
        </w:rPr>
        <w:t>betrokkenheid</w:t>
      </w:r>
      <w:r w:rsidRPr="00083774" w:rsidR="00236178">
        <w:rPr>
          <w:szCs w:val="18"/>
          <w:lang w:val="nl-NL"/>
        </w:rPr>
        <w:t xml:space="preserve"> bij de onderhandelingen</w:t>
      </w:r>
      <w:r w:rsidRPr="00083774" w:rsidR="00723122">
        <w:rPr>
          <w:szCs w:val="18"/>
          <w:lang w:val="nl-NL"/>
        </w:rPr>
        <w:t xml:space="preserve"> kunnen ertoe bijdragen dat de onderhandelingen eind 2012 kunnen worden afgerond</w:t>
      </w:r>
      <w:r w:rsidRPr="00083774" w:rsidR="00236178">
        <w:rPr>
          <w:szCs w:val="18"/>
          <w:lang w:val="nl-NL"/>
        </w:rPr>
        <w:t xml:space="preserve">, aldus </w:t>
      </w:r>
      <w:r w:rsidRPr="00083774" w:rsidR="00CB5A61">
        <w:rPr>
          <w:szCs w:val="18"/>
          <w:lang w:val="nl-NL"/>
        </w:rPr>
        <w:t>de heer Schulz</w:t>
      </w:r>
      <w:r w:rsidRPr="00083774" w:rsidR="00236178">
        <w:rPr>
          <w:szCs w:val="18"/>
          <w:lang w:val="nl-NL"/>
        </w:rPr>
        <w:t>.</w:t>
      </w:r>
      <w:r w:rsidRPr="00083774" w:rsidR="00723122">
        <w:rPr>
          <w:szCs w:val="18"/>
          <w:lang w:val="nl-NL"/>
        </w:rPr>
        <w:t xml:space="preserve">  </w:t>
      </w:r>
    </w:p>
    <w:p w:rsidRPr="00083774" w:rsidR="00824373" w:rsidP="00537016" w:rsidRDefault="00824373">
      <w:pPr>
        <w:spacing w:after="0"/>
        <w:rPr>
          <w:szCs w:val="18"/>
          <w:lang w:val="nl-NL"/>
        </w:rPr>
      </w:pPr>
    </w:p>
    <w:p w:rsidRPr="00083774" w:rsidR="004810D6" w:rsidP="00537016" w:rsidRDefault="00CB5A61">
      <w:pPr>
        <w:spacing w:after="0"/>
        <w:rPr>
          <w:szCs w:val="18"/>
          <w:lang w:val="nl-NL"/>
        </w:rPr>
      </w:pPr>
      <w:r w:rsidRPr="00083774">
        <w:rPr>
          <w:szCs w:val="18"/>
          <w:lang w:val="nl-NL"/>
        </w:rPr>
        <w:t xml:space="preserve">Minister-president </w:t>
      </w:r>
      <w:r w:rsidRPr="00083774" w:rsidR="00F81363">
        <w:rPr>
          <w:szCs w:val="18"/>
          <w:lang w:val="nl-NL"/>
        </w:rPr>
        <w:t xml:space="preserve">Rutte </w:t>
      </w:r>
      <w:r w:rsidRPr="00083774" w:rsidR="00771A91">
        <w:rPr>
          <w:szCs w:val="18"/>
          <w:lang w:val="nl-NL"/>
        </w:rPr>
        <w:t>complimenteerde</w:t>
      </w:r>
      <w:r w:rsidRPr="00083774">
        <w:rPr>
          <w:szCs w:val="18"/>
          <w:lang w:val="nl-NL"/>
        </w:rPr>
        <w:t xml:space="preserve"> </w:t>
      </w:r>
      <w:r w:rsidRPr="00083774" w:rsidR="00F81363">
        <w:rPr>
          <w:szCs w:val="18"/>
          <w:lang w:val="nl-NL"/>
        </w:rPr>
        <w:t xml:space="preserve">het Deens voorzitterschap met de bereikte voortgang. De onderhandelingsbox achtte hij evenwichtig. Natuurlijk bevat de box </w:t>
      </w:r>
      <w:r w:rsidRPr="00083774" w:rsidR="00740A54">
        <w:rPr>
          <w:szCs w:val="18"/>
          <w:lang w:val="nl-NL"/>
        </w:rPr>
        <w:t xml:space="preserve">ook </w:t>
      </w:r>
      <w:r w:rsidRPr="00083774" w:rsidR="00F81363">
        <w:rPr>
          <w:szCs w:val="18"/>
          <w:lang w:val="nl-NL"/>
        </w:rPr>
        <w:t xml:space="preserve">elementen die onaanvaardbaar zijn voor Nederland, maar dat geldt </w:t>
      </w:r>
      <w:r w:rsidRPr="00083774" w:rsidR="00740A54">
        <w:rPr>
          <w:szCs w:val="18"/>
          <w:lang w:val="nl-NL"/>
        </w:rPr>
        <w:t xml:space="preserve">evenzeer </w:t>
      </w:r>
      <w:r w:rsidRPr="00083774" w:rsidR="00F81363">
        <w:rPr>
          <w:szCs w:val="18"/>
          <w:lang w:val="nl-NL"/>
        </w:rPr>
        <w:t xml:space="preserve">voor andere landen. </w:t>
      </w:r>
      <w:r w:rsidRPr="00083774" w:rsidR="00740A54">
        <w:rPr>
          <w:szCs w:val="18"/>
          <w:lang w:val="nl-NL"/>
        </w:rPr>
        <w:t xml:space="preserve">De box vormt </w:t>
      </w:r>
      <w:r w:rsidRPr="00083774" w:rsidR="004D081D">
        <w:rPr>
          <w:szCs w:val="18"/>
          <w:lang w:val="nl-NL"/>
        </w:rPr>
        <w:t xml:space="preserve">hoe </w:t>
      </w:r>
      <w:r w:rsidRPr="00083774" w:rsidR="00740A54">
        <w:rPr>
          <w:szCs w:val="18"/>
          <w:lang w:val="nl-NL"/>
        </w:rPr>
        <w:t xml:space="preserve">dan ook </w:t>
      </w:r>
      <w:r w:rsidRPr="00083774" w:rsidR="00F81363">
        <w:rPr>
          <w:szCs w:val="18"/>
          <w:lang w:val="nl-NL"/>
        </w:rPr>
        <w:t xml:space="preserve">een goede basis voor verdere </w:t>
      </w:r>
      <w:r w:rsidRPr="00083774" w:rsidR="00740A54">
        <w:rPr>
          <w:szCs w:val="18"/>
          <w:lang w:val="nl-NL"/>
        </w:rPr>
        <w:t>onderhandelingen.</w:t>
      </w:r>
    </w:p>
    <w:p w:rsidRPr="00083774" w:rsidR="00824373" w:rsidP="00537016" w:rsidRDefault="00824373">
      <w:pPr>
        <w:spacing w:after="0"/>
        <w:rPr>
          <w:szCs w:val="18"/>
          <w:lang w:val="nl-NL"/>
        </w:rPr>
      </w:pPr>
    </w:p>
    <w:p w:rsidRPr="00083774" w:rsidR="004810D6" w:rsidP="00537016" w:rsidRDefault="00740A54">
      <w:pPr>
        <w:spacing w:after="0"/>
        <w:rPr>
          <w:szCs w:val="18"/>
          <w:lang w:val="nl-NL"/>
        </w:rPr>
      </w:pPr>
      <w:r w:rsidRPr="00083774">
        <w:rPr>
          <w:szCs w:val="18"/>
          <w:lang w:val="nl-NL"/>
        </w:rPr>
        <w:t xml:space="preserve">De minister-president </w:t>
      </w:r>
      <w:r w:rsidRPr="00083774" w:rsidR="00F81363">
        <w:rPr>
          <w:szCs w:val="18"/>
          <w:lang w:val="nl-NL"/>
        </w:rPr>
        <w:t>benadrukte dat het de uitdaging is om begrotingsconsolidatie te verenigen met op gro</w:t>
      </w:r>
      <w:r w:rsidRPr="00083774" w:rsidR="004810D6">
        <w:rPr>
          <w:szCs w:val="18"/>
          <w:lang w:val="nl-NL"/>
        </w:rPr>
        <w:t>e</w:t>
      </w:r>
      <w:r w:rsidRPr="00083774" w:rsidR="00F81363">
        <w:rPr>
          <w:szCs w:val="18"/>
          <w:lang w:val="nl-NL"/>
        </w:rPr>
        <w:t xml:space="preserve">i gerichte hervormingen. </w:t>
      </w:r>
      <w:r w:rsidRPr="00083774" w:rsidR="004D6056">
        <w:rPr>
          <w:szCs w:val="18"/>
          <w:lang w:val="nl-NL"/>
        </w:rPr>
        <w:t>B</w:t>
      </w:r>
      <w:r w:rsidRPr="00083774" w:rsidR="00F81363">
        <w:rPr>
          <w:szCs w:val="18"/>
          <w:lang w:val="nl-NL"/>
        </w:rPr>
        <w:t>eide</w:t>
      </w:r>
      <w:r w:rsidRPr="00083774" w:rsidR="004D6056">
        <w:rPr>
          <w:szCs w:val="18"/>
          <w:lang w:val="nl-NL"/>
        </w:rPr>
        <w:t xml:space="preserve"> zijn </w:t>
      </w:r>
      <w:r w:rsidRPr="00083774" w:rsidR="004810D6">
        <w:rPr>
          <w:szCs w:val="18"/>
          <w:lang w:val="nl-NL"/>
        </w:rPr>
        <w:t>nodig</w:t>
      </w:r>
      <w:r w:rsidRPr="00083774" w:rsidR="00F81363">
        <w:rPr>
          <w:szCs w:val="18"/>
          <w:lang w:val="nl-NL"/>
        </w:rPr>
        <w:t>. Er bestaat geen tegenstelling</w:t>
      </w:r>
      <w:r w:rsidRPr="00083774">
        <w:rPr>
          <w:szCs w:val="18"/>
          <w:lang w:val="nl-NL"/>
        </w:rPr>
        <w:t xml:space="preserve"> tussen groei en bezuinigingen. </w:t>
      </w:r>
      <w:r w:rsidRPr="00083774" w:rsidR="00F81363">
        <w:rPr>
          <w:szCs w:val="18"/>
          <w:lang w:val="nl-NL"/>
        </w:rPr>
        <w:t xml:space="preserve">Begrotingsdiscipline en hervormingen zijn </w:t>
      </w:r>
      <w:r w:rsidRPr="00083774">
        <w:rPr>
          <w:szCs w:val="18"/>
          <w:lang w:val="nl-NL"/>
        </w:rPr>
        <w:t xml:space="preserve">een </w:t>
      </w:r>
      <w:r w:rsidRPr="00083774" w:rsidR="00F81363">
        <w:rPr>
          <w:szCs w:val="18"/>
          <w:lang w:val="nl-NL"/>
        </w:rPr>
        <w:t>voorwaarde voor het bereiken van duurzame groei.</w:t>
      </w:r>
      <w:r w:rsidRPr="00083774" w:rsidR="00824373">
        <w:rPr>
          <w:szCs w:val="18"/>
          <w:lang w:val="nl-NL"/>
        </w:rPr>
        <w:t xml:space="preserve"> </w:t>
      </w:r>
      <w:r w:rsidRPr="00083774" w:rsidR="004810D6">
        <w:rPr>
          <w:szCs w:val="18"/>
          <w:lang w:val="nl-NL"/>
        </w:rPr>
        <w:t xml:space="preserve">Extra investeringen in groei, aldus </w:t>
      </w:r>
      <w:r w:rsidRPr="00083774">
        <w:rPr>
          <w:szCs w:val="18"/>
          <w:lang w:val="nl-NL"/>
        </w:rPr>
        <w:t xml:space="preserve">minister-president </w:t>
      </w:r>
      <w:r w:rsidRPr="00083774" w:rsidR="004810D6">
        <w:rPr>
          <w:szCs w:val="18"/>
          <w:lang w:val="nl-NL"/>
        </w:rPr>
        <w:t xml:space="preserve">Rutte, moeten niet komen uit ophoging van de begroting maar opgevangen worden binnen een evenwichtige begroting. Dat betekent dat het MFK op zijn minst 100 miljard </w:t>
      </w:r>
      <w:r w:rsidRPr="00083774">
        <w:rPr>
          <w:szCs w:val="18"/>
          <w:lang w:val="nl-NL"/>
        </w:rPr>
        <w:t>e</w:t>
      </w:r>
      <w:r w:rsidRPr="00083774" w:rsidR="004810D6">
        <w:rPr>
          <w:szCs w:val="18"/>
          <w:lang w:val="nl-NL"/>
        </w:rPr>
        <w:t>uro lager moet uitkomen da</w:t>
      </w:r>
      <w:r w:rsidRPr="00083774">
        <w:rPr>
          <w:szCs w:val="18"/>
          <w:lang w:val="nl-NL"/>
        </w:rPr>
        <w:t>n het voorstel van de Commissie</w:t>
      </w:r>
    </w:p>
    <w:p w:rsidRPr="00083774" w:rsidR="004D6056" w:rsidP="00537016" w:rsidRDefault="004D6056">
      <w:pPr>
        <w:spacing w:after="0"/>
        <w:rPr>
          <w:szCs w:val="18"/>
          <w:lang w:val="nl-NL"/>
        </w:rPr>
      </w:pPr>
    </w:p>
    <w:p w:rsidRPr="00083774" w:rsidR="004810D6" w:rsidP="00537016" w:rsidRDefault="004810D6">
      <w:pPr>
        <w:spacing w:after="0"/>
        <w:rPr>
          <w:szCs w:val="18"/>
          <w:lang w:val="nl-NL"/>
        </w:rPr>
      </w:pPr>
      <w:r w:rsidRPr="00083774">
        <w:rPr>
          <w:szCs w:val="18"/>
          <w:lang w:val="nl-NL"/>
        </w:rPr>
        <w:t>De</w:t>
      </w:r>
      <w:r w:rsidRPr="00083774" w:rsidR="00A40A52">
        <w:rPr>
          <w:szCs w:val="18"/>
          <w:lang w:val="nl-NL"/>
        </w:rPr>
        <w:t xml:space="preserve"> EU-begroting</w:t>
      </w:r>
      <w:r w:rsidRPr="00083774" w:rsidR="00740A54">
        <w:rPr>
          <w:szCs w:val="18"/>
          <w:lang w:val="nl-NL"/>
        </w:rPr>
        <w:t>, zo vervolgde de minister-president</w:t>
      </w:r>
      <w:r w:rsidRPr="00083774">
        <w:rPr>
          <w:szCs w:val="18"/>
          <w:lang w:val="nl-NL"/>
        </w:rPr>
        <w:t>, moet worden gemoderniseerd. Daarbij moet</w:t>
      </w:r>
      <w:r w:rsidRPr="00083774" w:rsidR="00740A54">
        <w:rPr>
          <w:szCs w:val="18"/>
          <w:lang w:val="nl-NL"/>
        </w:rPr>
        <w:t xml:space="preserve">en de Europa2020-doelstellingen </w:t>
      </w:r>
      <w:r w:rsidRPr="00083774">
        <w:rPr>
          <w:szCs w:val="18"/>
          <w:lang w:val="nl-NL"/>
        </w:rPr>
        <w:t xml:space="preserve">die bijdragen tot groei en concurrentievermogen </w:t>
      </w:r>
      <w:r w:rsidRPr="00083774" w:rsidR="004D6056">
        <w:rPr>
          <w:szCs w:val="18"/>
          <w:lang w:val="nl-NL"/>
        </w:rPr>
        <w:t xml:space="preserve">leidend </w:t>
      </w:r>
      <w:r w:rsidRPr="00083774">
        <w:rPr>
          <w:szCs w:val="18"/>
          <w:lang w:val="nl-NL"/>
        </w:rPr>
        <w:t xml:space="preserve">zijn. </w:t>
      </w:r>
      <w:r w:rsidRPr="00083774" w:rsidR="00740A54">
        <w:rPr>
          <w:szCs w:val="18"/>
          <w:lang w:val="nl-NL"/>
        </w:rPr>
        <w:t>Be</w:t>
      </w:r>
      <w:r w:rsidRPr="00083774">
        <w:rPr>
          <w:szCs w:val="18"/>
          <w:lang w:val="nl-NL"/>
        </w:rPr>
        <w:t>tere besteding moet als volgt worden bereikt:</w:t>
      </w:r>
    </w:p>
    <w:p w:rsidRPr="00083774" w:rsidR="004810D6" w:rsidP="00537016" w:rsidRDefault="00824373">
      <w:pPr>
        <w:pStyle w:val="ListParagraph"/>
        <w:numPr>
          <w:ilvl w:val="0"/>
          <w:numId w:val="2"/>
        </w:numPr>
        <w:spacing w:after="0"/>
        <w:rPr>
          <w:szCs w:val="18"/>
          <w:lang w:val="nl-NL"/>
        </w:rPr>
      </w:pPr>
      <w:r w:rsidRPr="00083774">
        <w:rPr>
          <w:szCs w:val="18"/>
          <w:lang w:val="nl-NL"/>
        </w:rPr>
        <w:lastRenderedPageBreak/>
        <w:t>p</w:t>
      </w:r>
      <w:r w:rsidRPr="00083774" w:rsidR="004810D6">
        <w:rPr>
          <w:szCs w:val="18"/>
          <w:lang w:val="nl-NL"/>
        </w:rPr>
        <w:t>rioriteit voor de uitdagingen van de toekomst: meer nadruk op concurrentievermogen, onderzoek en innovatie (Horizon 2020)</w:t>
      </w:r>
      <w:r w:rsidRPr="00083774" w:rsidR="00413AB4">
        <w:rPr>
          <w:szCs w:val="18"/>
          <w:lang w:val="nl-NL"/>
        </w:rPr>
        <w:t>; de fondsen voor onderzoek en innovatie moeten worden ontzien bij het verlagen van het MFK-uitgaven als geheel ten opzich</w:t>
      </w:r>
      <w:r w:rsidRPr="00083774" w:rsidR="00740A54">
        <w:rPr>
          <w:szCs w:val="18"/>
          <w:lang w:val="nl-NL"/>
        </w:rPr>
        <w:t>te van de Commissievoorstellen;</w:t>
      </w:r>
    </w:p>
    <w:p w:rsidRPr="00083774" w:rsidR="00E867A9" w:rsidP="00537016" w:rsidRDefault="004810D6">
      <w:pPr>
        <w:pStyle w:val="ListParagraph"/>
        <w:numPr>
          <w:ilvl w:val="0"/>
          <w:numId w:val="2"/>
        </w:numPr>
        <w:spacing w:after="0"/>
        <w:rPr>
          <w:szCs w:val="18"/>
          <w:lang w:val="nl-NL"/>
        </w:rPr>
      </w:pPr>
      <w:r w:rsidRPr="00083774">
        <w:rPr>
          <w:szCs w:val="18"/>
          <w:lang w:val="nl-NL"/>
        </w:rPr>
        <w:t xml:space="preserve">hervorming van en besparingen </w:t>
      </w:r>
      <w:r w:rsidRPr="00083774" w:rsidR="00E867A9">
        <w:rPr>
          <w:szCs w:val="18"/>
          <w:lang w:val="nl-NL"/>
        </w:rPr>
        <w:t>op administratieve uitgaven en op de traditionele</w:t>
      </w:r>
      <w:r w:rsidRPr="00083774" w:rsidR="00740A54">
        <w:rPr>
          <w:szCs w:val="18"/>
          <w:lang w:val="nl-NL"/>
        </w:rPr>
        <w:t xml:space="preserve"> beleidsterreinen Cohesie en het Gemeenschappelijk Landbouwbeleid;</w:t>
      </w:r>
    </w:p>
    <w:p w:rsidRPr="00083774" w:rsidR="00476519" w:rsidP="00537016" w:rsidRDefault="00E867A9">
      <w:pPr>
        <w:pStyle w:val="ListParagraph"/>
        <w:numPr>
          <w:ilvl w:val="0"/>
          <w:numId w:val="2"/>
        </w:numPr>
        <w:spacing w:after="0"/>
        <w:rPr>
          <w:szCs w:val="18"/>
          <w:lang w:val="nl-NL"/>
        </w:rPr>
      </w:pPr>
      <w:r w:rsidRPr="00083774">
        <w:rPr>
          <w:szCs w:val="18"/>
          <w:lang w:val="nl-NL"/>
        </w:rPr>
        <w:t>resultaatgericht: we moeten ons meer richten op duidelijke en meetbare resultaten</w:t>
      </w:r>
      <w:r w:rsidRPr="00083774" w:rsidR="004810D6">
        <w:rPr>
          <w:szCs w:val="18"/>
          <w:lang w:val="nl-NL"/>
        </w:rPr>
        <w:t xml:space="preserve"> </w:t>
      </w:r>
      <w:r w:rsidRPr="00083774">
        <w:rPr>
          <w:szCs w:val="18"/>
          <w:lang w:val="nl-NL"/>
        </w:rPr>
        <w:t>en er is meer transparantie en verantwoordingsplicht nodig</w:t>
      </w:r>
      <w:r w:rsidRPr="00083774" w:rsidR="00740A54">
        <w:rPr>
          <w:szCs w:val="18"/>
          <w:lang w:val="nl-NL"/>
        </w:rPr>
        <w:t>.</w:t>
      </w:r>
    </w:p>
    <w:p w:rsidRPr="00083774" w:rsidR="004D6056" w:rsidP="00537016" w:rsidRDefault="004D6056">
      <w:pPr>
        <w:spacing w:after="0"/>
        <w:rPr>
          <w:szCs w:val="18"/>
          <w:lang w:val="nl-NL"/>
        </w:rPr>
      </w:pPr>
    </w:p>
    <w:p w:rsidRPr="00083774" w:rsidR="00C52A37" w:rsidP="00537016" w:rsidRDefault="00273522">
      <w:pPr>
        <w:spacing w:after="0"/>
        <w:rPr>
          <w:szCs w:val="18"/>
          <w:lang w:val="nl-NL"/>
        </w:rPr>
      </w:pPr>
      <w:r w:rsidRPr="00083774">
        <w:rPr>
          <w:szCs w:val="18"/>
          <w:lang w:val="nl-NL"/>
        </w:rPr>
        <w:t>Conform de Motie Pechtold</w:t>
      </w:r>
      <w:r w:rsidRPr="00083774" w:rsidR="006E2EA7">
        <w:rPr>
          <w:szCs w:val="18"/>
          <w:lang w:val="nl-NL"/>
        </w:rPr>
        <w:t xml:space="preserve"> c.s.</w:t>
      </w:r>
      <w:r w:rsidRPr="00083774" w:rsidR="00BD5256">
        <w:rPr>
          <w:szCs w:val="18"/>
          <w:lang w:val="nl-NL"/>
        </w:rPr>
        <w:t xml:space="preserve"> (Kamerstuk 21501-20, nr. 643) </w:t>
      </w:r>
      <w:r w:rsidRPr="00083774" w:rsidR="006D7558">
        <w:rPr>
          <w:szCs w:val="18"/>
          <w:lang w:val="nl-NL"/>
        </w:rPr>
        <w:t xml:space="preserve">zet het kabinet in op een verschuiving van het aandeel in het nieuwe MFK </w:t>
      </w:r>
      <w:r w:rsidRPr="00083774" w:rsidR="00E66BD8">
        <w:rPr>
          <w:szCs w:val="18"/>
          <w:lang w:val="nl-NL"/>
        </w:rPr>
        <w:t xml:space="preserve">voor de periode 2014-2020 </w:t>
      </w:r>
      <w:r w:rsidRPr="00083774" w:rsidR="006D7558">
        <w:rPr>
          <w:szCs w:val="18"/>
          <w:lang w:val="nl-NL"/>
        </w:rPr>
        <w:t>v</w:t>
      </w:r>
      <w:r w:rsidRPr="00083774" w:rsidR="00E66BD8">
        <w:rPr>
          <w:szCs w:val="18"/>
          <w:lang w:val="nl-NL"/>
        </w:rPr>
        <w:t>an de fondsen voor landbouw en c</w:t>
      </w:r>
      <w:r w:rsidRPr="00083774" w:rsidR="006D7558">
        <w:rPr>
          <w:szCs w:val="18"/>
          <w:lang w:val="nl-NL"/>
        </w:rPr>
        <w:t xml:space="preserve">ohesie naar onderzoek en innovatie. Dit betekent dat Nederland inzet op besparingen bij landbouw en cohesie en mogelijkheden ziet voor een toename van de fondsen voor Horizon2020 (onderzoek en innovatie). </w:t>
      </w:r>
      <w:r w:rsidRPr="00083774" w:rsidR="00E66BD8">
        <w:rPr>
          <w:szCs w:val="18"/>
          <w:lang w:val="nl-NL"/>
        </w:rPr>
        <w:t xml:space="preserve">Op dit moment wordt er nog niet onderhandeld over bedragen. Het kabinet ziet de motie Pechtold als een ondersteuning van de richting van </w:t>
      </w:r>
      <w:r w:rsidRPr="00083774">
        <w:rPr>
          <w:szCs w:val="18"/>
          <w:lang w:val="nl-NL"/>
        </w:rPr>
        <w:t xml:space="preserve">zijn </w:t>
      </w:r>
      <w:r w:rsidRPr="00083774" w:rsidR="00E66BD8">
        <w:rPr>
          <w:szCs w:val="18"/>
          <w:lang w:val="nl-NL"/>
        </w:rPr>
        <w:t>inzet.</w:t>
      </w:r>
      <w:r w:rsidRPr="00083774" w:rsidR="00C52A37">
        <w:rPr>
          <w:szCs w:val="18"/>
          <w:lang w:val="nl-NL"/>
        </w:rPr>
        <w:t xml:space="preserve"> Het kabinet zal </w:t>
      </w:r>
      <w:r w:rsidRPr="00083774" w:rsidR="00502DDD">
        <w:rPr>
          <w:szCs w:val="18"/>
          <w:lang w:val="nl-NL"/>
        </w:rPr>
        <w:t xml:space="preserve">uw </w:t>
      </w:r>
      <w:r w:rsidRPr="00083774" w:rsidR="00C52A37">
        <w:rPr>
          <w:szCs w:val="18"/>
          <w:lang w:val="nl-NL"/>
        </w:rPr>
        <w:t xml:space="preserve">Kamer in </w:t>
      </w:r>
      <w:r w:rsidRPr="00083774" w:rsidR="00502DDD">
        <w:rPr>
          <w:szCs w:val="18"/>
          <w:lang w:val="nl-NL"/>
        </w:rPr>
        <w:t xml:space="preserve">zijn </w:t>
      </w:r>
      <w:r w:rsidRPr="00083774" w:rsidR="00C52A37">
        <w:rPr>
          <w:szCs w:val="18"/>
          <w:lang w:val="nl-NL"/>
        </w:rPr>
        <w:t>reguliere rapportage over de voortgang in de MFK-onderhandelingen (kwartaalrapportage, geannoteerde agenda, Raadsverslagen) op dit punt informeren.</w:t>
      </w:r>
    </w:p>
    <w:p w:rsidRPr="00083774" w:rsidR="00C52A37" w:rsidP="00537016" w:rsidRDefault="00C52A37">
      <w:pPr>
        <w:spacing w:after="0"/>
        <w:rPr>
          <w:szCs w:val="18"/>
          <w:lang w:val="nl-NL"/>
        </w:rPr>
      </w:pPr>
    </w:p>
    <w:p w:rsidRPr="00083774" w:rsidR="004810D6" w:rsidP="00537016" w:rsidRDefault="00050F9A">
      <w:pPr>
        <w:spacing w:after="0"/>
        <w:rPr>
          <w:szCs w:val="18"/>
          <w:lang w:val="nl-NL"/>
        </w:rPr>
      </w:pPr>
      <w:r w:rsidRPr="00083774">
        <w:rPr>
          <w:szCs w:val="18"/>
          <w:lang w:val="nl-NL"/>
        </w:rPr>
        <w:t xml:space="preserve">Ook andere </w:t>
      </w:r>
      <w:r w:rsidRPr="00083774" w:rsidR="00740A54">
        <w:rPr>
          <w:szCs w:val="18"/>
          <w:lang w:val="nl-NL"/>
        </w:rPr>
        <w:t>staatshoofden c</w:t>
      </w:r>
      <w:r w:rsidRPr="00083774" w:rsidR="00771A91">
        <w:rPr>
          <w:szCs w:val="18"/>
          <w:lang w:val="nl-NL"/>
        </w:rPr>
        <w:t>.</w:t>
      </w:r>
      <w:r w:rsidRPr="00083774" w:rsidR="00740A54">
        <w:rPr>
          <w:szCs w:val="18"/>
          <w:lang w:val="nl-NL"/>
        </w:rPr>
        <w:t xml:space="preserve">q. </w:t>
      </w:r>
      <w:r w:rsidRPr="00083774">
        <w:rPr>
          <w:szCs w:val="18"/>
          <w:lang w:val="nl-NL"/>
        </w:rPr>
        <w:t xml:space="preserve">regeringsleiders pleitten voor beter in plaats van meer besteden en voor modernisering </w:t>
      </w:r>
      <w:r w:rsidRPr="00083774" w:rsidR="004D6056">
        <w:rPr>
          <w:szCs w:val="18"/>
          <w:lang w:val="nl-NL"/>
        </w:rPr>
        <w:t>van de meerjarenbegroting. Daar</w:t>
      </w:r>
      <w:r w:rsidRPr="00083774">
        <w:rPr>
          <w:szCs w:val="18"/>
          <w:lang w:val="nl-NL"/>
        </w:rPr>
        <w:t xml:space="preserve">tegenover </w:t>
      </w:r>
      <w:r w:rsidRPr="00083774" w:rsidR="004D6056">
        <w:rPr>
          <w:szCs w:val="18"/>
          <w:lang w:val="nl-NL"/>
        </w:rPr>
        <w:t xml:space="preserve">werd door een aantal ook gepleit </w:t>
      </w:r>
      <w:r w:rsidRPr="00083774">
        <w:rPr>
          <w:szCs w:val="18"/>
          <w:lang w:val="nl-NL"/>
        </w:rPr>
        <w:t xml:space="preserve">voor meer middelen voor onder andere het </w:t>
      </w:r>
      <w:r w:rsidRPr="00083774" w:rsidR="00740A54">
        <w:rPr>
          <w:szCs w:val="18"/>
          <w:lang w:val="nl-NL"/>
        </w:rPr>
        <w:t>C</w:t>
      </w:r>
      <w:r w:rsidRPr="00083774">
        <w:rPr>
          <w:szCs w:val="18"/>
          <w:lang w:val="nl-NL"/>
        </w:rPr>
        <w:t>ohesiebeleid.</w:t>
      </w:r>
    </w:p>
    <w:p w:rsidRPr="00083774" w:rsidR="00824373" w:rsidP="00537016" w:rsidRDefault="00824373">
      <w:pPr>
        <w:spacing w:after="0"/>
        <w:rPr>
          <w:szCs w:val="18"/>
          <w:lang w:val="nl-NL"/>
        </w:rPr>
      </w:pPr>
    </w:p>
    <w:p w:rsidRPr="00083774" w:rsidR="009E10D7" w:rsidP="00537016" w:rsidRDefault="009E10D7">
      <w:pPr>
        <w:spacing w:after="0"/>
        <w:rPr>
          <w:szCs w:val="18"/>
          <w:lang w:val="nl-NL"/>
        </w:rPr>
      </w:pPr>
      <w:r w:rsidRPr="00083774">
        <w:rPr>
          <w:szCs w:val="18"/>
          <w:lang w:val="nl-NL"/>
        </w:rPr>
        <w:t xml:space="preserve">De Europese Raad </w:t>
      </w:r>
      <w:r w:rsidRPr="00083774" w:rsidR="00413AB4">
        <w:rPr>
          <w:szCs w:val="18"/>
          <w:lang w:val="nl-NL"/>
        </w:rPr>
        <w:t>verwelkomde de door</w:t>
      </w:r>
      <w:r w:rsidRPr="00083774">
        <w:rPr>
          <w:szCs w:val="18"/>
          <w:lang w:val="nl-NL"/>
        </w:rPr>
        <w:t xml:space="preserve"> het Deens voorzitterschap bereikte voortgang</w:t>
      </w:r>
      <w:r w:rsidRPr="00083774" w:rsidR="00A622DA">
        <w:rPr>
          <w:szCs w:val="18"/>
          <w:lang w:val="nl-NL"/>
        </w:rPr>
        <w:t xml:space="preserve"> bij de onderhandelingen over het MFK. De </w:t>
      </w:r>
      <w:r w:rsidRPr="00083774" w:rsidR="00740A54">
        <w:rPr>
          <w:szCs w:val="18"/>
          <w:lang w:val="nl-NL"/>
        </w:rPr>
        <w:t xml:space="preserve">staatshoofden en </w:t>
      </w:r>
      <w:r w:rsidRPr="00083774" w:rsidR="00A622DA">
        <w:rPr>
          <w:szCs w:val="18"/>
          <w:lang w:val="nl-NL"/>
        </w:rPr>
        <w:t>regeringsleiders</w:t>
      </w:r>
      <w:r w:rsidRPr="00083774">
        <w:rPr>
          <w:szCs w:val="18"/>
          <w:lang w:val="nl-NL"/>
        </w:rPr>
        <w:t xml:space="preserve"> bevestigde</w:t>
      </w:r>
      <w:r w:rsidRPr="00083774" w:rsidR="00F863BD">
        <w:rPr>
          <w:szCs w:val="18"/>
          <w:lang w:val="nl-NL"/>
        </w:rPr>
        <w:t>n</w:t>
      </w:r>
      <w:r w:rsidRPr="00083774">
        <w:rPr>
          <w:szCs w:val="18"/>
          <w:lang w:val="nl-NL"/>
        </w:rPr>
        <w:t xml:space="preserve"> de ambitie om de onderhandelingen in</w:t>
      </w:r>
      <w:r w:rsidRPr="00083774" w:rsidR="00E15AB2">
        <w:rPr>
          <w:szCs w:val="18"/>
          <w:lang w:val="nl-NL"/>
        </w:rPr>
        <w:t xml:space="preserve"> </w:t>
      </w:r>
      <w:r w:rsidRPr="00083774">
        <w:rPr>
          <w:szCs w:val="18"/>
          <w:lang w:val="nl-NL"/>
        </w:rPr>
        <w:t>december 2012 af te ronden op basis van de door de Denen opgestelde onderhandelingsbox.</w:t>
      </w:r>
    </w:p>
    <w:p w:rsidRPr="00083774" w:rsidR="00824373" w:rsidP="00537016" w:rsidRDefault="00824373">
      <w:pPr>
        <w:spacing w:after="0"/>
        <w:rPr>
          <w:b/>
          <w:szCs w:val="18"/>
          <w:lang w:val="nl-NL"/>
        </w:rPr>
      </w:pPr>
    </w:p>
    <w:p w:rsidRPr="00083774" w:rsidR="00224801" w:rsidP="00537016" w:rsidRDefault="00224801">
      <w:pPr>
        <w:pStyle w:val="ListParagraph"/>
        <w:numPr>
          <w:ilvl w:val="0"/>
          <w:numId w:val="5"/>
        </w:numPr>
        <w:spacing w:after="0"/>
        <w:rPr>
          <w:i/>
          <w:szCs w:val="18"/>
          <w:lang w:val="nl-NL"/>
        </w:rPr>
      </w:pPr>
      <w:r w:rsidRPr="00083774">
        <w:rPr>
          <w:i/>
          <w:szCs w:val="18"/>
          <w:lang w:val="nl-NL"/>
        </w:rPr>
        <w:t>Montenegro</w:t>
      </w:r>
    </w:p>
    <w:p w:rsidRPr="00083774" w:rsidR="00224801" w:rsidP="00537016" w:rsidRDefault="00224801">
      <w:pPr>
        <w:spacing w:after="0"/>
        <w:rPr>
          <w:szCs w:val="18"/>
          <w:lang w:val="nl-NL"/>
        </w:rPr>
      </w:pPr>
      <w:r w:rsidRPr="00083774">
        <w:rPr>
          <w:szCs w:val="18"/>
          <w:lang w:val="nl-NL"/>
        </w:rPr>
        <w:t xml:space="preserve">De Europese Raad bevestigde het besluit van de Raad Algemene Zaken </w:t>
      </w:r>
      <w:r w:rsidRPr="00083774" w:rsidR="00771A91">
        <w:rPr>
          <w:szCs w:val="18"/>
          <w:lang w:val="nl-NL"/>
        </w:rPr>
        <w:t>van</w:t>
      </w:r>
      <w:r w:rsidRPr="00083774" w:rsidR="00740A54">
        <w:rPr>
          <w:szCs w:val="18"/>
          <w:lang w:val="nl-NL"/>
        </w:rPr>
        <w:t xml:space="preserve"> 26 juni jl. </w:t>
      </w:r>
      <w:r w:rsidRPr="00083774">
        <w:rPr>
          <w:szCs w:val="18"/>
          <w:lang w:val="nl-NL"/>
        </w:rPr>
        <w:t xml:space="preserve">om op 29 juni 2012 de toetredingsonderhandelingen met Montenegro te openen op basis van het vastgestelde onderhandelingsraamwerk-nieuwe stijl.  </w:t>
      </w:r>
    </w:p>
    <w:p w:rsidRPr="00083774" w:rsidR="00824373" w:rsidP="00537016" w:rsidRDefault="00824373">
      <w:pPr>
        <w:spacing w:after="0"/>
        <w:rPr>
          <w:b/>
          <w:szCs w:val="18"/>
          <w:lang w:val="nl-NL"/>
        </w:rPr>
      </w:pPr>
    </w:p>
    <w:p w:rsidRPr="00083774" w:rsidR="00AC5F9A" w:rsidP="00537016" w:rsidRDefault="00F342FC">
      <w:pPr>
        <w:pStyle w:val="ListParagraph"/>
        <w:numPr>
          <w:ilvl w:val="0"/>
          <w:numId w:val="5"/>
        </w:numPr>
        <w:spacing w:after="0"/>
        <w:rPr>
          <w:i/>
          <w:szCs w:val="18"/>
          <w:lang w:val="nl-NL"/>
        </w:rPr>
      </w:pPr>
      <w:r w:rsidRPr="00083774">
        <w:rPr>
          <w:i/>
          <w:szCs w:val="18"/>
          <w:lang w:val="nl-NL"/>
        </w:rPr>
        <w:t>Syrië</w:t>
      </w:r>
    </w:p>
    <w:p w:rsidRPr="00083774" w:rsidR="00E623C3" w:rsidP="00537016" w:rsidRDefault="00A73FDA">
      <w:pPr>
        <w:spacing w:after="0"/>
        <w:rPr>
          <w:szCs w:val="18"/>
          <w:lang w:val="nl-NL"/>
        </w:rPr>
      </w:pPr>
      <w:r w:rsidRPr="00083774">
        <w:rPr>
          <w:szCs w:val="18"/>
          <w:lang w:val="nl-NL"/>
        </w:rPr>
        <w:t xml:space="preserve">De Europese Raad veroordeelde het geweld in Syrië scherp en drong er bij het Syrische regime op aan het geweld onmiddellijk te staken; het Syrische regime draagt de primaire verantwoordelijkheid voor het bereiken van een </w:t>
      </w:r>
      <w:r w:rsidRPr="00083774" w:rsidR="0025239B">
        <w:rPr>
          <w:szCs w:val="18"/>
          <w:lang w:val="nl-NL"/>
        </w:rPr>
        <w:t>staakt-het-</w:t>
      </w:r>
      <w:r w:rsidRPr="00083774">
        <w:rPr>
          <w:szCs w:val="18"/>
          <w:lang w:val="nl-NL"/>
        </w:rPr>
        <w:t>vuren en voor de implementatie van de andere elementen van het zes-punten-plan van Speciaal Gezant Kofi Annan. Schendingen van internationaal recht en mensenrechten moeten worden onderzocht, zodat de verantwoordelijken ter verantw</w:t>
      </w:r>
      <w:r w:rsidRPr="00083774" w:rsidR="00E623C3">
        <w:rPr>
          <w:szCs w:val="18"/>
          <w:lang w:val="nl-NL"/>
        </w:rPr>
        <w:t>oording kunnen worden geroepen.</w:t>
      </w:r>
      <w:r w:rsidRPr="00083774" w:rsidR="009362B8">
        <w:rPr>
          <w:szCs w:val="18"/>
          <w:lang w:val="nl-NL"/>
        </w:rPr>
        <w:t xml:space="preserve"> In het nieuwe Syrië is geen plaats voor Assad. </w:t>
      </w:r>
    </w:p>
    <w:p w:rsidRPr="00083774" w:rsidR="00E623C3" w:rsidP="00537016" w:rsidRDefault="00E623C3">
      <w:pPr>
        <w:spacing w:after="0"/>
        <w:rPr>
          <w:szCs w:val="18"/>
          <w:lang w:val="nl-NL"/>
        </w:rPr>
      </w:pPr>
    </w:p>
    <w:p w:rsidRPr="00083774" w:rsidR="00A73FDA" w:rsidP="00537016" w:rsidRDefault="00A73FDA">
      <w:pPr>
        <w:spacing w:after="0"/>
        <w:rPr>
          <w:szCs w:val="18"/>
          <w:lang w:val="nl-NL"/>
        </w:rPr>
      </w:pPr>
      <w:r w:rsidRPr="00083774">
        <w:rPr>
          <w:szCs w:val="18"/>
          <w:lang w:val="nl-NL"/>
        </w:rPr>
        <w:t>De Europese Raad</w:t>
      </w:r>
      <w:r w:rsidRPr="00083774" w:rsidR="00E623C3">
        <w:rPr>
          <w:szCs w:val="18"/>
          <w:lang w:val="nl-NL"/>
        </w:rPr>
        <w:t xml:space="preserve"> verwelkomde, voorafgaand aan het overleg in Geneve op zaterdag 30 juni jl., </w:t>
      </w:r>
      <w:r w:rsidRPr="00083774">
        <w:rPr>
          <w:szCs w:val="18"/>
          <w:lang w:val="nl-NL"/>
        </w:rPr>
        <w:t xml:space="preserve">de inspanningen van Annan om met de belangrijkste internationale betrokkenen overeenstemming te bereiken over volgende stappen op weg naar een politieke oplossing van het conflict. De Europese Raad bevestigde dat verdere sanctiemaatregelen van de EU tegen Syrië worden voorbereid en riep de </w:t>
      </w:r>
      <w:r w:rsidRPr="00083774" w:rsidR="00740A54">
        <w:rPr>
          <w:szCs w:val="18"/>
          <w:lang w:val="nl-NL"/>
        </w:rPr>
        <w:t>VN-V</w:t>
      </w:r>
      <w:r w:rsidRPr="00083774">
        <w:rPr>
          <w:szCs w:val="18"/>
          <w:lang w:val="nl-NL"/>
        </w:rPr>
        <w:t xml:space="preserve">eiligheidsraad op de druk op het Syrische regime eensgezind te verhogen, onder andere door sancties af te kondigen. De Europese Raad moedigde de Syrische oppositie </w:t>
      </w:r>
      <w:r w:rsidRPr="00083774" w:rsidR="00740A54">
        <w:rPr>
          <w:szCs w:val="18"/>
          <w:lang w:val="nl-NL"/>
        </w:rPr>
        <w:t xml:space="preserve">aan </w:t>
      </w:r>
      <w:r w:rsidRPr="00083774" w:rsidR="00273522">
        <w:rPr>
          <w:szCs w:val="18"/>
          <w:lang w:val="nl-NL"/>
        </w:rPr>
        <w:t>beginselen overeen te komen v</w:t>
      </w:r>
      <w:r w:rsidRPr="00083774">
        <w:rPr>
          <w:szCs w:val="18"/>
          <w:lang w:val="nl-NL"/>
        </w:rPr>
        <w:t>oor een inclusieve, o</w:t>
      </w:r>
      <w:r w:rsidRPr="00083774" w:rsidR="00273522">
        <w:rPr>
          <w:szCs w:val="18"/>
          <w:lang w:val="nl-NL"/>
        </w:rPr>
        <w:t>rdelijke en vreedzame transitie</w:t>
      </w:r>
      <w:r w:rsidRPr="00083774">
        <w:rPr>
          <w:szCs w:val="18"/>
          <w:lang w:val="nl-NL"/>
        </w:rPr>
        <w:t>.</w:t>
      </w:r>
    </w:p>
    <w:p w:rsidRPr="00083774" w:rsidR="00E623C3" w:rsidP="00537016" w:rsidRDefault="00E623C3">
      <w:pPr>
        <w:spacing w:after="0"/>
        <w:rPr>
          <w:szCs w:val="18"/>
          <w:lang w:val="nl-NL"/>
        </w:rPr>
      </w:pPr>
    </w:p>
    <w:p w:rsidRPr="00083774" w:rsidR="00E623C3" w:rsidP="00537016" w:rsidRDefault="00E623C3">
      <w:pPr>
        <w:pStyle w:val="ListParagraph"/>
        <w:numPr>
          <w:ilvl w:val="0"/>
          <w:numId w:val="5"/>
        </w:numPr>
        <w:spacing w:after="0"/>
        <w:rPr>
          <w:i/>
          <w:szCs w:val="18"/>
          <w:lang w:val="nl-NL"/>
        </w:rPr>
      </w:pPr>
      <w:r w:rsidRPr="00083774">
        <w:rPr>
          <w:i/>
          <w:szCs w:val="18"/>
          <w:lang w:val="nl-NL"/>
        </w:rPr>
        <w:t>EU-mensenrechtenstrategie</w:t>
      </w:r>
    </w:p>
    <w:p w:rsidRPr="00083774" w:rsidR="00E15AB2" w:rsidP="00537016" w:rsidRDefault="00A73FDA">
      <w:pPr>
        <w:spacing w:after="0"/>
        <w:rPr>
          <w:szCs w:val="18"/>
          <w:lang w:val="nl-NL"/>
        </w:rPr>
      </w:pPr>
      <w:r w:rsidRPr="00083774">
        <w:rPr>
          <w:szCs w:val="18"/>
          <w:lang w:val="nl-NL"/>
        </w:rPr>
        <w:t xml:space="preserve">De Europese Raad verwelkomde de aanname van de EU-mensenrechtenstrategie door de Raad </w:t>
      </w:r>
      <w:r w:rsidRPr="00083774" w:rsidR="00771A91">
        <w:rPr>
          <w:szCs w:val="18"/>
          <w:lang w:val="nl-NL"/>
        </w:rPr>
        <w:t>Buitenlandse</w:t>
      </w:r>
      <w:r w:rsidRPr="00083774" w:rsidR="00740A54">
        <w:rPr>
          <w:szCs w:val="18"/>
          <w:lang w:val="nl-NL"/>
        </w:rPr>
        <w:t xml:space="preserve"> Zaken </w:t>
      </w:r>
      <w:r w:rsidRPr="00083774">
        <w:rPr>
          <w:szCs w:val="18"/>
          <w:lang w:val="nl-NL"/>
        </w:rPr>
        <w:t xml:space="preserve">op 25 juni jl. en </w:t>
      </w:r>
      <w:r w:rsidRPr="00083774" w:rsidR="00E623C3">
        <w:rPr>
          <w:szCs w:val="18"/>
          <w:lang w:val="nl-NL"/>
        </w:rPr>
        <w:t>onderstreepte het belang van het behoud van de centrale positie van mensenrechten en democratie in het buitenlands beleid van de EU</w:t>
      </w:r>
      <w:r w:rsidRPr="00083774">
        <w:rPr>
          <w:szCs w:val="18"/>
          <w:lang w:val="nl-NL"/>
        </w:rPr>
        <w:t>.</w:t>
      </w:r>
    </w:p>
    <w:p w:rsidRPr="00083774" w:rsidR="008D5F3C" w:rsidP="00537016" w:rsidRDefault="008D5F3C">
      <w:pPr>
        <w:spacing w:after="0"/>
        <w:rPr>
          <w:szCs w:val="18"/>
          <w:lang w:val="nl-NL"/>
        </w:rPr>
      </w:pPr>
    </w:p>
    <w:p w:rsidRPr="00083774" w:rsidR="008D5F3C" w:rsidP="00537016" w:rsidRDefault="008D5F3C">
      <w:pPr>
        <w:pStyle w:val="ListParagraph"/>
        <w:numPr>
          <w:ilvl w:val="0"/>
          <w:numId w:val="5"/>
        </w:numPr>
        <w:spacing w:after="0"/>
        <w:rPr>
          <w:i/>
          <w:szCs w:val="18"/>
          <w:lang w:val="nl-NL"/>
        </w:rPr>
      </w:pPr>
      <w:r w:rsidRPr="00083774">
        <w:rPr>
          <w:i/>
          <w:szCs w:val="18"/>
          <w:lang w:val="nl-NL"/>
        </w:rPr>
        <w:t>Iran</w:t>
      </w:r>
    </w:p>
    <w:p w:rsidRPr="00E2051B" w:rsidR="008D5F3C" w:rsidP="00537016" w:rsidRDefault="008D5F3C">
      <w:pPr>
        <w:spacing w:after="0"/>
        <w:rPr>
          <w:szCs w:val="18"/>
          <w:lang w:val="nl-NL"/>
        </w:rPr>
      </w:pPr>
      <w:r w:rsidRPr="00083774">
        <w:rPr>
          <w:szCs w:val="18"/>
          <w:lang w:val="nl-NL"/>
        </w:rPr>
        <w:t xml:space="preserve">De staatshoofden en regeringsleiders spraken hun zorg uit over het nucleaire programma van Iran en wezen erop dat het land zijn internationale verplichtingen moet nakomen. Zij drongen er bij Iran op aan serieuze besprekingen aan te gaan om het vertrouwen in het vreedzame karakter van het Iraanse nucleaire programma te herstellen. Allereerst zouden vertrouwenwekkende stappen moeten worden overeengekomen. De </w:t>
      </w:r>
      <w:r w:rsidRPr="00083774" w:rsidR="00740A54">
        <w:rPr>
          <w:szCs w:val="18"/>
          <w:lang w:val="nl-NL"/>
        </w:rPr>
        <w:t xml:space="preserve">Europese Raad </w:t>
      </w:r>
      <w:r w:rsidRPr="00083774">
        <w:rPr>
          <w:szCs w:val="18"/>
          <w:lang w:val="nl-NL"/>
        </w:rPr>
        <w:t>verwelkomde de volledige inwerkingtreding van het EU-embargo op Iraanse olie per 1 juli 2012.</w:t>
      </w:r>
    </w:p>
    <w:sectPr w:rsidRPr="00E2051B" w:rsidR="008D5F3C" w:rsidSect="0008198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74" w:rsidRDefault="00083774" w:rsidP="008D5F3C">
      <w:pPr>
        <w:spacing w:after="0"/>
      </w:pPr>
      <w:r>
        <w:separator/>
      </w:r>
    </w:p>
  </w:endnote>
  <w:endnote w:type="continuationSeparator" w:id="0">
    <w:p w:rsidR="00083774" w:rsidRDefault="00083774" w:rsidP="008D5F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71" w:rsidRDefault="00B15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86926"/>
      <w:docPartObj>
        <w:docPartGallery w:val="Page Numbers (Bottom of Page)"/>
        <w:docPartUnique/>
      </w:docPartObj>
    </w:sdtPr>
    <w:sdtEndPr>
      <w:rPr>
        <w:noProof/>
        <w:sz w:val="16"/>
        <w:szCs w:val="16"/>
      </w:rPr>
    </w:sdtEndPr>
    <w:sdtContent>
      <w:p w:rsidR="00083774" w:rsidRDefault="00083774">
        <w:pPr>
          <w:pStyle w:val="Footer"/>
          <w:jc w:val="center"/>
        </w:pPr>
        <w:r w:rsidRPr="009F591C">
          <w:rPr>
            <w:sz w:val="16"/>
            <w:szCs w:val="16"/>
          </w:rPr>
          <w:fldChar w:fldCharType="begin"/>
        </w:r>
        <w:r w:rsidRPr="009F591C">
          <w:rPr>
            <w:sz w:val="16"/>
            <w:szCs w:val="16"/>
          </w:rPr>
          <w:instrText xml:space="preserve"> PAGE   \* MERGEFORMAT </w:instrText>
        </w:r>
        <w:r w:rsidRPr="009F591C">
          <w:rPr>
            <w:sz w:val="16"/>
            <w:szCs w:val="16"/>
          </w:rPr>
          <w:fldChar w:fldCharType="separate"/>
        </w:r>
        <w:r w:rsidR="00B15571">
          <w:rPr>
            <w:noProof/>
            <w:sz w:val="16"/>
            <w:szCs w:val="16"/>
          </w:rPr>
          <w:t>5</w:t>
        </w:r>
        <w:r w:rsidRPr="009F591C">
          <w:rPr>
            <w:noProof/>
            <w:sz w:val="16"/>
            <w:szCs w:val="16"/>
          </w:rPr>
          <w:fldChar w:fldCharType="end"/>
        </w:r>
      </w:p>
    </w:sdtContent>
  </w:sdt>
  <w:p w:rsidR="00083774" w:rsidRDefault="000837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71" w:rsidRDefault="00B15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74" w:rsidRDefault="00083774" w:rsidP="008D5F3C">
      <w:pPr>
        <w:spacing w:after="0"/>
      </w:pPr>
      <w:r>
        <w:separator/>
      </w:r>
    </w:p>
  </w:footnote>
  <w:footnote w:type="continuationSeparator" w:id="0">
    <w:p w:rsidR="00083774" w:rsidRDefault="00083774" w:rsidP="008D5F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71" w:rsidRDefault="00B15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71" w:rsidRDefault="00B155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571" w:rsidRDefault="00B15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319E"/>
    <w:multiLevelType w:val="hybridMultilevel"/>
    <w:tmpl w:val="8F484872"/>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EDF1741"/>
    <w:multiLevelType w:val="hybridMultilevel"/>
    <w:tmpl w:val="8EC4965A"/>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7674781"/>
    <w:multiLevelType w:val="hybridMultilevel"/>
    <w:tmpl w:val="365E3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3783F82"/>
    <w:multiLevelType w:val="hybridMultilevel"/>
    <w:tmpl w:val="551ED48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D9C5108"/>
    <w:multiLevelType w:val="hybridMultilevel"/>
    <w:tmpl w:val="DB525704"/>
    <w:lvl w:ilvl="0" w:tplc="32AC3E0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21"/>
    <w:rsid w:val="00021F55"/>
    <w:rsid w:val="00050F9A"/>
    <w:rsid w:val="00064F68"/>
    <w:rsid w:val="000714D9"/>
    <w:rsid w:val="00081988"/>
    <w:rsid w:val="00083774"/>
    <w:rsid w:val="000D6FAD"/>
    <w:rsid w:val="000E5799"/>
    <w:rsid w:val="00102C58"/>
    <w:rsid w:val="00107D79"/>
    <w:rsid w:val="0012056F"/>
    <w:rsid w:val="00162B21"/>
    <w:rsid w:val="00174856"/>
    <w:rsid w:val="00181A72"/>
    <w:rsid w:val="001921F0"/>
    <w:rsid w:val="001A6E6B"/>
    <w:rsid w:val="001B4ADC"/>
    <w:rsid w:val="001C29FD"/>
    <w:rsid w:val="002072CA"/>
    <w:rsid w:val="00224801"/>
    <w:rsid w:val="00231637"/>
    <w:rsid w:val="00236178"/>
    <w:rsid w:val="002370C9"/>
    <w:rsid w:val="0025239B"/>
    <w:rsid w:val="00273522"/>
    <w:rsid w:val="00290E22"/>
    <w:rsid w:val="002E4513"/>
    <w:rsid w:val="002E7382"/>
    <w:rsid w:val="00313579"/>
    <w:rsid w:val="003228A0"/>
    <w:rsid w:val="003235BA"/>
    <w:rsid w:val="003465F6"/>
    <w:rsid w:val="003541FC"/>
    <w:rsid w:val="00380596"/>
    <w:rsid w:val="003A7191"/>
    <w:rsid w:val="003E1819"/>
    <w:rsid w:val="003F4BBB"/>
    <w:rsid w:val="0041101D"/>
    <w:rsid w:val="00413AB4"/>
    <w:rsid w:val="00476519"/>
    <w:rsid w:val="00480CCD"/>
    <w:rsid w:val="004810D6"/>
    <w:rsid w:val="004968A1"/>
    <w:rsid w:val="004C1873"/>
    <w:rsid w:val="004D081D"/>
    <w:rsid w:val="004D5E0E"/>
    <w:rsid w:val="004D6056"/>
    <w:rsid w:val="004E3247"/>
    <w:rsid w:val="00502DDD"/>
    <w:rsid w:val="0052148D"/>
    <w:rsid w:val="00537016"/>
    <w:rsid w:val="005506B2"/>
    <w:rsid w:val="005979D7"/>
    <w:rsid w:val="005E13FF"/>
    <w:rsid w:val="005E25D9"/>
    <w:rsid w:val="00603D56"/>
    <w:rsid w:val="006176E2"/>
    <w:rsid w:val="006448F8"/>
    <w:rsid w:val="00674AC2"/>
    <w:rsid w:val="00697919"/>
    <w:rsid w:val="006C4EB0"/>
    <w:rsid w:val="006C5465"/>
    <w:rsid w:val="006D7558"/>
    <w:rsid w:val="006E2EA7"/>
    <w:rsid w:val="006F252D"/>
    <w:rsid w:val="006F3B9A"/>
    <w:rsid w:val="00723122"/>
    <w:rsid w:val="00724B79"/>
    <w:rsid w:val="00733E93"/>
    <w:rsid w:val="00740A54"/>
    <w:rsid w:val="00762D7F"/>
    <w:rsid w:val="00762F46"/>
    <w:rsid w:val="00765B00"/>
    <w:rsid w:val="00771A91"/>
    <w:rsid w:val="007B7460"/>
    <w:rsid w:val="007D3833"/>
    <w:rsid w:val="00824373"/>
    <w:rsid w:val="00857EEC"/>
    <w:rsid w:val="008A7360"/>
    <w:rsid w:val="008B2824"/>
    <w:rsid w:val="008D05EA"/>
    <w:rsid w:val="008D2687"/>
    <w:rsid w:val="008D5F3C"/>
    <w:rsid w:val="00905037"/>
    <w:rsid w:val="00914AE1"/>
    <w:rsid w:val="009362B8"/>
    <w:rsid w:val="009540CC"/>
    <w:rsid w:val="00984861"/>
    <w:rsid w:val="00986DC4"/>
    <w:rsid w:val="009B1DD5"/>
    <w:rsid w:val="009E10D7"/>
    <w:rsid w:val="009F0A7C"/>
    <w:rsid w:val="009F591C"/>
    <w:rsid w:val="00A1185A"/>
    <w:rsid w:val="00A40A52"/>
    <w:rsid w:val="00A47921"/>
    <w:rsid w:val="00A5600B"/>
    <w:rsid w:val="00A622DA"/>
    <w:rsid w:val="00A73FDA"/>
    <w:rsid w:val="00AC5F9A"/>
    <w:rsid w:val="00AE43C0"/>
    <w:rsid w:val="00AF03FD"/>
    <w:rsid w:val="00AF616D"/>
    <w:rsid w:val="00B15571"/>
    <w:rsid w:val="00B6005C"/>
    <w:rsid w:val="00BA0AB6"/>
    <w:rsid w:val="00BD11D8"/>
    <w:rsid w:val="00BD5256"/>
    <w:rsid w:val="00C03B7A"/>
    <w:rsid w:val="00C07037"/>
    <w:rsid w:val="00C20340"/>
    <w:rsid w:val="00C335CD"/>
    <w:rsid w:val="00C52A37"/>
    <w:rsid w:val="00C64894"/>
    <w:rsid w:val="00CB55F6"/>
    <w:rsid w:val="00CB59B0"/>
    <w:rsid w:val="00CB5A61"/>
    <w:rsid w:val="00CE1368"/>
    <w:rsid w:val="00D12F98"/>
    <w:rsid w:val="00D309B7"/>
    <w:rsid w:val="00D47F79"/>
    <w:rsid w:val="00DA2806"/>
    <w:rsid w:val="00DB0028"/>
    <w:rsid w:val="00DB6D9C"/>
    <w:rsid w:val="00E07A6B"/>
    <w:rsid w:val="00E13E6C"/>
    <w:rsid w:val="00E15AB2"/>
    <w:rsid w:val="00E160EA"/>
    <w:rsid w:val="00E2051B"/>
    <w:rsid w:val="00E57758"/>
    <w:rsid w:val="00E623C3"/>
    <w:rsid w:val="00E62405"/>
    <w:rsid w:val="00E66BD8"/>
    <w:rsid w:val="00E867A9"/>
    <w:rsid w:val="00EF2AE7"/>
    <w:rsid w:val="00F16938"/>
    <w:rsid w:val="00F22EE0"/>
    <w:rsid w:val="00F342FC"/>
    <w:rsid w:val="00F63B4B"/>
    <w:rsid w:val="00F81363"/>
    <w:rsid w:val="00F8294C"/>
    <w:rsid w:val="00F863BD"/>
    <w:rsid w:val="00FB65A2"/>
    <w:rsid w:val="00FC65ED"/>
    <w:rsid w:val="00FD3263"/>
    <w:rsid w:val="00FD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3FF"/>
    <w:pPr>
      <w:ind w:left="720"/>
      <w:contextualSpacing/>
    </w:pPr>
  </w:style>
  <w:style w:type="paragraph" w:styleId="Header">
    <w:name w:val="header"/>
    <w:basedOn w:val="Normal"/>
    <w:link w:val="HeaderChar"/>
    <w:uiPriority w:val="99"/>
    <w:unhideWhenUsed/>
    <w:rsid w:val="008D5F3C"/>
    <w:pPr>
      <w:tabs>
        <w:tab w:val="center" w:pos="4513"/>
        <w:tab w:val="right" w:pos="9026"/>
      </w:tabs>
      <w:spacing w:after="0"/>
    </w:pPr>
  </w:style>
  <w:style w:type="character" w:customStyle="1" w:styleId="HeaderChar">
    <w:name w:val="Header Char"/>
    <w:basedOn w:val="DefaultParagraphFont"/>
    <w:link w:val="Header"/>
    <w:uiPriority w:val="99"/>
    <w:rsid w:val="008D5F3C"/>
  </w:style>
  <w:style w:type="paragraph" w:styleId="Footer">
    <w:name w:val="footer"/>
    <w:basedOn w:val="Normal"/>
    <w:link w:val="FooterChar"/>
    <w:uiPriority w:val="99"/>
    <w:unhideWhenUsed/>
    <w:rsid w:val="008D5F3C"/>
    <w:pPr>
      <w:tabs>
        <w:tab w:val="center" w:pos="4513"/>
        <w:tab w:val="right" w:pos="9026"/>
      </w:tabs>
      <w:spacing w:after="0"/>
    </w:pPr>
  </w:style>
  <w:style w:type="character" w:customStyle="1" w:styleId="FooterChar">
    <w:name w:val="Footer Char"/>
    <w:basedOn w:val="DefaultParagraphFont"/>
    <w:link w:val="Footer"/>
    <w:uiPriority w:val="99"/>
    <w:rsid w:val="008D5F3C"/>
  </w:style>
  <w:style w:type="character" w:styleId="CommentReference">
    <w:name w:val="annotation reference"/>
    <w:basedOn w:val="DefaultParagraphFont"/>
    <w:semiHidden/>
    <w:rsid w:val="008D5F3C"/>
    <w:rPr>
      <w:sz w:val="16"/>
      <w:szCs w:val="16"/>
    </w:rPr>
  </w:style>
  <w:style w:type="paragraph" w:styleId="CommentText">
    <w:name w:val="annotation text"/>
    <w:basedOn w:val="Normal"/>
    <w:link w:val="CommentTextChar"/>
    <w:uiPriority w:val="99"/>
    <w:semiHidden/>
    <w:rsid w:val="008D5F3C"/>
    <w:rPr>
      <w:rFonts w:eastAsia="Calibri" w:cs="Verdana"/>
      <w:sz w:val="20"/>
      <w:szCs w:val="20"/>
    </w:rPr>
  </w:style>
  <w:style w:type="character" w:customStyle="1" w:styleId="CommentTextChar">
    <w:name w:val="Comment Text Char"/>
    <w:basedOn w:val="DefaultParagraphFont"/>
    <w:link w:val="CommentText"/>
    <w:uiPriority w:val="99"/>
    <w:semiHidden/>
    <w:rsid w:val="008D5F3C"/>
    <w:rPr>
      <w:rFonts w:eastAsia="Calibri" w:cs="Verdana"/>
      <w:sz w:val="20"/>
      <w:szCs w:val="20"/>
    </w:rPr>
  </w:style>
  <w:style w:type="paragraph" w:styleId="BalloonText">
    <w:name w:val="Balloon Text"/>
    <w:basedOn w:val="Normal"/>
    <w:link w:val="BalloonTextChar"/>
    <w:uiPriority w:val="99"/>
    <w:semiHidden/>
    <w:unhideWhenUsed/>
    <w:rsid w:val="008D5F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3FF"/>
    <w:pPr>
      <w:ind w:left="720"/>
      <w:contextualSpacing/>
    </w:pPr>
  </w:style>
  <w:style w:type="paragraph" w:styleId="Header">
    <w:name w:val="header"/>
    <w:basedOn w:val="Normal"/>
    <w:link w:val="HeaderChar"/>
    <w:uiPriority w:val="99"/>
    <w:unhideWhenUsed/>
    <w:rsid w:val="008D5F3C"/>
    <w:pPr>
      <w:tabs>
        <w:tab w:val="center" w:pos="4513"/>
        <w:tab w:val="right" w:pos="9026"/>
      </w:tabs>
      <w:spacing w:after="0"/>
    </w:pPr>
  </w:style>
  <w:style w:type="character" w:customStyle="1" w:styleId="HeaderChar">
    <w:name w:val="Header Char"/>
    <w:basedOn w:val="DefaultParagraphFont"/>
    <w:link w:val="Header"/>
    <w:uiPriority w:val="99"/>
    <w:rsid w:val="008D5F3C"/>
  </w:style>
  <w:style w:type="paragraph" w:styleId="Footer">
    <w:name w:val="footer"/>
    <w:basedOn w:val="Normal"/>
    <w:link w:val="FooterChar"/>
    <w:uiPriority w:val="99"/>
    <w:unhideWhenUsed/>
    <w:rsid w:val="008D5F3C"/>
    <w:pPr>
      <w:tabs>
        <w:tab w:val="center" w:pos="4513"/>
        <w:tab w:val="right" w:pos="9026"/>
      </w:tabs>
      <w:spacing w:after="0"/>
    </w:pPr>
  </w:style>
  <w:style w:type="character" w:customStyle="1" w:styleId="FooterChar">
    <w:name w:val="Footer Char"/>
    <w:basedOn w:val="DefaultParagraphFont"/>
    <w:link w:val="Footer"/>
    <w:uiPriority w:val="99"/>
    <w:rsid w:val="008D5F3C"/>
  </w:style>
  <w:style w:type="character" w:styleId="CommentReference">
    <w:name w:val="annotation reference"/>
    <w:basedOn w:val="DefaultParagraphFont"/>
    <w:semiHidden/>
    <w:rsid w:val="008D5F3C"/>
    <w:rPr>
      <w:sz w:val="16"/>
      <w:szCs w:val="16"/>
    </w:rPr>
  </w:style>
  <w:style w:type="paragraph" w:styleId="CommentText">
    <w:name w:val="annotation text"/>
    <w:basedOn w:val="Normal"/>
    <w:link w:val="CommentTextChar"/>
    <w:uiPriority w:val="99"/>
    <w:semiHidden/>
    <w:rsid w:val="008D5F3C"/>
    <w:rPr>
      <w:rFonts w:eastAsia="Calibri" w:cs="Verdana"/>
      <w:sz w:val="20"/>
      <w:szCs w:val="20"/>
    </w:rPr>
  </w:style>
  <w:style w:type="character" w:customStyle="1" w:styleId="CommentTextChar">
    <w:name w:val="Comment Text Char"/>
    <w:basedOn w:val="DefaultParagraphFont"/>
    <w:link w:val="CommentText"/>
    <w:uiPriority w:val="99"/>
    <w:semiHidden/>
    <w:rsid w:val="008D5F3C"/>
    <w:rPr>
      <w:rFonts w:eastAsia="Calibri" w:cs="Verdana"/>
      <w:sz w:val="20"/>
      <w:szCs w:val="20"/>
    </w:rPr>
  </w:style>
  <w:style w:type="paragraph" w:styleId="BalloonText">
    <w:name w:val="Balloon Text"/>
    <w:basedOn w:val="Normal"/>
    <w:link w:val="BalloonTextChar"/>
    <w:uiPriority w:val="99"/>
    <w:semiHidden/>
    <w:unhideWhenUsed/>
    <w:rsid w:val="008D5F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3190</ap:Words>
  <ap:Characters>18657</ap:Characters>
  <ap:DocSecurity>0</ap:DocSecurity>
  <ap:Lines>311</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oFAAXzy6TWd89pjGkQAhdQDy6BjgVZdC5WWBTYQhvfyfByvVbutXU9BmL2KKaSy4ZIiCHxcy6cLHg6ic
cV+zOyc+7J3+R/gcj4YCqbyrEhG6PRitfc5bExCym4wOZ5w3pj6Swbd96UW92mkFkWsF0TDgqI5W
4I3cO5P6w7Anpb0n5pbBCK2bQjM1uC1+hHxqYQ6g+COTvqujB7o6ql8ZZiJRxGI3T06XiTThWh7e
NEcypfe7SJJi1JwfH</vt:lpwstr>
  </property>
  <property fmtid="{D5CDD505-2E9C-101B-9397-08002B2CF9AE}" pid="3" name="MAIL_MSG_ID2">
    <vt:lpwstr>0m/WTad8hQSqPJ98G9HZIecTeKG0zXfoOJJz+N+fkI/pzPaE5Olvf73mEIh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0x0101004C206778A69EAE40AA0D1F95B3240481</vt:lpwstr>
  </property>
  <property fmtid="{D5CDD505-2E9C-101B-9397-08002B2CF9AE}" pid="7" name="Gereserveerd">
    <vt:lpwstr>true</vt:lpwstr>
  </property>
  <property fmtid="{D5CDD505-2E9C-101B-9397-08002B2CF9AE}" pid="8" name="GereserveerdDoor">
    <vt:lpwstr>bouh0211</vt:lpwstr>
  </property>
  <property fmtid="{D5CDD505-2E9C-101B-9397-08002B2CF9AE}" pid="9" name="Door">
    <vt:lpwstr>Bouwmeester H.</vt:lpwstr>
  </property>
</Properties>
</file>