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footnotes.xml" ContentType="application/vnd.openxmlformats-officedocument.wordprocessingml.footnote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2153" w:rsidP="009C2153" w:rsidRDefault="009C2153">
      <w:r>
        <w:t>Geachte  Voorzitter,</w:t>
      </w:r>
    </w:p>
    <w:p w:rsidR="009C2153" w:rsidP="007A2DBC" w:rsidRDefault="009C2153"/>
    <w:p w:rsidR="009C2153" w:rsidP="007A2DBC" w:rsidRDefault="00470ED7">
      <w:r>
        <w:t>Hierbij bied ik u aan mijn reactie op de vragen en opmerkingen</w:t>
      </w:r>
      <w:r w:rsidR="00D739E6">
        <w:t xml:space="preserve"> </w:t>
      </w:r>
      <w:r>
        <w:t>van enkele fracties over de voorgehangen ontwerp-uitvoeringsregeling Geefwet.</w:t>
      </w:r>
    </w:p>
    <w:p w:rsidR="009C2153" w:rsidP="007A2DBC" w:rsidRDefault="009C2153"/>
    <w:p w:rsidR="009C2153" w:rsidP="007A2DBC" w:rsidRDefault="009C2153"/>
    <w:p w:rsidR="009C2153" w:rsidP="009C2153" w:rsidRDefault="009C2153">
      <w:pPr>
        <w:spacing w:before="240" w:after="120" w:line="260" w:lineRule="exact"/>
      </w:pPr>
      <w:r>
        <w:t>Hoogachtend,</w:t>
      </w:r>
    </w:p>
    <w:p w:rsidR="009C2153" w:rsidP="007A2DBC" w:rsidRDefault="00470ED7">
      <w:r>
        <w:t>d</w:t>
      </w:r>
      <w:r w:rsidR="009C2153">
        <w:t xml:space="preserve">e Staatssecretaris van Financiën, </w:t>
      </w:r>
    </w:p>
    <w:p w:rsidR="00470ED7" w:rsidP="007A2DBC" w:rsidRDefault="00470ED7"/>
    <w:p w:rsidR="00470ED7" w:rsidP="007A2DBC" w:rsidRDefault="00470ED7"/>
    <w:p w:rsidR="00470ED7" w:rsidP="007A2DBC" w:rsidRDefault="00470ED7"/>
    <w:p w:rsidR="00470ED7" w:rsidP="007A2DBC" w:rsidRDefault="00470ED7"/>
    <w:p w:rsidR="00470ED7" w:rsidP="007A2DBC" w:rsidRDefault="00470ED7"/>
    <w:p w:rsidR="00470ED7" w:rsidP="007A2DBC" w:rsidRDefault="00470ED7"/>
    <w:p w:rsidR="00470ED7" w:rsidP="007A2DBC" w:rsidRDefault="00470ED7"/>
    <w:p w:rsidRPr="00470ED7" w:rsidR="009C2153" w:rsidP="007A2DBC" w:rsidRDefault="00470ED7">
      <w:pPr>
        <w:rPr>
          <w:lang w:val="en-US"/>
        </w:rPr>
      </w:pPr>
      <w:r w:rsidRPr="00470ED7">
        <w:rPr>
          <w:lang w:val="en-US"/>
        </w:rPr>
        <w:t>m</w:t>
      </w:r>
      <w:r w:rsidRPr="00470ED7" w:rsidR="009C2153">
        <w:rPr>
          <w:lang w:val="en-US"/>
        </w:rPr>
        <w:t xml:space="preserve">r. drs. </w:t>
      </w:r>
      <w:r w:rsidRPr="00470ED7">
        <w:rPr>
          <w:lang w:val="en-US"/>
        </w:rPr>
        <w:t>F.H.H. Weekers</w:t>
      </w:r>
    </w:p>
    <w:p w:rsidRPr="00470ED7" w:rsidR="009C2153" w:rsidP="007A2DBC" w:rsidRDefault="009C2153">
      <w:pPr>
        <w:rPr>
          <w:lang w:val="en-US"/>
        </w:rPr>
      </w:pPr>
    </w:p>
    <w:p w:rsidRPr="00470ED7" w:rsidR="009C2153" w:rsidP="007A2DBC" w:rsidRDefault="009C2153">
      <w:pPr>
        <w:rPr>
          <w:lang w:val="en-US"/>
        </w:rPr>
      </w:pPr>
    </w:p>
    <w:p w:rsidRPr="00470ED7" w:rsidR="00346C84" w:rsidP="0049681B" w:rsidRDefault="00346C84">
      <w:pPr>
        <w:rPr>
          <w:lang w:val="en-US"/>
        </w:rPr>
      </w:pPr>
    </w:p>
    <w:sectPr w:rsidRPr="00470ED7" w:rsidR="00346C84" w:rsidSect="00BC2209">
      <w:headerReference w:type="default" r:id="rId7"/>
      <w:footerReference w:type="default" r:id="rId8"/>
      <w:headerReference w:type="first" r:id="rId9"/>
      <w:footerReference w:type="first" r:id="rId10"/>
      <w:pgSz w:w="11906" w:h="16838" w:code="9"/>
      <w:pgMar w:top="1418" w:right="2727" w:bottom="1418" w:left="1588" w:header="2398" w:footer="561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C3A39" w:rsidRDefault="002C3A39">
      <w:pPr>
        <w:spacing w:line="240" w:lineRule="auto"/>
      </w:pPr>
      <w:r>
        <w:separator/>
      </w:r>
    </w:p>
  </w:endnote>
  <w:endnote w:type="continuationSeparator" w:id="0">
    <w:p w:rsidR="002C3A39" w:rsidRDefault="002C3A39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KIX Barcode">
    <w:altName w:val="Courier New"/>
    <w:charset w:val="00"/>
    <w:family w:val="swiss"/>
    <w:pitch w:val="variable"/>
    <w:sig w:usb0="80000003" w:usb1="00000000" w:usb2="00000000" w:usb3="00000000" w:csb0="00000001" w:csb1="00000000"/>
  </w:font>
  <w:font w:name="Verdana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pPr w:leftFromText="141" w:rightFromText="141" w:vertAnchor="text" w:tblpY="1"/>
      <w:tblOverlap w:val="never"/>
      <w:tblW w:w="9900" w:type="dxa"/>
      <w:tblLayout w:type="fixed"/>
      <w:tblCellMar>
        <w:left w:w="0" w:type="dxa"/>
        <w:right w:w="0" w:type="dxa"/>
      </w:tblCellMar>
      <w:tblLook w:val="0000"/>
    </w:tblPr>
    <w:tblGrid>
      <w:gridCol w:w="7752"/>
      <w:gridCol w:w="2148"/>
    </w:tblGrid>
    <w:tr w:rsidR="00A30DD1">
      <w:tblPrEx>
        <w:tblCellMar>
          <w:top w:w="0" w:type="dxa"/>
          <w:bottom w:w="0" w:type="dxa"/>
        </w:tblCellMar>
      </w:tblPrEx>
      <w:trPr>
        <w:trHeight w:hRule="exact" w:val="240"/>
      </w:trPr>
      <w:tc>
        <w:tcPr>
          <w:tcW w:w="7752" w:type="dxa"/>
          <w:shd w:val="clear" w:color="auto" w:fill="auto"/>
        </w:tcPr>
        <w:p w:rsidR="00A30DD1" w:rsidRDefault="00A30DD1" w:rsidP="00C171A5">
          <w:pPr>
            <w:pStyle w:val="Huisstijl-Rubricering"/>
          </w:pPr>
        </w:p>
      </w:tc>
      <w:tc>
        <w:tcPr>
          <w:tcW w:w="2148" w:type="dxa"/>
        </w:tcPr>
        <w:p w:rsidR="00A30DD1" w:rsidRDefault="00A30DD1" w:rsidP="00C171A5">
          <w:pPr>
            <w:pStyle w:val="Huisstijl-Paginanummering"/>
          </w:pPr>
          <w:r w:rsidRPr="00CD362D">
            <w:rPr>
              <w:rStyle w:val="Huisstijl-GegevenCharChar"/>
            </w:rPr>
            <w:t xml:space="preserve">Pagina </w:t>
          </w:r>
          <w:r w:rsidRPr="00CD362D">
            <w:rPr>
              <w:rStyle w:val="Huisstijl-GegevenCharChar"/>
            </w:rPr>
            <w:fldChar w:fldCharType="begin"/>
          </w:r>
          <w:r w:rsidRPr="00CD362D">
            <w:rPr>
              <w:rStyle w:val="Huisstijl-GegevenCharChar"/>
            </w:rPr>
            <w:instrText xml:space="preserve"> PAGE   \* MERGEFORMAT </w:instrText>
          </w:r>
          <w:r w:rsidRPr="00CD362D">
            <w:rPr>
              <w:rStyle w:val="Huisstijl-GegevenCharChar"/>
            </w:rPr>
            <w:fldChar w:fldCharType="separate"/>
          </w:r>
          <w:r>
            <w:rPr>
              <w:rStyle w:val="Huisstijl-GegevenCharChar"/>
            </w:rPr>
            <w:t>2</w:t>
          </w:r>
          <w:r w:rsidRPr="00CD362D">
            <w:rPr>
              <w:rStyle w:val="Huisstijl-GegevenCharChar"/>
            </w:rPr>
            <w:fldChar w:fldCharType="end"/>
          </w:r>
          <w:r w:rsidRPr="00CD362D">
            <w:rPr>
              <w:rStyle w:val="Huisstijl-GegevenCharChar"/>
            </w:rPr>
            <w:t xml:space="preserve"> van</w:t>
          </w:r>
          <w:r>
            <w:t xml:space="preserve"> </w:t>
          </w:r>
          <w:fldSimple w:instr=" NUMPAGES   \* MERGEFORMAT ">
            <w:r>
              <w:t>1</w:t>
            </w:r>
          </w:fldSimple>
        </w:p>
      </w:tc>
    </w:tr>
  </w:tbl>
  <w:p w:rsidR="00A30DD1" w:rsidRPr="00274322" w:rsidRDefault="00A30DD1" w:rsidP="00274322">
    <w:pPr>
      <w:pStyle w:val="Huisstijl-Rubricering"/>
      <w:rPr>
        <w:rFonts w:cs="Verdana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pPr w:leftFromText="141" w:rightFromText="141" w:vertAnchor="text" w:tblpY="1"/>
      <w:tblOverlap w:val="never"/>
      <w:tblW w:w="9900" w:type="dxa"/>
      <w:tblLayout w:type="fixed"/>
      <w:tblCellMar>
        <w:left w:w="0" w:type="dxa"/>
        <w:right w:w="0" w:type="dxa"/>
      </w:tblCellMar>
      <w:tblLook w:val="0000"/>
    </w:tblPr>
    <w:tblGrid>
      <w:gridCol w:w="7752"/>
      <w:gridCol w:w="2148"/>
    </w:tblGrid>
    <w:tr w:rsidR="00A30DD1">
      <w:tblPrEx>
        <w:tblCellMar>
          <w:top w:w="0" w:type="dxa"/>
          <w:bottom w:w="0" w:type="dxa"/>
        </w:tblCellMar>
      </w:tblPrEx>
      <w:trPr>
        <w:trHeight w:hRule="exact" w:val="240"/>
      </w:trPr>
      <w:tc>
        <w:tcPr>
          <w:tcW w:w="7752" w:type="dxa"/>
          <w:shd w:val="clear" w:color="auto" w:fill="auto"/>
        </w:tcPr>
        <w:p w:rsidR="00A30DD1" w:rsidRPr="00274322" w:rsidRDefault="00A30DD1" w:rsidP="009C2153">
          <w:pPr>
            <w:pStyle w:val="Huisstijl-Rubricering"/>
            <w:rPr>
              <w:rFonts w:cs="Verdana"/>
            </w:rPr>
          </w:pPr>
        </w:p>
      </w:tc>
      <w:tc>
        <w:tcPr>
          <w:tcW w:w="2148" w:type="dxa"/>
        </w:tcPr>
        <w:p w:rsidR="00A30DD1" w:rsidRDefault="00A30DD1" w:rsidP="00C171A5">
          <w:pPr>
            <w:pStyle w:val="Huisstijl-Paginanummering"/>
          </w:pPr>
          <w:r w:rsidRPr="00CD362D">
            <w:rPr>
              <w:rStyle w:val="Huisstijl-GegevenCharChar"/>
            </w:rPr>
            <w:t xml:space="preserve">Pagina </w:t>
          </w:r>
          <w:r w:rsidRPr="00CD362D">
            <w:rPr>
              <w:rStyle w:val="Huisstijl-GegevenCharChar"/>
            </w:rPr>
            <w:fldChar w:fldCharType="begin"/>
          </w:r>
          <w:r w:rsidRPr="00CD362D">
            <w:rPr>
              <w:rStyle w:val="Huisstijl-GegevenCharChar"/>
            </w:rPr>
            <w:instrText xml:space="preserve"> PAGE   \* MERGEFORMAT </w:instrText>
          </w:r>
          <w:r w:rsidRPr="00CD362D">
            <w:rPr>
              <w:rStyle w:val="Huisstijl-GegevenCharChar"/>
            </w:rPr>
            <w:fldChar w:fldCharType="separate"/>
          </w:r>
          <w:r w:rsidR="00AB0165">
            <w:rPr>
              <w:rStyle w:val="Huisstijl-GegevenCharChar"/>
            </w:rPr>
            <w:t>1</w:t>
          </w:r>
          <w:r w:rsidRPr="00CD362D">
            <w:rPr>
              <w:rStyle w:val="Huisstijl-GegevenCharChar"/>
            </w:rPr>
            <w:fldChar w:fldCharType="end"/>
          </w:r>
          <w:r w:rsidRPr="00CD362D">
            <w:rPr>
              <w:rStyle w:val="Huisstijl-GegevenCharChar"/>
            </w:rPr>
            <w:t xml:space="preserve"> van</w:t>
          </w:r>
          <w:r>
            <w:t xml:space="preserve"> </w:t>
          </w:r>
          <w:fldSimple w:instr=" NUMPAGES   \* MERGEFORMAT ">
            <w:r w:rsidR="00AB0165">
              <w:t>1</w:t>
            </w:r>
          </w:fldSimple>
        </w:p>
      </w:tc>
    </w:tr>
  </w:tbl>
  <w:p w:rsidR="00A30DD1" w:rsidRDefault="00A30DD1" w:rsidP="00C171A5">
    <w:pPr>
      <w:pStyle w:val="Voetteks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C3A39" w:rsidRDefault="002C3A39">
      <w:pPr>
        <w:spacing w:line="240" w:lineRule="auto"/>
      </w:pPr>
      <w:r>
        <w:separator/>
      </w:r>
    </w:p>
  </w:footnote>
  <w:footnote w:type="continuationSeparator" w:id="0">
    <w:p w:rsidR="002C3A39" w:rsidRDefault="002C3A39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pPr w:leftFromText="142" w:rightFromText="142" w:vertAnchor="page" w:horzAnchor="page" w:tblpX="9317" w:tblpY="3034"/>
      <w:tblW w:w="2160" w:type="dxa"/>
      <w:tblLayout w:type="fixed"/>
      <w:tblCellMar>
        <w:left w:w="0" w:type="dxa"/>
        <w:right w:w="0" w:type="dxa"/>
      </w:tblCellMar>
      <w:tblLook w:val="0000"/>
    </w:tblPr>
    <w:tblGrid>
      <w:gridCol w:w="2160"/>
    </w:tblGrid>
    <w:tr w:rsidR="00A30DD1">
      <w:tblPrEx>
        <w:tblCellMar>
          <w:top w:w="0" w:type="dxa"/>
          <w:bottom w:w="0" w:type="dxa"/>
        </w:tblCellMar>
      </w:tblPrEx>
      <w:trPr>
        <w:cantSplit/>
        <w:trHeight w:val="20"/>
      </w:trPr>
      <w:tc>
        <w:tcPr>
          <w:tcW w:w="2160" w:type="dxa"/>
        </w:tcPr>
        <w:p w:rsidR="00A30DD1" w:rsidRPr="00F5152A" w:rsidRDefault="00A30DD1" w:rsidP="009C2153">
          <w:pPr>
            <w:pStyle w:val="Huisstijl-Gegeven"/>
            <w:keepLines/>
            <w:widowControl w:val="0"/>
            <w:suppressAutoHyphens/>
            <w:rPr>
              <w:b/>
            </w:rPr>
          </w:pPr>
          <w:r>
            <w:rPr>
              <w:b/>
              <w:noProof w:val="0"/>
            </w:rPr>
            <w:t>Directie Directe Belastingen</w:t>
          </w:r>
        </w:p>
      </w:tc>
    </w:tr>
    <w:tr w:rsidR="00A30DD1">
      <w:tblPrEx>
        <w:tblCellMar>
          <w:top w:w="0" w:type="dxa"/>
          <w:bottom w:w="0" w:type="dxa"/>
        </w:tblCellMar>
      </w:tblPrEx>
      <w:trPr>
        <w:cantSplit/>
        <w:trHeight w:val="92"/>
      </w:trPr>
      <w:tc>
        <w:tcPr>
          <w:tcW w:w="2160" w:type="dxa"/>
        </w:tcPr>
        <w:p w:rsidR="00A30DD1" w:rsidRDefault="00A30DD1" w:rsidP="00812F5E">
          <w:pPr>
            <w:pStyle w:val="Huisstijl-Voorwaarden"/>
            <w:keepLines/>
            <w:widowControl w:val="0"/>
            <w:suppressAutoHyphens/>
          </w:pPr>
        </w:p>
      </w:tc>
    </w:tr>
    <w:tr w:rsidR="00A30DD1">
      <w:tblPrEx>
        <w:tblCellMar>
          <w:top w:w="0" w:type="dxa"/>
          <w:bottom w:w="0" w:type="dxa"/>
        </w:tblCellMar>
      </w:tblPrEx>
      <w:trPr>
        <w:cantSplit/>
        <w:trHeight w:val="20"/>
      </w:trPr>
      <w:tc>
        <w:tcPr>
          <w:tcW w:w="2160" w:type="dxa"/>
        </w:tcPr>
        <w:p w:rsidR="00A30DD1" w:rsidRDefault="00A30DD1" w:rsidP="00812F5E">
          <w:pPr>
            <w:pStyle w:val="Huisstijl-Kopje"/>
          </w:pPr>
          <w:r>
            <w:t>Ons kenmerk</w:t>
          </w:r>
        </w:p>
        <w:p w:rsidR="00A30DD1" w:rsidRDefault="00A30DD1" w:rsidP="00BF53DE">
          <w:pPr>
            <w:pStyle w:val="Huisstijl-Gegeven"/>
          </w:pPr>
          <w:r>
            <w:rPr>
              <w:noProof w:val="0"/>
            </w:rPr>
            <w:t>DB</w:t>
          </w:r>
          <w:r w:rsidRPr="0049681B">
            <w:t>/</w:t>
          </w:r>
          <w:r>
            <w:rPr>
              <w:noProof w:val="0"/>
            </w:rPr>
            <w:t>2012/</w:t>
          </w:r>
          <w:r w:rsidRPr="0049681B">
            <w:t xml:space="preserve"> </w:t>
          </w:r>
          <w:r>
            <w:t>U</w:t>
          </w:r>
        </w:p>
        <w:p w:rsidR="00A30DD1" w:rsidRPr="0049681B" w:rsidRDefault="00A30DD1" w:rsidP="00812F5E">
          <w:pPr>
            <w:pStyle w:val="Huisstijl-Voorwaarden"/>
            <w:keepLines/>
            <w:widowControl w:val="0"/>
            <w:suppressAutoHyphens/>
            <w:rPr>
              <w:i w:val="0"/>
            </w:rPr>
          </w:pPr>
        </w:p>
      </w:tc>
    </w:tr>
    <w:tr w:rsidR="00A30DD1">
      <w:tblPrEx>
        <w:tblCellMar>
          <w:top w:w="0" w:type="dxa"/>
          <w:bottom w:w="0" w:type="dxa"/>
        </w:tblCellMar>
      </w:tblPrEx>
      <w:trPr>
        <w:cantSplit/>
        <w:trHeight w:val="20"/>
      </w:trPr>
      <w:tc>
        <w:tcPr>
          <w:tcW w:w="2160" w:type="dxa"/>
        </w:tcPr>
        <w:p w:rsidR="00A30DD1" w:rsidRDefault="00A30DD1" w:rsidP="00812F5E">
          <w:pPr>
            <w:pStyle w:val="Huisstijl-Voorwaarden"/>
            <w:keepLines/>
            <w:widowControl w:val="0"/>
            <w:suppressAutoHyphens/>
          </w:pPr>
        </w:p>
      </w:tc>
    </w:tr>
  </w:tbl>
  <w:p w:rsidR="00A30DD1" w:rsidRPr="00511A1A" w:rsidRDefault="00A30DD1" w:rsidP="00504DA4">
    <w:pPr>
      <w:pStyle w:val="Koptekst"/>
      <w:spacing w:after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pPr w:leftFromText="142" w:rightFromText="142" w:vertAnchor="page" w:horzAnchor="page" w:tblpX="9317" w:tblpY="3034"/>
      <w:tblW w:w="2160" w:type="dxa"/>
      <w:tblLayout w:type="fixed"/>
      <w:tblCellMar>
        <w:left w:w="0" w:type="dxa"/>
        <w:right w:w="0" w:type="dxa"/>
      </w:tblCellMar>
      <w:tblLook w:val="0000"/>
    </w:tblPr>
    <w:tblGrid>
      <w:gridCol w:w="2160"/>
    </w:tblGrid>
    <w:tr w:rsidR="00A30DD1">
      <w:tblPrEx>
        <w:tblCellMar>
          <w:top w:w="0" w:type="dxa"/>
          <w:bottom w:w="0" w:type="dxa"/>
        </w:tblCellMar>
      </w:tblPrEx>
      <w:trPr>
        <w:cantSplit/>
      </w:trPr>
      <w:tc>
        <w:tcPr>
          <w:tcW w:w="2160" w:type="dxa"/>
        </w:tcPr>
        <w:p w:rsidR="00A30DD1" w:rsidRPr="00E219C8" w:rsidRDefault="00A30DD1" w:rsidP="001A3070">
          <w:pPr>
            <w:pStyle w:val="Huisstijl-Adres"/>
            <w:rPr>
              <w:b/>
            </w:rPr>
          </w:pPr>
          <w:r>
            <w:rPr>
              <w:b/>
              <w:noProof w:val="0"/>
            </w:rPr>
            <w:t>Directie Directe Belastingen</w:t>
          </w:r>
          <w:r w:rsidRPr="00E219C8">
            <w:rPr>
              <w:b/>
            </w:rPr>
            <w:t xml:space="preserve"> </w:t>
          </w:r>
        </w:p>
        <w:p w:rsidR="00A30DD1" w:rsidRPr="005C20AA" w:rsidRDefault="00A30DD1" w:rsidP="001A3070">
          <w:pPr>
            <w:pStyle w:val="Huisstijl-Adres"/>
            <w:rPr>
              <w:u w:val="single"/>
            </w:rPr>
          </w:pPr>
          <w:r>
            <w:rPr>
              <w:noProof w:val="0"/>
            </w:rPr>
            <w:t>Korte Voorhout 7</w:t>
          </w:r>
          <w:r>
            <w:br/>
          </w:r>
          <w:r>
            <w:rPr>
              <w:noProof w:val="0"/>
            </w:rPr>
            <w:t>2511 CW</w:t>
          </w:r>
          <w:r>
            <w:t xml:space="preserve">  </w:t>
          </w:r>
          <w:r>
            <w:rPr>
              <w:noProof w:val="0"/>
            </w:rPr>
            <w:t>Den Haag</w:t>
          </w:r>
          <w:r>
            <w:br/>
          </w:r>
          <w:r w:rsidRPr="0014786A">
            <w:t>Postbus 20</w:t>
          </w:r>
          <w:r>
            <w:t>201</w:t>
          </w:r>
          <w:r>
            <w:br/>
            <w:t xml:space="preserve">2500 EE </w:t>
          </w:r>
          <w:r w:rsidRPr="0014786A">
            <w:t xml:space="preserve"> Den</w:t>
          </w:r>
          <w:r>
            <w:t xml:space="preserve"> </w:t>
          </w:r>
          <w:r w:rsidRPr="0014786A">
            <w:t>Haag</w:t>
          </w:r>
          <w:r w:rsidRPr="000A174A">
            <w:t xml:space="preserve"> </w:t>
          </w:r>
          <w:r w:rsidRPr="000A174A">
            <w:br/>
          </w:r>
          <w:r>
            <w:rPr>
              <w:noProof w:val="0"/>
            </w:rPr>
            <w:t>www.rijksoverheid.nl</w:t>
          </w:r>
        </w:p>
        <w:p w:rsidR="00A30DD1" w:rsidRPr="0083178B" w:rsidRDefault="00A30DD1" w:rsidP="001A3070">
          <w:pPr>
            <w:pStyle w:val="Huisstijl-Adres"/>
            <w:keepLines/>
            <w:widowControl w:val="0"/>
            <w:suppressAutoHyphens/>
          </w:pPr>
          <w:r>
            <w:rPr>
              <w:b/>
              <w:bCs/>
            </w:rPr>
            <w:t>Inlichtingen</w:t>
          </w:r>
          <w:r w:rsidRPr="00092799">
            <w:rPr>
              <w:b/>
              <w:bCs/>
            </w:rPr>
            <w:br/>
          </w:r>
          <w:r>
            <w:rPr>
              <w:noProof w:val="0"/>
            </w:rPr>
            <w:t>mw.</w:t>
          </w:r>
          <w:r>
            <w:t xml:space="preserve"> </w:t>
          </w:r>
          <w:r>
            <w:rPr>
              <w:noProof w:val="0"/>
            </w:rPr>
            <w:t>mr. G.J.</w:t>
          </w:r>
          <w:r>
            <w:t xml:space="preserve"> </w:t>
          </w:r>
          <w:r>
            <w:rPr>
              <w:noProof w:val="0"/>
            </w:rPr>
            <w:t>van Es</w:t>
          </w:r>
          <w:r>
            <w:t xml:space="preserve"> </w:t>
          </w:r>
        </w:p>
        <w:p w:rsidR="00A30DD1" w:rsidRDefault="00A30DD1" w:rsidP="009C2153">
          <w:pPr>
            <w:pStyle w:val="Huisstijl-Adres"/>
            <w:keepLines/>
            <w:widowControl w:val="0"/>
            <w:suppressAutoHyphens/>
          </w:pPr>
          <w:r w:rsidRPr="008D4263">
            <w:t>T</w:t>
          </w:r>
          <w:r w:rsidRPr="008D4263">
            <w:tab/>
          </w:r>
          <w:r>
            <w:t>0</w:t>
          </w:r>
          <w:r>
            <w:rPr>
              <w:noProof w:val="0"/>
            </w:rPr>
            <w:t>70-3428208</w:t>
          </w:r>
          <w:r>
            <w:br/>
          </w:r>
          <w:r w:rsidRPr="008D4263">
            <w:t>F</w:t>
          </w:r>
          <w:r w:rsidRPr="008D4263">
            <w:tab/>
          </w:r>
          <w:r>
            <w:t>0</w:t>
          </w:r>
          <w:r>
            <w:rPr>
              <w:noProof w:val="0"/>
            </w:rPr>
            <w:t>70-3427992</w:t>
          </w:r>
          <w:r w:rsidRPr="008D4263">
            <w:br/>
          </w:r>
          <w:r>
            <w:rPr>
              <w:noProof w:val="0"/>
            </w:rPr>
            <w:t>g.j.es@minfin.nl</w:t>
          </w:r>
        </w:p>
      </w:tc>
    </w:tr>
    <w:tr w:rsidR="00A30DD1">
      <w:tblPrEx>
        <w:tblCellMar>
          <w:top w:w="0" w:type="dxa"/>
          <w:bottom w:w="0" w:type="dxa"/>
        </w:tblCellMar>
      </w:tblPrEx>
      <w:trPr>
        <w:cantSplit/>
        <w:trHeight w:hRule="exact" w:val="200"/>
      </w:trPr>
      <w:tc>
        <w:tcPr>
          <w:tcW w:w="2160" w:type="dxa"/>
        </w:tcPr>
        <w:p w:rsidR="00A30DD1" w:rsidRPr="00DF54D9" w:rsidRDefault="00A30DD1" w:rsidP="001A3070">
          <w:pPr>
            <w:keepLines/>
            <w:widowControl w:val="0"/>
            <w:suppressAutoHyphens/>
          </w:pPr>
        </w:p>
      </w:tc>
    </w:tr>
    <w:tr w:rsidR="00A30DD1">
      <w:tblPrEx>
        <w:tblCellMar>
          <w:top w:w="0" w:type="dxa"/>
          <w:bottom w:w="0" w:type="dxa"/>
        </w:tblCellMar>
      </w:tblPrEx>
      <w:trPr>
        <w:cantSplit/>
        <w:trHeight w:val="1740"/>
      </w:trPr>
      <w:tc>
        <w:tcPr>
          <w:tcW w:w="2160" w:type="dxa"/>
        </w:tcPr>
        <w:p w:rsidR="00A30DD1" w:rsidRDefault="00A30DD1" w:rsidP="001A3070">
          <w:pPr>
            <w:pStyle w:val="Huisstijl-Kopje"/>
            <w:keepLines/>
            <w:widowControl w:val="0"/>
            <w:suppressAutoHyphens/>
          </w:pPr>
          <w:r>
            <w:t>Ons kenmerk</w:t>
          </w:r>
        </w:p>
        <w:p w:rsidR="00A30DD1" w:rsidRDefault="00A30DD1" w:rsidP="001A3070">
          <w:pPr>
            <w:pStyle w:val="Huisstijl-Gegeven"/>
            <w:keepLines/>
            <w:widowControl w:val="0"/>
            <w:suppressAutoHyphens/>
          </w:pPr>
          <w:r>
            <w:rPr>
              <w:noProof w:val="0"/>
            </w:rPr>
            <w:t>DB</w:t>
          </w:r>
          <w:r>
            <w:t>/</w:t>
          </w:r>
          <w:r>
            <w:rPr>
              <w:noProof w:val="0"/>
            </w:rPr>
            <w:t>2012/</w:t>
          </w:r>
          <w:r>
            <w:t xml:space="preserve"> 181 M</w:t>
          </w:r>
        </w:p>
        <w:p w:rsidR="00A30DD1" w:rsidRDefault="00A30DD1" w:rsidP="001A3070">
          <w:pPr>
            <w:pStyle w:val="Huisstijl-Kopje"/>
            <w:keepLines/>
            <w:widowControl w:val="0"/>
            <w:suppressAutoHyphens/>
          </w:pPr>
          <w:r>
            <w:t>Uw brief (kenmerk)</w:t>
          </w:r>
        </w:p>
        <w:p w:rsidR="00A30DD1" w:rsidRDefault="00A30DD1" w:rsidP="001A3070">
          <w:pPr>
            <w:pStyle w:val="Huisstijl-Gegeven"/>
            <w:keepLines/>
            <w:widowControl w:val="0"/>
            <w:suppressAutoHyphens/>
          </w:pPr>
          <w:r>
            <w:rPr>
              <w:noProof w:val="0"/>
            </w:rPr>
            <w:t>12 april 2012</w:t>
          </w:r>
        </w:p>
        <w:p w:rsidR="00A30DD1" w:rsidRDefault="00A30DD1" w:rsidP="001A3070">
          <w:pPr>
            <w:pStyle w:val="Huisstijl-Kopje"/>
            <w:keepLines/>
            <w:widowControl w:val="0"/>
            <w:suppressAutoHyphens/>
          </w:pPr>
          <w:r>
            <w:t>Bijlagen</w:t>
          </w:r>
        </w:p>
        <w:p w:rsidR="00A30DD1" w:rsidRDefault="00A30DD1" w:rsidP="00D739E6">
          <w:pPr>
            <w:pStyle w:val="Huisstijl-Gegeven"/>
            <w:keepLines/>
            <w:widowControl w:val="0"/>
            <w:suppressAutoHyphens/>
          </w:pPr>
          <w:r>
            <w:rPr>
              <w:noProof w:val="0"/>
            </w:rPr>
            <w:t>Reactie van de Staatssecretaris van Financiën</w:t>
          </w:r>
        </w:p>
      </w:tc>
    </w:tr>
  </w:tbl>
  <w:p w:rsidR="00A30DD1" w:rsidRDefault="00A30DD1" w:rsidP="008F6E53">
    <w:pPr>
      <w:pStyle w:val="Voetnoottekst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193.5pt;margin-top:-7pt;width:317pt;height:137.5pt;z-index:251657728;mso-position-horizontal-relative:text;mso-position-vertical-relative:page" filled="f" stroked="f">
          <v:textbox style="mso-next-textbox:#_x0000_s2049">
            <w:txbxContent>
              <w:tbl>
                <w:tblPr>
                  <w:tblW w:w="0" w:type="auto"/>
                  <w:tblLayout w:type="fixed"/>
                  <w:tblCellMar>
                    <w:left w:w="0" w:type="dxa"/>
                    <w:right w:w="0" w:type="dxa"/>
                  </w:tblCellMar>
                  <w:tblLook w:val="0000"/>
                </w:tblPr>
                <w:tblGrid>
                  <w:gridCol w:w="737"/>
                  <w:gridCol w:w="5263"/>
                </w:tblGrid>
                <w:tr w:rsidR="00A30DD1">
                  <w:tblPrEx>
                    <w:tblCellMar>
                      <w:top w:w="0" w:type="dxa"/>
                      <w:bottom w:w="0" w:type="dxa"/>
                    </w:tblCellMar>
                  </w:tblPrEx>
                  <w:trPr>
                    <w:trHeight w:val="2636"/>
                  </w:trPr>
                  <w:tc>
                    <w:tcPr>
                      <w:tcW w:w="737" w:type="dxa"/>
                      <w:shd w:val="clear" w:color="auto" w:fill="auto"/>
                    </w:tcPr>
                    <w:p w:rsidR="00A30DD1" w:rsidRDefault="00A30DD1" w:rsidP="00C171A5">
                      <w:pPr>
                        <w:spacing w:line="240" w:lineRule="auto"/>
                      </w:pPr>
                    </w:p>
                  </w:tc>
                  <w:tc>
                    <w:tcPr>
                      <w:tcW w:w="5263" w:type="dxa"/>
                      <w:shd w:val="clear" w:color="auto" w:fill="auto"/>
                    </w:tcPr>
                    <w:p w:rsidR="00A30DD1" w:rsidRPr="007714D5" w:rsidRDefault="00AB0165" w:rsidP="00C171A5">
                      <w:pPr>
                        <w:spacing w:line="240" w:lineRule="auto"/>
                      </w:pPr>
                      <w:r>
                        <w:rPr>
                          <w:noProof/>
                        </w:rPr>
                        <w:drawing>
                          <wp:inline distT="0" distB="0" distL="0" distR="0">
                            <wp:extent cx="2343150" cy="1581150"/>
                            <wp:effectExtent l="19050" t="0" r="0" b="0"/>
                            <wp:docPr id="1" name="Afbeelding 1" descr="RO_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RO_F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343150" cy="158115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c>
                </w:tr>
              </w:tbl>
              <w:p w:rsidR="00A30DD1" w:rsidRDefault="00A30DD1" w:rsidP="00C171A5"/>
            </w:txbxContent>
          </v:textbox>
          <w10:wrap anchory="page"/>
        </v:shape>
      </w:pict>
    </w:r>
  </w:p>
  <w:tbl>
    <w:tblPr>
      <w:tblW w:w="7520" w:type="dxa"/>
      <w:tblLayout w:type="fixed"/>
      <w:tblCellMar>
        <w:left w:w="0" w:type="dxa"/>
        <w:right w:w="0" w:type="dxa"/>
      </w:tblCellMar>
      <w:tblLook w:val="0000"/>
    </w:tblPr>
    <w:tblGrid>
      <w:gridCol w:w="7520"/>
    </w:tblGrid>
    <w:tr w:rsidR="00A30DD1">
      <w:tblPrEx>
        <w:tblCellMar>
          <w:top w:w="0" w:type="dxa"/>
          <w:bottom w:w="0" w:type="dxa"/>
        </w:tblCellMar>
      </w:tblPrEx>
      <w:trPr>
        <w:trHeight w:val="400"/>
      </w:trPr>
      <w:tc>
        <w:tcPr>
          <w:tcW w:w="7520" w:type="dxa"/>
          <w:shd w:val="clear" w:color="auto" w:fill="auto"/>
        </w:tcPr>
        <w:p w:rsidR="00A30DD1" w:rsidRPr="00BC3B53" w:rsidRDefault="00A30DD1" w:rsidP="00C171A5">
          <w:pPr>
            <w:pStyle w:val="Huisstijl-Retouradres"/>
          </w:pPr>
          <w:r>
            <w:t>&gt; Retouradres Postbus 20201 2500 EE  Den Haag</w:t>
          </w:r>
        </w:p>
      </w:tc>
    </w:tr>
    <w:tr w:rsidR="00A30DD1">
      <w:tblPrEx>
        <w:tblCellMar>
          <w:top w:w="0" w:type="dxa"/>
          <w:bottom w:w="0" w:type="dxa"/>
        </w:tblCellMar>
      </w:tblPrEx>
      <w:trPr>
        <w:cantSplit/>
        <w:trHeight w:hRule="exact" w:val="2440"/>
      </w:trPr>
      <w:tc>
        <w:tcPr>
          <w:tcW w:w="7520" w:type="dxa"/>
          <w:shd w:val="clear" w:color="auto" w:fill="auto"/>
        </w:tcPr>
        <w:p w:rsidR="00A30DD1" w:rsidRPr="00AF7F3D" w:rsidRDefault="00A30DD1" w:rsidP="00AF7F3D">
          <w:pPr>
            <w:pStyle w:val="Huisstijl-Rubricering"/>
            <w:rPr>
              <w:rFonts w:cs="Verdana"/>
            </w:rPr>
          </w:pPr>
        </w:p>
        <w:p w:rsidR="00A30DD1" w:rsidRDefault="00A30DD1" w:rsidP="007864B2">
          <w:pPr>
            <w:pStyle w:val="Huisstijl-NAW"/>
            <w:rPr>
              <w:noProof w:val="0"/>
            </w:rPr>
          </w:pPr>
          <w:r>
            <w:rPr>
              <w:noProof w:val="0"/>
            </w:rPr>
            <w:t>Voorzitter van de Tweede Kamer</w:t>
          </w:r>
        </w:p>
        <w:p w:rsidR="00A30DD1" w:rsidRDefault="00A30DD1" w:rsidP="007864B2">
          <w:pPr>
            <w:pStyle w:val="Huisstijl-NAW"/>
            <w:rPr>
              <w:noProof w:val="0"/>
            </w:rPr>
          </w:pPr>
          <w:r>
            <w:rPr>
              <w:noProof w:val="0"/>
            </w:rPr>
            <w:t>der Staten-Generaal</w:t>
          </w:r>
        </w:p>
        <w:p w:rsidR="00A30DD1" w:rsidRDefault="00A30DD1" w:rsidP="007864B2">
          <w:pPr>
            <w:pStyle w:val="Huisstijl-NAW"/>
            <w:rPr>
              <w:noProof w:val="0"/>
            </w:rPr>
          </w:pPr>
          <w:r>
            <w:rPr>
              <w:noProof w:val="0"/>
            </w:rPr>
            <w:t>postbus 20018</w:t>
          </w:r>
        </w:p>
        <w:p w:rsidR="00A30DD1" w:rsidRPr="007864B2" w:rsidRDefault="00A30DD1" w:rsidP="009C2153">
          <w:pPr>
            <w:pStyle w:val="Huisstijl-NAW"/>
          </w:pPr>
          <w:r>
            <w:rPr>
              <w:noProof w:val="0"/>
            </w:rPr>
            <w:t>2500 AE  Den Haag</w:t>
          </w:r>
        </w:p>
      </w:tc>
    </w:tr>
    <w:tr w:rsidR="00A30DD1">
      <w:tblPrEx>
        <w:tblCellMar>
          <w:top w:w="0" w:type="dxa"/>
          <w:bottom w:w="0" w:type="dxa"/>
        </w:tblCellMar>
      </w:tblPrEx>
      <w:trPr>
        <w:trHeight w:hRule="exact" w:val="400"/>
      </w:trPr>
      <w:tc>
        <w:tcPr>
          <w:tcW w:w="7520" w:type="dxa"/>
          <w:shd w:val="clear" w:color="auto" w:fill="auto"/>
        </w:tcPr>
        <w:p w:rsidR="00A30DD1" w:rsidRPr="00035E67" w:rsidRDefault="00A30DD1" w:rsidP="00C171A5">
          <w:pPr>
            <w:tabs>
              <w:tab w:val="left" w:pos="740"/>
            </w:tabs>
            <w:autoSpaceDE w:val="0"/>
            <w:autoSpaceDN w:val="0"/>
            <w:adjustRightInd w:val="0"/>
            <w:ind w:left="743" w:hanging="743"/>
            <w:rPr>
              <w:rFonts w:cs="Verdana"/>
              <w:szCs w:val="18"/>
            </w:rPr>
          </w:pPr>
        </w:p>
      </w:tc>
    </w:tr>
    <w:tr w:rsidR="00A30DD1">
      <w:tblPrEx>
        <w:tblCellMar>
          <w:top w:w="0" w:type="dxa"/>
          <w:bottom w:w="0" w:type="dxa"/>
        </w:tblCellMar>
      </w:tblPrEx>
      <w:trPr>
        <w:trHeight w:val="240"/>
      </w:trPr>
      <w:tc>
        <w:tcPr>
          <w:tcW w:w="7520" w:type="dxa"/>
          <w:shd w:val="clear" w:color="auto" w:fill="auto"/>
        </w:tcPr>
        <w:p w:rsidR="00A30DD1" w:rsidRDefault="00A30DD1" w:rsidP="00B43F90">
          <w:pPr>
            <w:tabs>
              <w:tab w:val="left" w:pos="740"/>
            </w:tabs>
            <w:autoSpaceDE w:val="0"/>
            <w:autoSpaceDN w:val="0"/>
            <w:adjustRightInd w:val="0"/>
            <w:ind w:left="740" w:hanging="740"/>
            <w:rPr>
              <w:rFonts w:cs="Verdana"/>
              <w:szCs w:val="18"/>
            </w:rPr>
          </w:pPr>
          <w:r>
            <w:rPr>
              <w:rFonts w:cs="Verdana"/>
              <w:szCs w:val="18"/>
            </w:rPr>
            <w:t>Datum</w:t>
          </w:r>
          <w:r>
            <w:rPr>
              <w:rFonts w:cs="Verdana"/>
              <w:szCs w:val="18"/>
            </w:rPr>
            <w:tab/>
          </w:r>
          <w:r w:rsidR="00046A94">
            <w:rPr>
              <w:rFonts w:cs="Verdana"/>
              <w:szCs w:val="18"/>
            </w:rPr>
            <w:t>15 juni 2012</w:t>
          </w:r>
        </w:p>
        <w:p w:rsidR="00A30DD1" w:rsidRPr="00035E67" w:rsidRDefault="00A30DD1" w:rsidP="00B43F90">
          <w:pPr>
            <w:tabs>
              <w:tab w:val="left" w:pos="740"/>
            </w:tabs>
            <w:autoSpaceDE w:val="0"/>
            <w:autoSpaceDN w:val="0"/>
            <w:adjustRightInd w:val="0"/>
            <w:ind w:left="740" w:hanging="740"/>
            <w:rPr>
              <w:rFonts w:cs="Verdana"/>
              <w:szCs w:val="18"/>
            </w:rPr>
          </w:pPr>
        </w:p>
      </w:tc>
    </w:tr>
    <w:tr w:rsidR="00A30DD1" w:rsidRPr="00511A1A">
      <w:tblPrEx>
        <w:tblCellMar>
          <w:top w:w="0" w:type="dxa"/>
          <w:bottom w:w="0" w:type="dxa"/>
        </w:tblCellMar>
      </w:tblPrEx>
      <w:trPr>
        <w:trHeight w:val="240"/>
      </w:trPr>
      <w:tc>
        <w:tcPr>
          <w:tcW w:w="7520" w:type="dxa"/>
          <w:shd w:val="clear" w:color="auto" w:fill="auto"/>
        </w:tcPr>
        <w:p w:rsidR="00A30DD1" w:rsidRPr="00511A1A" w:rsidRDefault="00A30DD1" w:rsidP="009C2153">
          <w:pPr>
            <w:tabs>
              <w:tab w:val="left" w:pos="740"/>
            </w:tabs>
            <w:autoSpaceDE w:val="0"/>
            <w:autoSpaceDN w:val="0"/>
            <w:adjustRightInd w:val="0"/>
            <w:ind w:left="740" w:hanging="740"/>
            <w:rPr>
              <w:rFonts w:cs="Verdana"/>
              <w:szCs w:val="18"/>
            </w:rPr>
          </w:pPr>
          <w:r w:rsidRPr="00511A1A">
            <w:t>Betreft</w:t>
          </w:r>
          <w:r w:rsidRPr="00511A1A">
            <w:tab/>
          </w:r>
          <w:r>
            <w:t>reactie Staatssecretaris van Financiën op vragen en opmerkingen van enkele fracties over de voorgehangen uitvoeringsregeling Geefwet (Kamerstukken 33006, nr. 17)</w:t>
          </w:r>
          <w:r w:rsidRPr="00511A1A">
            <w:rPr>
              <w:rFonts w:cs="Verdana"/>
              <w:szCs w:val="18"/>
            </w:rPr>
            <w:t xml:space="preserve"> </w:t>
          </w:r>
        </w:p>
      </w:tc>
    </w:tr>
  </w:tbl>
  <w:p w:rsidR="00A30DD1" w:rsidRDefault="00A30DD1" w:rsidP="00C171A5">
    <w:pPr>
      <w:pStyle w:val="Koptekst"/>
    </w:pPr>
  </w:p>
  <w:p w:rsidR="00A30DD1" w:rsidRDefault="00A30DD1" w:rsidP="00C171A5">
    <w:pPr>
      <w:pStyle w:val="Koptekst"/>
    </w:pPr>
  </w:p>
  <w:p w:rsidR="00A30DD1" w:rsidRDefault="00A30DD1">
    <w:pPr>
      <w:pStyle w:val="Koptekst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81F4E28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F25087E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AF3E4BE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1C10D52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7A0A57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B9CEBD4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1F1A7C2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D5D84B5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1FEAD6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D32865E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A4120A4"/>
    <w:multiLevelType w:val="hybridMultilevel"/>
    <w:tmpl w:val="1D8E1FCE"/>
    <w:lvl w:ilvl="0" w:tplc="1EDC355A">
      <w:start w:val="1"/>
      <w:numFmt w:val="bullet"/>
      <w:pStyle w:val="Lijstopsomteken"/>
      <w:lvlText w:val="•"/>
      <w:lvlJc w:val="left"/>
      <w:pPr>
        <w:tabs>
          <w:tab w:val="num" w:pos="227"/>
        </w:tabs>
        <w:ind w:left="227" w:hanging="227"/>
      </w:pPr>
      <w:rPr>
        <w:rFonts w:ascii="Verdana" w:hAnsi="Verdana" w:hint="default"/>
        <w:sz w:val="18"/>
        <w:szCs w:val="18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1E555FEF"/>
    <w:multiLevelType w:val="hybridMultilevel"/>
    <w:tmpl w:val="50F0923E"/>
    <w:lvl w:ilvl="0" w:tplc="A2CC0C32">
      <w:start w:val="1"/>
      <w:numFmt w:val="bullet"/>
      <w:pStyle w:val="Lijstopsomteken2"/>
      <w:lvlText w:val="–"/>
      <w:lvlJc w:val="left"/>
      <w:pPr>
        <w:tabs>
          <w:tab w:val="num" w:pos="227"/>
        </w:tabs>
        <w:ind w:left="227" w:firstLine="0"/>
      </w:pPr>
      <w:rPr>
        <w:rFonts w:ascii="Verdana" w:hAnsi="Verdana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0"/>
  </w:num>
  <w:num w:numId="3">
    <w:abstractNumId w:val="7"/>
  </w:num>
  <w:num w:numId="4">
    <w:abstractNumId w:val="11"/>
  </w:num>
  <w:num w:numId="5">
    <w:abstractNumId w:val="5"/>
  </w:num>
  <w:num w:numId="6">
    <w:abstractNumId w:val="6"/>
  </w:num>
  <w:num w:numId="7">
    <w:abstractNumId w:val="4"/>
  </w:num>
  <w:num w:numId="8">
    <w:abstractNumId w:val="8"/>
  </w:num>
  <w:num w:numId="9">
    <w:abstractNumId w:val="3"/>
  </w:num>
  <w:num w:numId="10">
    <w:abstractNumId w:val="2"/>
  </w:num>
  <w:num w:numId="11">
    <w:abstractNumId w:val="1"/>
  </w:num>
  <w:num w:numId="1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PersonalInformation/>
  <w:removeDateAndTime/>
  <w:stylePaneFormatFilter w:val="3F01"/>
  <w:defaultTabStop w:val="708"/>
  <w:hyphenationZone w:val="425"/>
  <w:drawingGridHorizontalSpacing w:val="90"/>
  <w:displayHorizontalDrawingGridEvery w:val="2"/>
  <w:noPunctuationKerning/>
  <w:characterSpacingControl w:val="doNotCompress"/>
  <w:hdrShapeDefaults>
    <o:shapedefaults v:ext="edit" spidmax="307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3A19B5"/>
    <w:rsid w:val="0002070E"/>
    <w:rsid w:val="00033FC5"/>
    <w:rsid w:val="00046A94"/>
    <w:rsid w:val="00057485"/>
    <w:rsid w:val="00074FB2"/>
    <w:rsid w:val="000770F8"/>
    <w:rsid w:val="0009207D"/>
    <w:rsid w:val="000E7FFB"/>
    <w:rsid w:val="00111A33"/>
    <w:rsid w:val="001279C4"/>
    <w:rsid w:val="001A3070"/>
    <w:rsid w:val="001F10DD"/>
    <w:rsid w:val="00213BEA"/>
    <w:rsid w:val="00217FE6"/>
    <w:rsid w:val="002620D2"/>
    <w:rsid w:val="00274322"/>
    <w:rsid w:val="002849F3"/>
    <w:rsid w:val="002A6BD9"/>
    <w:rsid w:val="002B6331"/>
    <w:rsid w:val="002C3A39"/>
    <w:rsid w:val="00332AD1"/>
    <w:rsid w:val="00346C84"/>
    <w:rsid w:val="003479D1"/>
    <w:rsid w:val="00376869"/>
    <w:rsid w:val="003977EA"/>
    <w:rsid w:val="003A19B5"/>
    <w:rsid w:val="003A1D1F"/>
    <w:rsid w:val="003C2F4F"/>
    <w:rsid w:val="003D0059"/>
    <w:rsid w:val="003D4190"/>
    <w:rsid w:val="00412A94"/>
    <w:rsid w:val="00450A78"/>
    <w:rsid w:val="0046678F"/>
    <w:rsid w:val="00470ED7"/>
    <w:rsid w:val="00477F76"/>
    <w:rsid w:val="00490EA8"/>
    <w:rsid w:val="0049681B"/>
    <w:rsid w:val="004A6774"/>
    <w:rsid w:val="004C51BF"/>
    <w:rsid w:val="00501D24"/>
    <w:rsid w:val="00504DA4"/>
    <w:rsid w:val="00510A3B"/>
    <w:rsid w:val="00511A1A"/>
    <w:rsid w:val="005442E0"/>
    <w:rsid w:val="00547D6D"/>
    <w:rsid w:val="0055423C"/>
    <w:rsid w:val="00582FDD"/>
    <w:rsid w:val="00590E19"/>
    <w:rsid w:val="005C361A"/>
    <w:rsid w:val="005E6684"/>
    <w:rsid w:val="00633F55"/>
    <w:rsid w:val="006A0858"/>
    <w:rsid w:val="006A748B"/>
    <w:rsid w:val="006E50EC"/>
    <w:rsid w:val="007714D5"/>
    <w:rsid w:val="007774C6"/>
    <w:rsid w:val="007864B2"/>
    <w:rsid w:val="00795CCD"/>
    <w:rsid w:val="007A2DBC"/>
    <w:rsid w:val="007A6F15"/>
    <w:rsid w:val="007E57C9"/>
    <w:rsid w:val="008113E6"/>
    <w:rsid w:val="00812F5E"/>
    <w:rsid w:val="00825FE1"/>
    <w:rsid w:val="00835668"/>
    <w:rsid w:val="00850DE9"/>
    <w:rsid w:val="00864988"/>
    <w:rsid w:val="00866A32"/>
    <w:rsid w:val="00885400"/>
    <w:rsid w:val="00891804"/>
    <w:rsid w:val="008D34AB"/>
    <w:rsid w:val="008D4263"/>
    <w:rsid w:val="008D79EC"/>
    <w:rsid w:val="008F0E19"/>
    <w:rsid w:val="008F6E53"/>
    <w:rsid w:val="00920057"/>
    <w:rsid w:val="00924310"/>
    <w:rsid w:val="00970965"/>
    <w:rsid w:val="00987301"/>
    <w:rsid w:val="009C2153"/>
    <w:rsid w:val="009E04C7"/>
    <w:rsid w:val="00A25A25"/>
    <w:rsid w:val="00A30DD1"/>
    <w:rsid w:val="00A502E2"/>
    <w:rsid w:val="00AA7D8F"/>
    <w:rsid w:val="00AB0165"/>
    <w:rsid w:val="00AB1EDC"/>
    <w:rsid w:val="00AC2E37"/>
    <w:rsid w:val="00AF0A03"/>
    <w:rsid w:val="00AF7F3D"/>
    <w:rsid w:val="00B43F90"/>
    <w:rsid w:val="00B4564F"/>
    <w:rsid w:val="00B47C43"/>
    <w:rsid w:val="00B53B19"/>
    <w:rsid w:val="00B80959"/>
    <w:rsid w:val="00BC2209"/>
    <w:rsid w:val="00BD6137"/>
    <w:rsid w:val="00BE7545"/>
    <w:rsid w:val="00BF3835"/>
    <w:rsid w:val="00BF53DE"/>
    <w:rsid w:val="00C0181D"/>
    <w:rsid w:val="00C069E6"/>
    <w:rsid w:val="00C11C4A"/>
    <w:rsid w:val="00C171A5"/>
    <w:rsid w:val="00C4654C"/>
    <w:rsid w:val="00C67C57"/>
    <w:rsid w:val="00C751BD"/>
    <w:rsid w:val="00C9283A"/>
    <w:rsid w:val="00CC227D"/>
    <w:rsid w:val="00CC7E66"/>
    <w:rsid w:val="00CD4059"/>
    <w:rsid w:val="00CE1E84"/>
    <w:rsid w:val="00D00871"/>
    <w:rsid w:val="00D317DC"/>
    <w:rsid w:val="00D40775"/>
    <w:rsid w:val="00D65289"/>
    <w:rsid w:val="00D739E6"/>
    <w:rsid w:val="00D91DA4"/>
    <w:rsid w:val="00D95A77"/>
    <w:rsid w:val="00DE2366"/>
    <w:rsid w:val="00DF637D"/>
    <w:rsid w:val="00E05455"/>
    <w:rsid w:val="00E219C8"/>
    <w:rsid w:val="00E313A8"/>
    <w:rsid w:val="00EB0295"/>
    <w:rsid w:val="00EB703B"/>
    <w:rsid w:val="00EE1559"/>
    <w:rsid w:val="00F21C3E"/>
    <w:rsid w:val="00F257B6"/>
    <w:rsid w:val="00F5152A"/>
    <w:rsid w:val="00F916E5"/>
    <w:rsid w:val="00F959EA"/>
    <w:rsid w:val="00FA69B4"/>
    <w:rsid w:val="00FB0BA0"/>
    <w:rsid w:val="00FB2AA3"/>
    <w:rsid w:val="00FC277B"/>
    <w:rsid w:val="00FE2424"/>
    <w:rsid w:val="00FE34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924310"/>
    <w:pPr>
      <w:spacing w:line="240" w:lineRule="atLeast"/>
    </w:pPr>
    <w:rPr>
      <w:rFonts w:ascii="Verdana" w:hAnsi="Verdana"/>
      <w:sz w:val="18"/>
      <w:szCs w:val="24"/>
    </w:rPr>
  </w:style>
  <w:style w:type="paragraph" w:styleId="Kop1">
    <w:name w:val="heading 1"/>
    <w:basedOn w:val="Standaard"/>
    <w:next w:val="Standaard"/>
    <w:qFormat/>
    <w:rsid w:val="00924310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Kop2">
    <w:name w:val="heading 2"/>
    <w:basedOn w:val="Standaard"/>
    <w:next w:val="Standaard"/>
    <w:qFormat/>
    <w:rsid w:val="00924310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Kop3">
    <w:name w:val="heading 3"/>
    <w:basedOn w:val="Standaard"/>
    <w:next w:val="Standaard"/>
    <w:qFormat/>
    <w:rsid w:val="00924310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ardalinea-lettertype">
    <w:name w:val="Default Paragraph Font"/>
    <w:semiHidden/>
    <w:rsid w:val="00924310"/>
  </w:style>
  <w:style w:type="table" w:default="1" w:styleId="Standaardtabel">
    <w:name w:val="Normal Table"/>
    <w:semiHidden/>
    <w:rsid w:val="00924310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semiHidden/>
    <w:rsid w:val="00924310"/>
  </w:style>
  <w:style w:type="paragraph" w:customStyle="1" w:styleId="Huisstijl-Adres">
    <w:name w:val="Huisstijl-Adres"/>
    <w:basedOn w:val="Standaard"/>
    <w:rsid w:val="00924310"/>
    <w:pPr>
      <w:tabs>
        <w:tab w:val="left" w:pos="192"/>
      </w:tabs>
      <w:adjustRightInd w:val="0"/>
      <w:spacing w:after="90" w:line="180" w:lineRule="exact"/>
    </w:pPr>
    <w:rPr>
      <w:rFonts w:cs="Verdana"/>
      <w:noProof/>
      <w:sz w:val="13"/>
      <w:szCs w:val="13"/>
    </w:rPr>
  </w:style>
  <w:style w:type="paragraph" w:customStyle="1" w:styleId="Huisstijl-Gegeven">
    <w:name w:val="Huisstijl-Gegeven"/>
    <w:basedOn w:val="Standaard"/>
    <w:link w:val="Huisstijl-GegevenCharChar"/>
    <w:rsid w:val="00924310"/>
    <w:pPr>
      <w:spacing w:after="92" w:line="180" w:lineRule="exact"/>
    </w:pPr>
    <w:rPr>
      <w:noProof/>
      <w:sz w:val="13"/>
    </w:rPr>
  </w:style>
  <w:style w:type="character" w:customStyle="1" w:styleId="Huisstijl-GegevenCharChar">
    <w:name w:val="Huisstijl-Gegeven Char Char"/>
    <w:basedOn w:val="Standaardalinea-lettertype"/>
    <w:link w:val="Huisstijl-Gegeven"/>
    <w:rsid w:val="00924310"/>
    <w:rPr>
      <w:rFonts w:ascii="Verdana" w:hAnsi="Verdana"/>
      <w:noProof/>
      <w:sz w:val="13"/>
      <w:szCs w:val="24"/>
      <w:lang w:val="nl-NL" w:eastAsia="nl-NL" w:bidi="ar-SA"/>
    </w:rPr>
  </w:style>
  <w:style w:type="paragraph" w:customStyle="1" w:styleId="Huisstijl-KixCode">
    <w:name w:val="Huisstijl-KixCode"/>
    <w:basedOn w:val="Standaard"/>
    <w:rsid w:val="00924310"/>
    <w:pPr>
      <w:spacing w:before="60" w:line="240" w:lineRule="auto"/>
    </w:pPr>
    <w:rPr>
      <w:rFonts w:ascii="KIX Barcode" w:hAnsi="KIX Barcode"/>
      <w:b/>
      <w:bCs/>
      <w:smallCaps/>
      <w:noProof/>
      <w:sz w:val="24"/>
    </w:rPr>
  </w:style>
  <w:style w:type="paragraph" w:customStyle="1" w:styleId="Huisstijl-Kopje">
    <w:name w:val="Huisstijl-Kopje"/>
    <w:basedOn w:val="Huisstijl-Gegeven"/>
    <w:rsid w:val="00924310"/>
    <w:pPr>
      <w:spacing w:after="0"/>
    </w:pPr>
    <w:rPr>
      <w:b/>
    </w:rPr>
  </w:style>
  <w:style w:type="paragraph" w:customStyle="1" w:styleId="Huisstijl-NAW">
    <w:name w:val="Huisstijl-NAW"/>
    <w:basedOn w:val="Standaard"/>
    <w:rsid w:val="00924310"/>
    <w:pPr>
      <w:adjustRightInd w:val="0"/>
    </w:pPr>
    <w:rPr>
      <w:rFonts w:cs="Verdana"/>
      <w:noProof/>
      <w:szCs w:val="18"/>
    </w:rPr>
  </w:style>
  <w:style w:type="paragraph" w:customStyle="1" w:styleId="Huisstijl-Paginanummering">
    <w:name w:val="Huisstijl-Paginanummering"/>
    <w:basedOn w:val="Standaard"/>
    <w:rsid w:val="00924310"/>
    <w:pPr>
      <w:spacing w:line="180" w:lineRule="exact"/>
    </w:pPr>
    <w:rPr>
      <w:noProof/>
      <w:sz w:val="13"/>
    </w:rPr>
  </w:style>
  <w:style w:type="paragraph" w:customStyle="1" w:styleId="Huisstijl-Retouradres">
    <w:name w:val="Huisstijl-Retouradres"/>
    <w:basedOn w:val="Standaard"/>
    <w:rsid w:val="00924310"/>
    <w:pPr>
      <w:spacing w:line="180" w:lineRule="exact"/>
    </w:pPr>
    <w:rPr>
      <w:noProof/>
      <w:sz w:val="13"/>
    </w:rPr>
  </w:style>
  <w:style w:type="paragraph" w:customStyle="1" w:styleId="Huisstijl-Rubricering">
    <w:name w:val="Huisstijl-Rubricering"/>
    <w:basedOn w:val="Standaard"/>
    <w:rsid w:val="00924310"/>
    <w:pPr>
      <w:adjustRightInd w:val="0"/>
      <w:spacing w:line="180" w:lineRule="exact"/>
    </w:pPr>
    <w:rPr>
      <w:rFonts w:cs="Verdana-Bold"/>
      <w:b/>
      <w:bCs/>
      <w:smallCaps/>
      <w:noProof/>
      <w:sz w:val="13"/>
      <w:szCs w:val="13"/>
    </w:rPr>
  </w:style>
  <w:style w:type="paragraph" w:customStyle="1" w:styleId="Huisstijl-Voorwaarden">
    <w:name w:val="Huisstijl-Voorwaarden"/>
    <w:basedOn w:val="Standaard"/>
    <w:rsid w:val="00924310"/>
    <w:pPr>
      <w:spacing w:line="180" w:lineRule="exact"/>
    </w:pPr>
    <w:rPr>
      <w:i/>
      <w:noProof/>
      <w:sz w:val="13"/>
    </w:rPr>
  </w:style>
  <w:style w:type="character" w:styleId="Hyperlink">
    <w:name w:val="Hyperlink"/>
    <w:basedOn w:val="Standaardalinea-lettertype"/>
    <w:rsid w:val="00924310"/>
    <w:rPr>
      <w:color w:val="0000FF"/>
      <w:u w:val="single"/>
    </w:rPr>
  </w:style>
  <w:style w:type="paragraph" w:styleId="Koptekst">
    <w:name w:val="header"/>
    <w:basedOn w:val="Standaard"/>
    <w:rsid w:val="00924310"/>
    <w:pPr>
      <w:tabs>
        <w:tab w:val="center" w:pos="4536"/>
        <w:tab w:val="right" w:pos="9072"/>
      </w:tabs>
    </w:pPr>
  </w:style>
  <w:style w:type="paragraph" w:styleId="Lijstopsomteken">
    <w:name w:val="List Bullet"/>
    <w:basedOn w:val="Standaard"/>
    <w:rsid w:val="00924310"/>
    <w:pPr>
      <w:numPr>
        <w:numId w:val="2"/>
      </w:numPr>
    </w:pPr>
    <w:rPr>
      <w:noProof/>
    </w:rPr>
  </w:style>
  <w:style w:type="paragraph" w:styleId="Lijstopsomteken2">
    <w:name w:val="List Bullet 2"/>
    <w:basedOn w:val="Standaard"/>
    <w:rsid w:val="00924310"/>
    <w:pPr>
      <w:numPr>
        <w:numId w:val="4"/>
      </w:numPr>
      <w:tabs>
        <w:tab w:val="left" w:pos="454"/>
      </w:tabs>
    </w:pPr>
    <w:rPr>
      <w:noProof/>
    </w:rPr>
  </w:style>
  <w:style w:type="table" w:styleId="Tabelraster">
    <w:name w:val="Table Grid"/>
    <w:basedOn w:val="Standaardtabel"/>
    <w:rsid w:val="00924310"/>
    <w:rPr>
      <w:rFonts w:ascii="Verdana" w:hAnsi="Verdan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Voettekst">
    <w:name w:val="footer"/>
    <w:basedOn w:val="Standaard"/>
    <w:rsid w:val="00924310"/>
    <w:pPr>
      <w:tabs>
        <w:tab w:val="center" w:pos="4536"/>
        <w:tab w:val="right" w:pos="9072"/>
      </w:tabs>
    </w:pPr>
  </w:style>
  <w:style w:type="paragraph" w:customStyle="1" w:styleId="Huisttsijl-AdresHC">
    <w:name w:val="Huisttsijl - Adres HC"/>
    <w:basedOn w:val="Huisstijl-Adres"/>
    <w:rsid w:val="00CC227D"/>
    <w:pPr>
      <w:spacing w:after="0"/>
    </w:pPr>
  </w:style>
  <w:style w:type="paragraph" w:styleId="Voetnoottekst">
    <w:name w:val="footnote text"/>
    <w:basedOn w:val="Standaard"/>
    <w:rsid w:val="007E57C9"/>
    <w:pPr>
      <w:spacing w:line="180" w:lineRule="atLeast"/>
    </w:pPr>
    <w:rPr>
      <w:sz w:val="13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er" Target="footer1.xml" Id="rId8" /><Relationship Type="http://schemas.openxmlformats.org/officeDocument/2006/relationships/settings" Target="settings.xml" Id="rId3" /><Relationship Type="http://schemas.openxmlformats.org/officeDocument/2006/relationships/header" Target="header1.xml" Id="rId7" /><Relationship Type="http://schemas.openxmlformats.org/officeDocument/2006/relationships/theme" Target="theme/theme1.xml" Id="rId12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endnotes" Target="endnotes.xml" Id="rId6" /><Relationship Type="http://schemas.openxmlformats.org/officeDocument/2006/relationships/fontTable" Target="fontTable.xml" Id="rId11" /><Relationship Type="http://schemas.openxmlformats.org/officeDocument/2006/relationships/footnotes" Target="footnotes.xml" Id="rId5" /><Relationship Type="http://schemas.openxmlformats.org/officeDocument/2006/relationships/footer" Target="footer2.xml" Id="rId10" /><Relationship Type="http://schemas.openxmlformats.org/officeDocument/2006/relationships/webSettings" Target="webSettings.xml" Id="rId4" /><Relationship Type="http://schemas.openxmlformats.org/officeDocument/2006/relationships/header" Target="header2.xml" Id="rId9" 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ap:Properties xmlns:vt="http://schemas.openxmlformats.org/officeDocument/2006/docPropsVTypes" xmlns:ap="http://schemas.openxmlformats.org/officeDocument/2006/extended-properties">
  <ap:Pages>1</ap:Pages>
  <ap:Words>38</ap:Words>
  <ap:Characters>210</ap:Characters>
  <ap:DocSecurity>0</ap:DocSecurity>
  <ap:Lines>1</ap:Lines>
  <ap:Paragraphs>1</ap:Paragraphs>
  <ap:ScaleCrop>false</ap:ScaleCrop>
  <ap:LinksUpToDate>false</ap:LinksUpToDate>
  <ap:CharactersWithSpaces>247</ap:CharactersWithSpaces>
  <ap:SharedDoc>false</ap:SharedDoc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/>
  <lastModifiedBy/>
  <revision/>
  <dcterms:created xsi:type="dcterms:W3CDTF">2012-06-15T10:43:00.0000000Z</dcterms:created>
  <dcterms:modified xsi:type="dcterms:W3CDTF">2012-06-15T10:43:00.0000000Z</dcterms:modified>
  <dc:description>------------------------</dc:description>
  <dc:subject/>
  <dc:title/>
  <keywords/>
  <version/>
  <category/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0x0101009FACEDA8F5203342A3798A3ACFBB7B66</vt:lpwstr>
  </property>
  <property fmtid="{D5CDD505-2E9C-101B-9397-08002B2CF9AE}" pid="3" name="Gereserveerd">
    <vt:lpwstr>true</vt:lpwstr>
  </property>
  <property fmtid="{D5CDD505-2E9C-101B-9397-08002B2CF9AE}" pid="4" name="GereserveerdDoor">
    <vt:lpwstr>colt2206</vt:lpwstr>
  </property>
  <property fmtid="{D5CDD505-2E9C-101B-9397-08002B2CF9AE}" pid="5" name="Door">
    <vt:lpwstr>Collaris T.</vt:lpwstr>
  </property>
</Properties>
</file>