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6C" w:rsidP="00805465" w:rsidRDefault="00523B6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rPr>
          <w:szCs w:val="18"/>
        </w:rPr>
        <w:tab/>
      </w:r>
      <w:r>
        <w:t>Griffier</w:t>
      </w:r>
    </w:p>
    <w:p w:rsidR="00523B6C" w:rsidRDefault="00523B6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9" style="position:absolute;left:0;text-align:left;margin-left:374.95pt;margin-top:171.85pt;width:164.05pt;height:192.85pt;z-index:251658240;visibility:visible;mso-wrap-distance-bottom:21.25pt;mso-position-horizontal-relative:pag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fit-shape-to-text:t" inset="0,0,0,0">
              <w:txbxContent>
                <w:p w:rsidR="00523B6C" w:rsidRDefault="00523B6C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523B6C" w:rsidRDefault="00523B6C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523B6C" w:rsidRDefault="00523B6C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523B6C" w:rsidRDefault="00523B6C">
                  <w:pPr>
                    <w:pStyle w:val="Huisstijl-AfzendgegevensW1vet"/>
                    <w:rPr>
                      <w:szCs w:val="13"/>
                    </w:rPr>
                  </w:pPr>
                  <w:r>
                    <w:t>DCO Sociaal en Financieel</w:t>
                  </w:r>
                </w:p>
                <w:p w:rsidR="00523B6C" w:rsidRDefault="00523B6C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Economische Zaken, Landbouw en Innovatie</w:t>
                  </w:r>
                </w:p>
                <w:p w:rsidR="00523B6C" w:rsidRDefault="00523B6C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 </w:t>
                  </w:r>
                  <w:r>
                    <w:t>M.C.T.M. Franke</w:t>
                  </w:r>
                </w:p>
                <w:p w:rsidR="00523B6C" w:rsidRDefault="00523B6C">
                  <w:pPr>
                    <w:pStyle w:val="Huisstijl-Afzendgegevens"/>
                    <w:rPr>
                      <w:szCs w:val="13"/>
                    </w:rPr>
                  </w:pPr>
                  <w:r>
                    <w:t>Binnenhof 1a</w:t>
                  </w:r>
                  <w:r>
                    <w:br/>
                    <w:t>2513 AA  Den Haag</w:t>
                  </w:r>
                </w:p>
                <w:p w:rsidR="00523B6C" w:rsidRDefault="00523B6C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T  </w:t>
                  </w:r>
                  <w:r>
                    <w:t>070 318 2018</w:t>
                  </w:r>
                </w:p>
                <w:p w:rsidR="00523B6C" w:rsidRDefault="00523B6C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E  </w:t>
                  </w:r>
                  <w:r>
                    <w:t>m.franke@tweedekamer.nl</w:t>
                  </w:r>
                </w:p>
              </w:txbxContent>
            </v:textbox>
            <w10:wrap type="topAndBottom" anchorx="page" anchory="page"/>
          </v:shape>
        </w:pict>
      </w:r>
    </w:p>
    <w:p w:rsidR="00523B6C" w:rsidRDefault="00523B6C">
      <w:pPr>
        <w:pStyle w:val="PlatteTekst"/>
        <w:sectPr w:rsidR="00523B6C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 id="Tekstvak 8" style="position:absolute;margin-left:39.1pt;margin-top:285.25pt;width:326.8pt;height:61.05pt;z-index:251659264;visibility:visible;mso-wrap-distance-bottom:21.25pt;mso-position-horizontal-relative:page;mso-position-vertical-relative:pag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fit-shape-to-text:t" inset="0,0,0,0">
              <w:txbxContent>
                <w:p w:rsidR="00523B6C" w:rsidRDefault="00523B6C">
                  <w:pPr>
                    <w:pStyle w:val="Huisstijl-AgendagegevensW1"/>
                  </w:pPr>
                  <w:r>
                    <w:tab/>
                    <w:t>datum</w:t>
                  </w:r>
                  <w:r>
                    <w:tab/>
                    <w:t>11 april 2012</w:t>
                  </w:r>
                </w:p>
                <w:p w:rsidR="00523B6C" w:rsidRDefault="00523B6C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  <w:t>Interparlementaire conferentie op 16 en 17 april 2012 te Kopenhagen</w:t>
                  </w:r>
                </w:p>
                <w:p w:rsidR="00523B6C" w:rsidRDefault="00523B6C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fldSimple w:instr=" PAGE  \* Arabic  \* MERGEFORMAT ">
                    <w:r>
                      <w:t>1</w:t>
                    </w:r>
                  </w:fldSimple>
                  <w:r>
                    <w:t>/</w:t>
                  </w:r>
                  <w:fldSimple w:instr=" NUMPAGES  \* Arabic  \* MERGEFORMAT ">
                    <w:r>
                      <w:t>2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/>
        </w:rPr>
        <w:pict>
          <v:shape id="Tekstvak 13" style="position:absolute;margin-left:294.4pt;margin-top:145.5pt;width:161.3pt;height:18.75pt;z-index:251660288;visibility:visible;mso-position-vertical-relative:pag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523B6C" w:rsidRDefault="00523B6C"/>
              </w:txbxContent>
            </v:textbox>
            <w10:wrap anchory="page"/>
          </v:shape>
        </w:pict>
      </w:r>
    </w:p>
    <w:p w:rsidR="00523B6C" w:rsidRDefault="00523B6C">
      <w:pPr>
        <w:pStyle w:val="Huisstijl-Aanhef"/>
        <w:rPr>
          <w:szCs w:val="17"/>
        </w:rPr>
      </w:pPr>
      <w:r>
        <w:rPr>
          <w:szCs w:val="17"/>
        </w:rPr>
        <w:t>Geachte Griffier,</w:t>
      </w:r>
    </w:p>
    <w:p w:rsidRPr="00805465" w:rsidR="00523B6C" w:rsidP="00805465" w:rsidRDefault="00523B6C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805465">
        <w:rPr>
          <w:rFonts w:cs="Times New Roman"/>
          <w:kern w:val="0"/>
          <w:szCs w:val="18"/>
          <w:lang w:eastAsia="en-US" w:bidi="ar-SA"/>
        </w:rPr>
        <w:t xml:space="preserve">De vaste commissie voor Economische Zaken, Landbouw en Innovatie is voornemens </w:t>
      </w:r>
      <w:r>
        <w:rPr>
          <w:rFonts w:cs="Times New Roman"/>
          <w:kern w:val="0"/>
          <w:szCs w:val="18"/>
          <w:lang w:eastAsia="en-US" w:bidi="ar-SA"/>
        </w:rPr>
        <w:t>om het lid Schaart (VVD-fractie)</w:t>
      </w:r>
      <w:r w:rsidRPr="00805465">
        <w:rPr>
          <w:rFonts w:cs="Times New Roman"/>
          <w:kern w:val="0"/>
          <w:szCs w:val="18"/>
          <w:lang w:eastAsia="en-US" w:bidi="ar-SA"/>
        </w:rPr>
        <w:t xml:space="preserve"> op </w:t>
      </w:r>
      <w:r>
        <w:rPr>
          <w:rFonts w:cs="Times New Roman"/>
          <w:kern w:val="0"/>
          <w:szCs w:val="18"/>
          <w:lang w:eastAsia="en-US" w:bidi="ar-SA"/>
        </w:rPr>
        <w:t>16 en 17 april</w:t>
      </w:r>
      <w:r w:rsidRPr="00805465">
        <w:rPr>
          <w:rFonts w:cs="Times New Roman"/>
          <w:kern w:val="0"/>
          <w:szCs w:val="18"/>
          <w:lang w:eastAsia="en-US" w:bidi="ar-SA"/>
        </w:rPr>
        <w:t xml:space="preserve"> a.s. af te vaardigen naar de interparlementaire conferentie over </w:t>
      </w:r>
      <w:r>
        <w:rPr>
          <w:rFonts w:cs="Times New Roman"/>
          <w:kern w:val="0"/>
          <w:szCs w:val="18"/>
          <w:lang w:eastAsia="en-US" w:bidi="ar-SA"/>
        </w:rPr>
        <w:t xml:space="preserve">de interne markt </w:t>
      </w:r>
      <w:r w:rsidRPr="00805465">
        <w:rPr>
          <w:rFonts w:cs="Times New Roman"/>
          <w:kern w:val="0"/>
          <w:szCs w:val="18"/>
          <w:lang w:eastAsia="en-US" w:bidi="ar-SA"/>
        </w:rPr>
        <w:t xml:space="preserve">in het kader van het Deense EU-voorzitterschap. </w:t>
      </w:r>
      <w:r>
        <w:rPr>
          <w:rFonts w:cs="Times New Roman"/>
          <w:kern w:val="0"/>
          <w:szCs w:val="18"/>
          <w:lang w:eastAsia="en-US" w:bidi="ar-SA"/>
        </w:rPr>
        <w:t xml:space="preserve">Het lid Schaart </w:t>
      </w:r>
      <w:r w:rsidRPr="00805465">
        <w:rPr>
          <w:rFonts w:cs="Times New Roman"/>
          <w:kern w:val="0"/>
          <w:szCs w:val="18"/>
          <w:lang w:eastAsia="en-US" w:bidi="ar-SA"/>
        </w:rPr>
        <w:t>zal ambtelijk begeleid worden door de adjunct-griffier van de commissie Europese Zaken, A.V. Vermeer</w:t>
      </w:r>
      <w:r>
        <w:rPr>
          <w:rFonts w:cs="Times New Roman"/>
          <w:kern w:val="0"/>
          <w:szCs w:val="18"/>
          <w:lang w:eastAsia="en-US" w:bidi="ar-SA"/>
        </w:rPr>
        <w:t>.</w:t>
      </w:r>
    </w:p>
    <w:p w:rsidRPr="00805465" w:rsidR="00523B6C" w:rsidP="00805465" w:rsidRDefault="00523B6C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805465">
        <w:rPr>
          <w:rFonts w:cs="Times New Roman"/>
          <w:kern w:val="0"/>
          <w:szCs w:val="18"/>
          <w:lang w:eastAsia="en-US" w:bidi="ar-SA"/>
        </w:rPr>
        <w:t xml:space="preserve">Hierbij treft u de begroting voor deze conferentie aan. Ik vraag u in te stemmen de kosten voor de vlucht en de overnachting van </w:t>
      </w:r>
      <w:r>
        <w:rPr>
          <w:rFonts w:cs="Times New Roman"/>
          <w:kern w:val="0"/>
          <w:szCs w:val="18"/>
          <w:lang w:eastAsia="en-US" w:bidi="ar-SA"/>
        </w:rPr>
        <w:t>het lid</w:t>
      </w:r>
      <w:r w:rsidRPr="00805465">
        <w:rPr>
          <w:rFonts w:cs="Times New Roman"/>
          <w:kern w:val="0"/>
          <w:szCs w:val="18"/>
          <w:lang w:eastAsia="en-US" w:bidi="ar-SA"/>
        </w:rPr>
        <w:t xml:space="preserve"> </w:t>
      </w:r>
      <w:r>
        <w:rPr>
          <w:rFonts w:cs="Times New Roman"/>
          <w:kern w:val="0"/>
          <w:szCs w:val="18"/>
          <w:lang w:eastAsia="en-US" w:bidi="ar-SA"/>
        </w:rPr>
        <w:t xml:space="preserve">Schaart </w:t>
      </w:r>
      <w:r w:rsidRPr="00805465">
        <w:rPr>
          <w:rFonts w:cs="Times New Roman"/>
          <w:kern w:val="0"/>
          <w:szCs w:val="18"/>
          <w:lang w:eastAsia="en-US" w:bidi="ar-SA"/>
        </w:rPr>
        <w:t>ten laste te laten komen van de post voor interparlementaire conferenties. Ik vraag u tevens, zoals gebruikelijk, de reis en verblijfskosten van de adjunct-griffier onder te brengen bij het reisbudget voor ambtenaren.</w:t>
      </w:r>
    </w:p>
    <w:p w:rsidR="00523B6C" w:rsidP="00805465" w:rsidRDefault="00523B6C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805465">
        <w:rPr>
          <w:rFonts w:cs="Times New Roman"/>
          <w:kern w:val="0"/>
          <w:szCs w:val="18"/>
          <w:lang w:eastAsia="en-US" w:bidi="ar-SA"/>
        </w:rPr>
        <w:t xml:space="preserve">Ik wil u vragen met </w:t>
      </w:r>
      <w:r>
        <w:rPr>
          <w:rFonts w:cs="Times New Roman"/>
          <w:kern w:val="0"/>
          <w:szCs w:val="18"/>
          <w:lang w:eastAsia="en-US" w:bidi="ar-SA"/>
        </w:rPr>
        <w:t>bovenstaande in te stemmen</w:t>
      </w:r>
      <w:r w:rsidRPr="00805465">
        <w:rPr>
          <w:rFonts w:cs="Times New Roman"/>
          <w:kern w:val="0"/>
          <w:szCs w:val="18"/>
          <w:lang w:eastAsia="en-US" w:bidi="ar-SA"/>
        </w:rPr>
        <w:t>.</w:t>
      </w:r>
    </w:p>
    <w:p w:rsidR="00523B6C" w:rsidP="00805465" w:rsidRDefault="00523B6C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Met vriendelijke groet,</w:t>
      </w:r>
    </w:p>
    <w:p w:rsidR="00523B6C" w:rsidP="00805465" w:rsidRDefault="00523B6C">
      <w:pPr>
        <w:pStyle w:val="Huisstijl-Slotzin"/>
        <w:tabs>
          <w:tab w:val="left" w:pos="5160"/>
        </w:tabs>
        <w:rPr>
          <w:szCs w:val="17"/>
        </w:rPr>
      </w:pPr>
    </w:p>
    <w:p w:rsidR="00523B6C" w:rsidP="00805465" w:rsidRDefault="00523B6C">
      <w:pPr>
        <w:pStyle w:val="Huisstijl-Slotzin"/>
        <w:tabs>
          <w:tab w:val="left" w:pos="5160"/>
        </w:tabs>
        <w:rPr>
          <w:szCs w:val="17"/>
        </w:rPr>
      </w:pPr>
      <w:r w:rsidRPr="00805465">
        <w:rPr>
          <w:szCs w:val="17"/>
        </w:rPr>
        <w:t>M.C.T.M. Franke</w:t>
      </w:r>
    </w:p>
    <w:p w:rsidR="00523B6C" w:rsidP="00805465" w:rsidRDefault="00523B6C">
      <w:pPr>
        <w:pStyle w:val="Huisstijl-Slotzin"/>
        <w:tabs>
          <w:tab w:val="left" w:pos="5160"/>
        </w:tabs>
        <w:rPr>
          <w:szCs w:val="17"/>
        </w:rPr>
      </w:pPr>
      <w:r w:rsidRPr="00805465">
        <w:rPr>
          <w:szCs w:val="17"/>
        </w:rPr>
        <w:t>Griffier van de commissie voor Economie, Landbouw en Innovatie</w:t>
      </w:r>
    </w:p>
    <w:p w:rsidR="00523B6C" w:rsidP="00805465" w:rsidRDefault="00523B6C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 w:type="page"/>
        <w:t xml:space="preserve">BIJLAGE: Begroting </w:t>
      </w:r>
    </w:p>
    <w:p w:rsidR="00523B6C" w:rsidP="007C1CFD" w:rsidRDefault="00523B6C">
      <w:pPr>
        <w:pStyle w:val="Huisstijl-Ondertekening"/>
      </w:pPr>
    </w:p>
    <w:p w:rsidRPr="008A1A43" w:rsidR="00523B6C" w:rsidP="00D81EDC" w:rsidRDefault="00523B6C">
      <w:pPr>
        <w:tabs>
          <w:tab w:val="decimal" w:pos="8460"/>
        </w:tabs>
        <w:rPr>
          <w:szCs w:val="18"/>
        </w:rPr>
      </w:pPr>
      <w:r w:rsidRPr="008A1A43">
        <w:rPr>
          <w:b/>
          <w:szCs w:val="18"/>
        </w:rPr>
        <w:t xml:space="preserve">Kosten </w:t>
      </w:r>
      <w:r w:rsidRPr="008A1A43">
        <w:rPr>
          <w:szCs w:val="18"/>
        </w:rPr>
        <w:t>(Boeksleutel 203000.110000.351.572150, interparlementaire werkbezoeken)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b/>
          <w:szCs w:val="18"/>
        </w:rPr>
      </w:pPr>
      <w:r w:rsidRPr="008A1A43">
        <w:rPr>
          <w:b/>
          <w:szCs w:val="18"/>
        </w:rPr>
        <w:tab/>
      </w:r>
      <w:r w:rsidRPr="008A1A43">
        <w:rPr>
          <w:b/>
          <w:szCs w:val="18"/>
        </w:rPr>
        <w:tab/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>Vliegticket retour Amsterdam – Kopenhagen v.v.</w:t>
      </w:r>
      <w:r w:rsidRPr="008A1A43">
        <w:rPr>
          <w:rStyle w:val="FootnoteReference"/>
          <w:rFonts w:eastAsia="MS Gothic"/>
          <w:szCs w:val="18"/>
        </w:rPr>
        <w:footnoteReference w:id="1"/>
      </w:r>
      <w:r>
        <w:rPr>
          <w:szCs w:val="18"/>
        </w:rPr>
        <w:tab/>
      </w:r>
      <w:r>
        <w:rPr>
          <w:szCs w:val="18"/>
        </w:rPr>
        <w:tab/>
        <w:t>325</w:t>
      </w:r>
      <w:r w:rsidRPr="008A1A43">
        <w:rPr>
          <w:szCs w:val="18"/>
        </w:rPr>
        <w:t>,-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ab/>
      </w:r>
      <w:r w:rsidRPr="008A1A43">
        <w:rPr>
          <w:szCs w:val="18"/>
        </w:rPr>
        <w:tab/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>
        <w:rPr>
          <w:szCs w:val="18"/>
        </w:rPr>
        <w:t>Hotelkosten 1 overnachting</w:t>
      </w:r>
      <w:r>
        <w:rPr>
          <w:szCs w:val="18"/>
        </w:rPr>
        <w:tab/>
      </w:r>
      <w:r>
        <w:rPr>
          <w:szCs w:val="18"/>
        </w:rPr>
        <w:tab/>
        <w:t>150</w:t>
      </w:r>
      <w:r w:rsidRPr="008A1A43">
        <w:rPr>
          <w:szCs w:val="18"/>
        </w:rPr>
        <w:t>,-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>Standaard etm</w:t>
      </w:r>
      <w:r>
        <w:rPr>
          <w:szCs w:val="18"/>
        </w:rPr>
        <w:t>aalvergoeding (16-17 april)</w:t>
      </w:r>
      <w:r>
        <w:rPr>
          <w:szCs w:val="18"/>
        </w:rPr>
        <w:tab/>
      </w:r>
      <w:r>
        <w:rPr>
          <w:szCs w:val="18"/>
        </w:rPr>
        <w:tab/>
        <w:t>110</w:t>
      </w:r>
      <w:r w:rsidRPr="008A1A43">
        <w:rPr>
          <w:szCs w:val="18"/>
        </w:rPr>
        <w:t>,-</w:t>
      </w:r>
      <w:r w:rsidRPr="008A1A43">
        <w:rPr>
          <w:szCs w:val="18"/>
        </w:rPr>
        <w:tab/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ab/>
      </w:r>
      <w:r w:rsidRPr="008A1A43">
        <w:rPr>
          <w:szCs w:val="18"/>
        </w:rPr>
        <w:tab/>
        <w:t>------------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>
        <w:rPr>
          <w:szCs w:val="18"/>
        </w:rPr>
        <w:t>Subtotaal</w:t>
      </w:r>
      <w:r>
        <w:rPr>
          <w:szCs w:val="18"/>
        </w:rPr>
        <w:tab/>
      </w:r>
      <w:r>
        <w:rPr>
          <w:szCs w:val="18"/>
        </w:rPr>
        <w:tab/>
        <w:t>585</w:t>
      </w:r>
      <w:r w:rsidRPr="008A1A43">
        <w:rPr>
          <w:szCs w:val="18"/>
        </w:rPr>
        <w:t>,-</w:t>
      </w:r>
      <w:r>
        <w:rPr>
          <w:szCs w:val="18"/>
        </w:rPr>
        <w:t xml:space="preserve">  </w:t>
      </w:r>
      <w:r w:rsidRPr="008A1A43">
        <w:rPr>
          <w:szCs w:val="18"/>
        </w:rPr>
        <w:t>+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ab/>
      </w:r>
      <w:r w:rsidRPr="008A1A43">
        <w:rPr>
          <w:szCs w:val="18"/>
        </w:rPr>
        <w:tab/>
        <w:t>------------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647"/>
        </w:tabs>
        <w:outlineLvl w:val="0"/>
        <w:rPr>
          <w:b/>
          <w:szCs w:val="18"/>
        </w:rPr>
      </w:pPr>
      <w:r w:rsidRPr="008A1A43">
        <w:rPr>
          <w:b/>
          <w:szCs w:val="18"/>
        </w:rPr>
        <w:t xml:space="preserve">Kosten begeleidende ambtenaren </w:t>
      </w:r>
      <w:r w:rsidRPr="008A1A43">
        <w:rPr>
          <w:szCs w:val="18"/>
        </w:rPr>
        <w:t>(Boeksleutel 203000.110000.315)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 xml:space="preserve">Eén maal vliegticket retour </w:t>
      </w:r>
      <w:r>
        <w:rPr>
          <w:szCs w:val="18"/>
        </w:rPr>
        <w:t xml:space="preserve">Amsterdam – Kopenhagen v.v. </w:t>
      </w:r>
      <w:r>
        <w:rPr>
          <w:szCs w:val="18"/>
        </w:rPr>
        <w:tab/>
        <w:t>325</w:t>
      </w:r>
      <w:r w:rsidRPr="008A1A43">
        <w:rPr>
          <w:szCs w:val="18"/>
        </w:rPr>
        <w:t>,-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>
        <w:rPr>
          <w:szCs w:val="18"/>
        </w:rPr>
        <w:t xml:space="preserve">Hotelkosten 1 overnachting </w:t>
      </w:r>
      <w:r>
        <w:rPr>
          <w:szCs w:val="18"/>
        </w:rPr>
        <w:tab/>
      </w:r>
      <w:r>
        <w:rPr>
          <w:szCs w:val="18"/>
        </w:rPr>
        <w:tab/>
        <w:t>150</w:t>
      </w:r>
      <w:r w:rsidRPr="008A1A43">
        <w:rPr>
          <w:szCs w:val="18"/>
        </w:rPr>
        <w:t>,-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>Standaard etm</w:t>
      </w:r>
      <w:r>
        <w:rPr>
          <w:szCs w:val="18"/>
        </w:rPr>
        <w:t>aalvergoeding (16-17 april)</w:t>
      </w:r>
      <w:r>
        <w:rPr>
          <w:szCs w:val="18"/>
        </w:rPr>
        <w:tab/>
      </w:r>
      <w:r>
        <w:rPr>
          <w:szCs w:val="18"/>
        </w:rPr>
        <w:tab/>
        <w:t>110</w:t>
      </w:r>
      <w:r w:rsidRPr="008A1A43">
        <w:rPr>
          <w:szCs w:val="18"/>
        </w:rPr>
        <w:t>,-</w:t>
      </w:r>
      <w:r w:rsidRPr="008A1A43">
        <w:rPr>
          <w:szCs w:val="18"/>
        </w:rPr>
        <w:tab/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ab/>
      </w:r>
      <w:r w:rsidRPr="008A1A43">
        <w:rPr>
          <w:szCs w:val="18"/>
        </w:rPr>
        <w:tab/>
        <w:t>------------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>
        <w:rPr>
          <w:szCs w:val="18"/>
        </w:rPr>
        <w:t>Subtotaal</w:t>
      </w:r>
      <w:r>
        <w:rPr>
          <w:szCs w:val="18"/>
        </w:rPr>
        <w:tab/>
      </w:r>
      <w:r>
        <w:rPr>
          <w:szCs w:val="18"/>
        </w:rPr>
        <w:tab/>
        <w:t>585</w:t>
      </w:r>
      <w:r w:rsidRPr="008A1A43">
        <w:rPr>
          <w:szCs w:val="18"/>
        </w:rPr>
        <w:t>,-</w:t>
      </w:r>
      <w:r>
        <w:rPr>
          <w:szCs w:val="18"/>
        </w:rPr>
        <w:t xml:space="preserve">  </w:t>
      </w:r>
      <w:r w:rsidRPr="008A1A43">
        <w:rPr>
          <w:szCs w:val="18"/>
        </w:rPr>
        <w:t>+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ab/>
      </w:r>
      <w:r w:rsidRPr="008A1A43">
        <w:rPr>
          <w:szCs w:val="18"/>
        </w:rPr>
        <w:tab/>
        <w:t>------------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>Onvoorziene kosten /o</w:t>
      </w:r>
      <w:r>
        <w:rPr>
          <w:szCs w:val="18"/>
        </w:rPr>
        <w:t>verige (10% van subtotalen)</w:t>
      </w:r>
      <w:r>
        <w:rPr>
          <w:szCs w:val="18"/>
        </w:rPr>
        <w:tab/>
      </w:r>
      <w:r>
        <w:rPr>
          <w:szCs w:val="18"/>
        </w:rPr>
        <w:tab/>
        <w:t>120</w:t>
      </w:r>
      <w:r w:rsidRPr="008A1A43">
        <w:rPr>
          <w:szCs w:val="18"/>
        </w:rPr>
        <w:t xml:space="preserve">,- </w:t>
      </w:r>
      <w:r>
        <w:rPr>
          <w:szCs w:val="18"/>
        </w:rPr>
        <w:t xml:space="preserve"> </w:t>
      </w:r>
      <w:r w:rsidRPr="008A1A43">
        <w:rPr>
          <w:szCs w:val="18"/>
        </w:rPr>
        <w:t>+</w:t>
      </w:r>
    </w:p>
    <w:p w:rsidRPr="008A1A43" w:rsidR="00523B6C" w:rsidP="00D81EDC" w:rsidRDefault="00523B6C">
      <w:pPr>
        <w:tabs>
          <w:tab w:val="decimal" w:pos="4860"/>
          <w:tab w:val="decimal" w:pos="8460"/>
        </w:tabs>
        <w:rPr>
          <w:szCs w:val="18"/>
        </w:rPr>
      </w:pPr>
      <w:r w:rsidRPr="008A1A43">
        <w:rPr>
          <w:szCs w:val="18"/>
        </w:rPr>
        <w:tab/>
      </w:r>
      <w:r w:rsidRPr="008A1A43">
        <w:rPr>
          <w:szCs w:val="18"/>
        </w:rPr>
        <w:tab/>
        <w:t>------------</w:t>
      </w:r>
    </w:p>
    <w:p w:rsidRPr="008A1A43" w:rsidR="00523B6C" w:rsidP="00D81EDC" w:rsidRDefault="00523B6C">
      <w:pPr>
        <w:tabs>
          <w:tab w:val="decimal" w:pos="8460"/>
        </w:tabs>
        <w:rPr>
          <w:b/>
          <w:szCs w:val="18"/>
        </w:rPr>
      </w:pPr>
      <w:r>
        <w:rPr>
          <w:b/>
          <w:szCs w:val="18"/>
        </w:rPr>
        <w:t>Totaal begroot</w:t>
      </w:r>
      <w:r>
        <w:rPr>
          <w:b/>
          <w:szCs w:val="18"/>
        </w:rPr>
        <w:tab/>
        <w:t>€ 1.290</w:t>
      </w:r>
      <w:r w:rsidRPr="008A1A43">
        <w:rPr>
          <w:b/>
          <w:szCs w:val="18"/>
        </w:rPr>
        <w:t xml:space="preserve"> =</w:t>
      </w:r>
    </w:p>
    <w:p w:rsidR="00523B6C" w:rsidP="007C1CFD" w:rsidRDefault="00523B6C">
      <w:pPr>
        <w:pStyle w:val="Huisstijl-Ondertekeningvervolg"/>
        <w:rPr>
          <w:i w:val="0"/>
        </w:rPr>
      </w:pPr>
    </w:p>
    <w:sectPr w:rsidR="00523B6C" w:rsidSect="00F80845">
      <w:headerReference w:type="default" r:id="rId8"/>
      <w:footerReference w:type="default" r:id="rId9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B6C" w:rsidRDefault="00523B6C">
      <w:r>
        <w:separator/>
      </w:r>
    </w:p>
  </w:endnote>
  <w:endnote w:type="continuationSeparator" w:id="0">
    <w:p w:rsidR="00523B6C" w:rsidRDefault="0052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6C" w:rsidRDefault="00523B6C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523B6C" w:rsidRDefault="00523B6C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B6C" w:rsidRDefault="00523B6C">
      <w:r>
        <w:separator/>
      </w:r>
    </w:p>
  </w:footnote>
  <w:footnote w:type="continuationSeparator" w:id="0">
    <w:p w:rsidR="00523B6C" w:rsidRDefault="00523B6C">
      <w:r>
        <w:continuationSeparator/>
      </w:r>
    </w:p>
  </w:footnote>
  <w:footnote w:id="1">
    <w:p w:rsidR="00523B6C" w:rsidRDefault="00523B6C" w:rsidP="00D81EDC">
      <w:pPr>
        <w:pStyle w:val="FootnoteText"/>
      </w:pPr>
      <w:r>
        <w:rPr>
          <w:rStyle w:val="FootnoteReference"/>
        </w:rPr>
        <w:footnoteRef/>
      </w:r>
      <w:r>
        <w:t xml:space="preserve"> Vliegtickets zijn onderhevig aan fluctuerende prijzen.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6C" w:rsidRDefault="00523B6C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977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60800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6C" w:rsidRDefault="00523B6C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523B6C" w:rsidRDefault="00523B6C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datum</w:t>
                </w:r>
                <w:r>
                  <w:tab/>
                  <w:t>11 april 2012</w:t>
                </w:r>
              </w:p>
              <w:p w:rsidR="00523B6C" w:rsidRDefault="00523B6C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Conferentie op 16 en 17 april 2012 te Kopenhagen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845"/>
    <w:rsid w:val="00005F0D"/>
    <w:rsid w:val="0003286F"/>
    <w:rsid w:val="000C466D"/>
    <w:rsid w:val="000D0BB5"/>
    <w:rsid w:val="001051FA"/>
    <w:rsid w:val="0016395C"/>
    <w:rsid w:val="00182288"/>
    <w:rsid w:val="00230641"/>
    <w:rsid w:val="002425D3"/>
    <w:rsid w:val="00294DCA"/>
    <w:rsid w:val="00374FCE"/>
    <w:rsid w:val="00471AA5"/>
    <w:rsid w:val="00523B6C"/>
    <w:rsid w:val="00544609"/>
    <w:rsid w:val="0055643C"/>
    <w:rsid w:val="00617389"/>
    <w:rsid w:val="0079196F"/>
    <w:rsid w:val="007C1CFD"/>
    <w:rsid w:val="007C1EB1"/>
    <w:rsid w:val="007F3BE6"/>
    <w:rsid w:val="00805465"/>
    <w:rsid w:val="00810908"/>
    <w:rsid w:val="0086532D"/>
    <w:rsid w:val="00867DC5"/>
    <w:rsid w:val="008713D7"/>
    <w:rsid w:val="008A1A43"/>
    <w:rsid w:val="008D5A69"/>
    <w:rsid w:val="009308C0"/>
    <w:rsid w:val="009434F8"/>
    <w:rsid w:val="00AD45D7"/>
    <w:rsid w:val="00B947E5"/>
    <w:rsid w:val="00C70A01"/>
    <w:rsid w:val="00CF37F0"/>
    <w:rsid w:val="00CF3C00"/>
    <w:rsid w:val="00D40F8E"/>
    <w:rsid w:val="00D44C3E"/>
    <w:rsid w:val="00D81EDC"/>
    <w:rsid w:val="00DD2F27"/>
    <w:rsid w:val="00DE1DFA"/>
    <w:rsid w:val="00F80817"/>
    <w:rsid w:val="00F80845"/>
    <w:rsid w:val="00FB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45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0845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084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845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8084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F80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808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8084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08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0845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0845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F80845"/>
    <w:rPr>
      <w:lang w:eastAsia="en-US"/>
    </w:rPr>
  </w:style>
  <w:style w:type="paragraph" w:customStyle="1" w:styleId="KopPlatteTekst">
    <w:name w:val="Kop_Platte_Tekst"/>
    <w:basedOn w:val="Normal"/>
    <w:uiPriority w:val="99"/>
    <w:rsid w:val="00F80845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F80845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F80845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F80845"/>
    <w:pPr>
      <w:jc w:val="left"/>
    </w:pPr>
  </w:style>
  <w:style w:type="paragraph" w:customStyle="1" w:styleId="Slotzin">
    <w:name w:val="Slotzin"/>
    <w:basedOn w:val="Normal"/>
    <w:uiPriority w:val="99"/>
    <w:rsid w:val="00F80845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F80845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F80845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F80845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F80845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F80845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F80845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F80845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F80845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F80845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F80845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F80845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F80845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F80845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F80845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F80845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F80845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F80845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F80845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F80845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F80845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F80845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F80845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F80845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F80845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F80845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F80845"/>
    <w:rPr>
      <w:rFonts w:cs="Times New Roman"/>
      <w:sz w:val="13"/>
      <w:szCs w:val="13"/>
    </w:rPr>
  </w:style>
  <w:style w:type="character" w:styleId="CommentReference">
    <w:name w:val="annotation reference"/>
    <w:basedOn w:val="DefaultParagraphFont"/>
    <w:uiPriority w:val="99"/>
    <w:semiHidden/>
    <w:rsid w:val="00F808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532D"/>
    <w:rPr>
      <w:rFonts w:ascii="Verdana" w:hAnsi="Verdana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532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D81EDC"/>
    <w:rPr>
      <w:rFonts w:ascii="Times New Roman" w:eastAsia="MS Mincho" w:hAnsi="Times New Roman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C1EB1"/>
    <w:rPr>
      <w:rFonts w:ascii="Verdana" w:hAnsi="Verdana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81ED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245</ap:Words>
  <ap:Characters>1352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2011-08-30T15:26:00.0000000Z</lastPrinted>
  <dcterms:created xsi:type="dcterms:W3CDTF">2012-04-11T09:48:00.0000000Z</dcterms:created>
  <dcterms:modified xsi:type="dcterms:W3CDTF">2012-04-11T09:48:00.0000000Z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0x010100531C332A56A5524AB8F7CF34BC38C7C1</vt:lpwstr>
  </property>
</Properties>
</file>