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FA" w:rsidRDefault="004556FA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De minister van Buitenlandse Zaken,</w:t>
      </w:r>
    </w:p>
    <w:p w:rsidR="004556FA" w:rsidRDefault="004556FA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tab/>
      </w:r>
      <w:r>
        <w:tab/>
        <w:t>dhr. U. Rosenthal</w:t>
      </w:r>
    </w:p>
    <w:p w:rsidR="004556FA" w:rsidRDefault="004556FA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9" style="position:absolute;left:0;text-align:left;margin-left:374.95pt;margin-top:171.85pt;width:164.05pt;height:192.85pt;z-index:251658240;visibility:visible;mso-wrap-distance-bottom:21.25pt;mso-position-horizontal-relative:pag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fit-shape-to-text:t" inset="0,0,0,0">
              <w:txbxContent>
                <w:p w:rsidR="004556FA" w:rsidRDefault="004556FA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4556FA" w:rsidRDefault="004556FA">
                  <w:pPr>
                    <w:pStyle w:val="Huisstijl-Afzendgegevens"/>
                    <w:rPr>
                      <w:szCs w:val="13"/>
                    </w:rPr>
                  </w:pPr>
                  <w:r>
                    <w:t>2500 EA Den Haag</w:t>
                  </w:r>
                  <w:r>
                    <w:rPr>
                      <w:szCs w:val="13"/>
                    </w:rPr>
                    <w:t xml:space="preserve">  </w:t>
                  </w:r>
                </w:p>
                <w:p w:rsidR="004556FA" w:rsidRDefault="004556FA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4556FA" w:rsidRDefault="004556FA">
                  <w:pPr>
                    <w:pStyle w:val="Huisstijl-AfzendgegevensW1vet"/>
                    <w:rPr>
                      <w:szCs w:val="13"/>
                    </w:rPr>
                  </w:pPr>
                  <w:r>
                    <w:t>DCO Sociaal en Financieel</w:t>
                  </w:r>
                </w:p>
                <w:p w:rsidR="004556FA" w:rsidRDefault="004556FA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 </w:t>
                  </w:r>
                  <w:r>
                    <w:t>W. D. Blacquière</w:t>
                  </w:r>
                </w:p>
                <w:p w:rsidR="004556FA" w:rsidRDefault="004556FA">
                  <w:pPr>
                    <w:pStyle w:val="Huisstijl-Afzendgegevens"/>
                    <w:rPr>
                      <w:szCs w:val="13"/>
                    </w:rPr>
                  </w:pPr>
                  <w:r>
                    <w:t>Binnenhof 1a</w:t>
                  </w:r>
                  <w:r>
                    <w:br/>
                    <w:t>2513 AA  Den Haag</w:t>
                  </w:r>
                </w:p>
                <w:p w:rsidRPr="009105F5" w:rsidR="004556FA" w:rsidRDefault="004556FA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  <w:lang w:val="fr-FR"/>
                    </w:rPr>
                  </w:pPr>
                  <w:r w:rsidRPr="009105F5">
                    <w:rPr>
                      <w:szCs w:val="13"/>
                      <w:lang w:val="fr-FR"/>
                    </w:rPr>
                    <w:t xml:space="preserve">T  </w:t>
                  </w:r>
                  <w:r w:rsidRPr="009105F5">
                    <w:rPr>
                      <w:lang w:val="fr-FR"/>
                    </w:rPr>
                    <w:t>070 318 2319</w:t>
                  </w:r>
                </w:p>
                <w:p w:rsidRPr="009105F5" w:rsidR="004556FA" w:rsidRDefault="004556FA">
                  <w:pPr>
                    <w:pStyle w:val="Huisstijl-Afzendgegevens"/>
                    <w:rPr>
                      <w:szCs w:val="13"/>
                      <w:lang w:val="fr-FR"/>
                    </w:rPr>
                  </w:pPr>
                  <w:r w:rsidRPr="009105F5">
                    <w:rPr>
                      <w:szCs w:val="13"/>
                      <w:lang w:val="fr-FR"/>
                    </w:rPr>
                    <w:t xml:space="preserve">E  </w:t>
                  </w:r>
                  <w:r w:rsidRPr="009105F5">
                    <w:rPr>
                      <w:lang w:val="fr-FR"/>
                    </w:rPr>
                    <w:t>d.blacquiere@tweedekamer.nl</w:t>
                  </w:r>
                </w:p>
              </w:txbxContent>
            </v:textbox>
            <w10:wrap type="topAndBottom" anchorx="page" anchory="page"/>
          </v:shape>
        </w:pict>
      </w:r>
    </w:p>
    <w:p w:rsidR="004556FA" w:rsidRDefault="004556FA">
      <w:pPr>
        <w:pStyle w:val="PlatteTekst"/>
        <w:sectPr w:rsidR="004556FA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 id="Tekstvak 8" style="position:absolute;margin-left:39.1pt;margin-top:285.25pt;width:326.8pt;height:61.05pt;z-index:251659264;visibility:visible;mso-wrap-distance-bottom:21.25pt;mso-position-horizontal-relative:page;mso-position-vertical-relative:pag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fit-shape-to-text:t" inset="0,0,0,0">
              <w:txbxContent>
                <w:p w:rsidR="004556FA" w:rsidRDefault="004556FA">
                  <w:pPr>
                    <w:pStyle w:val="Huisstijl-AgendagegevensW1"/>
                  </w:pPr>
                  <w:r>
                    <w:tab/>
                    <w:t>datum</w:t>
                  </w:r>
                  <w:r>
                    <w:tab/>
                    <w:t>21 februari 2012</w:t>
                  </w:r>
                </w:p>
                <w:p w:rsidR="004556FA" w:rsidRDefault="004556FA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  <w:t>Werkbezoek aan Noorwegen door vc ELI</w:t>
                  </w:r>
                </w:p>
                <w:p w:rsidRPr="00332C6D" w:rsidR="004556FA" w:rsidRDefault="004556FA">
                  <w:pPr>
                    <w:pStyle w:val="Huisstijl-Agendagegevens"/>
                  </w:pPr>
                  <w:r>
                    <w:tab/>
                    <w:t>ons kenmerk</w:t>
                  </w:r>
                  <w:r>
                    <w:tab/>
                  </w:r>
                  <w:r w:rsidRPr="00332C6D">
                    <w:t>2012D07211</w:t>
                  </w:r>
                </w:p>
                <w:p w:rsidR="004556FA" w:rsidRDefault="004556FA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fldSimple w:instr=" PAGE  \* Arabic  \* MERGEFORMAT ">
                    <w:r>
                      <w:t>1</w:t>
                    </w:r>
                  </w:fldSimple>
                  <w:r>
                    <w:t>/</w:t>
                  </w:r>
                  <w:fldSimple w:instr=" NUMPAGES  \* Arabic  \* MERGEFORMAT ">
                    <w:r>
                      <w:t>1</w:t>
                    </w:r>
                  </w:fldSimple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/>
        </w:rPr>
        <w:pict>
          <v:shape id="Tekstvak 13" style="position:absolute;margin-left:294.4pt;margin-top:145.5pt;width:161.3pt;height:18.75pt;z-index:251660288;visibility:visible;mso-position-vertical-relative:pag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4556FA" w:rsidRDefault="004556FA"/>
              </w:txbxContent>
            </v:textbox>
            <w10:wrap anchory="page"/>
          </v:shape>
        </w:pict>
      </w:r>
    </w:p>
    <w:p w:rsidRPr="009105F5" w:rsidR="004556FA" w:rsidP="009105F5" w:rsidRDefault="004556FA">
      <w:pPr>
        <w:pStyle w:val="Huisstijl-Aanhef"/>
        <w:rPr>
          <w:kern w:val="0"/>
        </w:rPr>
      </w:pPr>
      <w:r>
        <w:rPr>
          <w:szCs w:val="17"/>
        </w:rPr>
        <w:t xml:space="preserve">Geachte </w:t>
      </w:r>
      <w:r w:rsidRPr="009105F5">
        <w:rPr>
          <w:kern w:val="0"/>
        </w:rPr>
        <w:t>heer</w:t>
      </w:r>
      <w:r>
        <w:rPr>
          <w:kern w:val="0"/>
        </w:rPr>
        <w:t xml:space="preserve"> Rosenthal</w:t>
      </w:r>
      <w:r w:rsidRPr="009105F5">
        <w:rPr>
          <w:kern w:val="0"/>
        </w:rPr>
        <w:t>,</w:t>
      </w:r>
      <w:r w:rsidRPr="009105F5">
        <w:rPr>
          <w:kern w:val="0"/>
        </w:rPr>
        <w:tab/>
      </w:r>
    </w:p>
    <w:p w:rsidR="004556FA" w:rsidP="009105F5" w:rsidRDefault="004556FA">
      <w:pPr>
        <w:pStyle w:val="Huisstijl-Slotzin"/>
        <w:tabs>
          <w:tab w:val="left" w:pos="5160"/>
        </w:tabs>
        <w:rPr>
          <w:rFonts w:cs="Times New Roman"/>
          <w:kern w:val="0"/>
          <w:szCs w:val="18"/>
          <w:lang w:eastAsia="en-US" w:bidi="ar-SA"/>
        </w:rPr>
      </w:pPr>
      <w:r w:rsidRPr="009105F5">
        <w:rPr>
          <w:rFonts w:cs="Times New Roman"/>
          <w:kern w:val="0"/>
          <w:szCs w:val="18"/>
          <w:lang w:eastAsia="en-US" w:bidi="ar-SA"/>
        </w:rPr>
        <w:t>Hierbij deel ik u me</w:t>
      </w:r>
      <w:r>
        <w:rPr>
          <w:rFonts w:cs="Times New Roman"/>
          <w:kern w:val="0"/>
          <w:szCs w:val="18"/>
          <w:lang w:eastAsia="en-US" w:bidi="ar-SA"/>
        </w:rPr>
        <w:t>d</w:t>
      </w:r>
      <w:r w:rsidRPr="009105F5">
        <w:rPr>
          <w:rFonts w:cs="Times New Roman"/>
          <w:kern w:val="0"/>
          <w:szCs w:val="18"/>
          <w:lang w:eastAsia="en-US" w:bidi="ar-SA"/>
        </w:rPr>
        <w:t xml:space="preserve">e dat een delegatie van de vaste commissie voor </w:t>
      </w:r>
      <w:r>
        <w:rPr>
          <w:rFonts w:cs="Times New Roman"/>
          <w:kern w:val="0"/>
          <w:szCs w:val="18"/>
          <w:lang w:eastAsia="en-US" w:bidi="ar-SA"/>
        </w:rPr>
        <w:t>Economische Zaken, Landbouw en Innovatie</w:t>
      </w:r>
      <w:r w:rsidRPr="009105F5">
        <w:rPr>
          <w:rFonts w:cs="Times New Roman"/>
          <w:kern w:val="0"/>
          <w:szCs w:val="18"/>
          <w:lang w:eastAsia="en-US" w:bidi="ar-SA"/>
        </w:rPr>
        <w:t xml:space="preserve"> voornemens is </w:t>
      </w:r>
      <w:r>
        <w:rPr>
          <w:rFonts w:cs="Times New Roman"/>
          <w:kern w:val="0"/>
          <w:szCs w:val="18"/>
          <w:lang w:eastAsia="en-US" w:bidi="ar-SA"/>
        </w:rPr>
        <w:t xml:space="preserve">om van 6 tot en met 9 mei 2012 een </w:t>
      </w:r>
      <w:r w:rsidRPr="009105F5">
        <w:rPr>
          <w:rFonts w:cs="Times New Roman"/>
          <w:kern w:val="0"/>
          <w:szCs w:val="18"/>
          <w:lang w:eastAsia="en-US" w:bidi="ar-SA"/>
        </w:rPr>
        <w:t xml:space="preserve">werkbezoek te brengen aan </w:t>
      </w:r>
      <w:r>
        <w:rPr>
          <w:rFonts w:cs="Times New Roman"/>
          <w:kern w:val="0"/>
          <w:szCs w:val="18"/>
          <w:lang w:eastAsia="en-US" w:bidi="ar-SA"/>
        </w:rPr>
        <w:t>Noorwegen in het kader van het Energiebeleid</w:t>
      </w:r>
      <w:r w:rsidRPr="009105F5">
        <w:rPr>
          <w:rFonts w:cs="Times New Roman"/>
          <w:kern w:val="0"/>
          <w:szCs w:val="18"/>
          <w:lang w:eastAsia="en-US" w:bidi="ar-SA"/>
        </w:rPr>
        <w:t>. Tijdens</w:t>
      </w:r>
      <w:r>
        <w:rPr>
          <w:rFonts w:cs="Times New Roman"/>
          <w:kern w:val="0"/>
          <w:szCs w:val="18"/>
          <w:lang w:eastAsia="en-US" w:bidi="ar-SA"/>
        </w:rPr>
        <w:t xml:space="preserve"> dit werkbezoek wil de commissie</w:t>
      </w:r>
      <w:r w:rsidRPr="009105F5">
        <w:rPr>
          <w:rFonts w:cs="Times New Roman"/>
          <w:kern w:val="0"/>
          <w:szCs w:val="18"/>
          <w:lang w:eastAsia="en-US" w:bidi="ar-SA"/>
        </w:rPr>
        <w:t xml:space="preserve"> zich ter plaatse laten informeren over verschillende onderwerpen</w:t>
      </w:r>
      <w:r>
        <w:rPr>
          <w:rFonts w:cs="Times New Roman"/>
          <w:kern w:val="0"/>
          <w:szCs w:val="18"/>
          <w:lang w:eastAsia="en-US" w:bidi="ar-SA"/>
        </w:rPr>
        <w:t xml:space="preserve"> op het gebied van energie</w:t>
      </w:r>
      <w:r w:rsidRPr="009105F5">
        <w:rPr>
          <w:rFonts w:cs="Times New Roman"/>
          <w:kern w:val="0"/>
          <w:szCs w:val="18"/>
          <w:lang w:eastAsia="en-US" w:bidi="ar-SA"/>
        </w:rPr>
        <w:t xml:space="preserve">. </w:t>
      </w:r>
    </w:p>
    <w:p w:rsidR="004556FA" w:rsidP="009105F5" w:rsidRDefault="004556FA">
      <w:pPr>
        <w:pStyle w:val="Huisstijl-Slotzin"/>
        <w:tabs>
          <w:tab w:val="left" w:pos="5160"/>
        </w:tabs>
        <w:rPr>
          <w:rFonts w:cs="Times New Roman"/>
          <w:kern w:val="0"/>
          <w:szCs w:val="18"/>
          <w:lang w:eastAsia="en-US" w:bidi="ar-SA"/>
        </w:rPr>
      </w:pPr>
      <w:r w:rsidRPr="009105F5">
        <w:rPr>
          <w:rFonts w:cs="Times New Roman"/>
          <w:kern w:val="0"/>
          <w:szCs w:val="18"/>
          <w:lang w:eastAsia="en-US" w:bidi="ar-SA"/>
        </w:rPr>
        <w:t>De commissie stelt het zeer op prijs indien de delegatie tijdens deze bezoeken door de Nederlan</w:t>
      </w:r>
      <w:r>
        <w:rPr>
          <w:rFonts w:cs="Times New Roman"/>
          <w:kern w:val="0"/>
          <w:szCs w:val="18"/>
          <w:lang w:eastAsia="en-US" w:bidi="ar-SA"/>
        </w:rPr>
        <w:t>dse ambassade in</w:t>
      </w:r>
      <w:r w:rsidRPr="009105F5">
        <w:rPr>
          <w:rFonts w:cs="Times New Roman"/>
          <w:kern w:val="0"/>
          <w:szCs w:val="18"/>
          <w:lang w:eastAsia="en-US" w:bidi="ar-SA"/>
        </w:rPr>
        <w:t xml:space="preserve"> </w:t>
      </w:r>
      <w:r>
        <w:rPr>
          <w:rFonts w:cs="Times New Roman"/>
          <w:kern w:val="0"/>
          <w:szCs w:val="18"/>
          <w:lang w:eastAsia="en-US" w:bidi="ar-SA"/>
        </w:rPr>
        <w:t>Oslo</w:t>
      </w:r>
      <w:r w:rsidRPr="009105F5">
        <w:rPr>
          <w:rFonts w:cs="Times New Roman"/>
          <w:kern w:val="0"/>
          <w:szCs w:val="18"/>
          <w:lang w:eastAsia="en-US" w:bidi="ar-SA"/>
        </w:rPr>
        <w:t xml:space="preserve"> wordt bijgestaan en bij de voorbereiding een beroep kan doen op medewerkers van uw ministerie. </w:t>
      </w:r>
    </w:p>
    <w:p w:rsidRPr="009105F5" w:rsidR="004556FA" w:rsidP="009105F5" w:rsidRDefault="004556FA">
      <w:pPr>
        <w:pStyle w:val="Huisstijl-Ondertekening"/>
        <w:rPr>
          <w:lang w:eastAsia="en-US" w:bidi="ar-SA"/>
        </w:rPr>
      </w:pPr>
    </w:p>
    <w:p w:rsidRPr="009105F5" w:rsidR="004556FA" w:rsidP="009105F5" w:rsidRDefault="004556FA">
      <w:pPr>
        <w:pStyle w:val="Huisstijl-Ondertekening"/>
        <w:rPr>
          <w:lang w:eastAsia="en-US" w:bidi="ar-SA"/>
        </w:rPr>
      </w:pPr>
    </w:p>
    <w:p w:rsidRPr="009105F5" w:rsidR="004556FA" w:rsidP="009105F5" w:rsidRDefault="004556FA">
      <w:pPr>
        <w:pStyle w:val="Huisstijl-Slotzin"/>
        <w:tabs>
          <w:tab w:val="left" w:pos="5160"/>
        </w:tabs>
        <w:rPr>
          <w:rFonts w:cs="Times New Roman"/>
          <w:kern w:val="0"/>
          <w:szCs w:val="18"/>
          <w:lang w:eastAsia="en-US" w:bidi="ar-SA"/>
        </w:rPr>
      </w:pPr>
      <w:r w:rsidRPr="009105F5">
        <w:rPr>
          <w:rFonts w:cs="Times New Roman"/>
          <w:kern w:val="0"/>
          <w:szCs w:val="18"/>
          <w:lang w:eastAsia="en-US" w:bidi="ar-SA"/>
        </w:rPr>
        <w:t>Hoogachtend,</w:t>
      </w:r>
    </w:p>
    <w:p w:rsidR="004556FA" w:rsidP="009105F5" w:rsidRDefault="004556FA">
      <w:pPr>
        <w:pStyle w:val="Huisstijl-Slotzin"/>
        <w:tabs>
          <w:tab w:val="left" w:pos="5160"/>
        </w:tabs>
        <w:rPr>
          <w:rFonts w:cs="Times New Roman"/>
          <w:kern w:val="0"/>
          <w:szCs w:val="18"/>
          <w:lang w:eastAsia="en-US" w:bidi="ar-SA"/>
        </w:rPr>
      </w:pPr>
    </w:p>
    <w:p w:rsidR="004556FA" w:rsidP="009105F5" w:rsidRDefault="004556FA">
      <w:pPr>
        <w:pStyle w:val="Huisstijl-Slotzin"/>
        <w:tabs>
          <w:tab w:val="left" w:pos="5160"/>
        </w:tabs>
        <w:rPr>
          <w:rFonts w:cs="Times New Roman"/>
          <w:kern w:val="0"/>
          <w:szCs w:val="18"/>
          <w:lang w:eastAsia="en-US" w:bidi="ar-SA"/>
        </w:rPr>
      </w:pPr>
      <w:r w:rsidRPr="009105F5">
        <w:rPr>
          <w:rFonts w:cs="Times New Roman"/>
          <w:kern w:val="0"/>
          <w:szCs w:val="18"/>
          <w:lang w:eastAsia="en-US" w:bidi="ar-SA"/>
        </w:rPr>
        <w:t xml:space="preserve">De </w:t>
      </w:r>
      <w:r>
        <w:rPr>
          <w:rFonts w:cs="Times New Roman"/>
          <w:kern w:val="0"/>
          <w:szCs w:val="18"/>
          <w:lang w:eastAsia="en-US" w:bidi="ar-SA"/>
        </w:rPr>
        <w:t>griffier</w:t>
      </w:r>
      <w:r w:rsidRPr="009105F5">
        <w:rPr>
          <w:rFonts w:cs="Times New Roman"/>
          <w:kern w:val="0"/>
          <w:szCs w:val="18"/>
          <w:lang w:eastAsia="en-US" w:bidi="ar-SA"/>
        </w:rPr>
        <w:t xml:space="preserve"> van de vaste commissie</w:t>
      </w:r>
      <w:r>
        <w:rPr>
          <w:rFonts w:cs="Times New Roman"/>
          <w:kern w:val="0"/>
          <w:szCs w:val="18"/>
          <w:lang w:eastAsia="en-US" w:bidi="ar-SA"/>
        </w:rPr>
        <w:t xml:space="preserve"> </w:t>
      </w:r>
      <w:r w:rsidRPr="009105F5">
        <w:rPr>
          <w:rFonts w:cs="Times New Roman"/>
          <w:kern w:val="0"/>
          <w:szCs w:val="18"/>
          <w:lang w:eastAsia="en-US" w:bidi="ar-SA"/>
        </w:rPr>
        <w:t>voor</w:t>
      </w:r>
      <w:r>
        <w:rPr>
          <w:rFonts w:cs="Times New Roman"/>
          <w:kern w:val="0"/>
          <w:szCs w:val="18"/>
          <w:lang w:eastAsia="en-US" w:bidi="ar-SA"/>
        </w:rPr>
        <w:br/>
        <w:t>Economische Zaken, Landbouw en Innovatie</w:t>
      </w:r>
    </w:p>
    <w:p w:rsidR="004556FA" w:rsidP="009105F5" w:rsidRDefault="004556FA">
      <w:pPr>
        <w:pStyle w:val="Huisstijl-Ondertekening"/>
        <w:rPr>
          <w:lang w:eastAsia="en-US" w:bidi="ar-SA"/>
        </w:rPr>
      </w:pPr>
    </w:p>
    <w:p w:rsidR="004556FA" w:rsidP="009105F5" w:rsidRDefault="004556FA">
      <w:pPr>
        <w:pStyle w:val="Huisstijl-Ondertekeningvervolg"/>
        <w:rPr>
          <w:lang w:eastAsia="en-US" w:bidi="ar-SA"/>
        </w:rPr>
      </w:pPr>
    </w:p>
    <w:p w:rsidRPr="009105F5" w:rsidR="004556FA" w:rsidP="009105F5" w:rsidRDefault="004556FA">
      <w:pPr>
        <w:pStyle w:val="Huisstijl-Ondertekeningvervolg"/>
        <w:rPr>
          <w:lang w:eastAsia="en-US" w:bidi="ar-SA"/>
        </w:rPr>
      </w:pPr>
    </w:p>
    <w:p w:rsidR="004556FA" w:rsidRDefault="004556F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M.C.T.M. Franke</w:t>
      </w:r>
    </w:p>
    <w:p w:rsidR="004556FA" w:rsidP="009105F5" w:rsidRDefault="004556FA">
      <w:pPr>
        <w:pStyle w:val="Huisstijl-Ondertekening"/>
      </w:pPr>
    </w:p>
    <w:sectPr w:rsidR="004556FA" w:rsidSect="00286D8C">
      <w:headerReference w:type="default" r:id="rId8"/>
      <w:footerReference w:type="default" r:id="rId9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6FA" w:rsidRDefault="004556FA">
      <w:r>
        <w:separator/>
      </w:r>
    </w:p>
  </w:endnote>
  <w:endnote w:type="continuationSeparator" w:id="0">
    <w:p w:rsidR="004556FA" w:rsidRDefault="00455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FA" w:rsidRDefault="004556FA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4556FA" w:rsidRDefault="004556FA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rPr>
                      <w:noProof/>
                    </w:rPr>
                    <w:t>2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6FA" w:rsidRDefault="004556FA">
      <w:r>
        <w:separator/>
      </w:r>
    </w:p>
  </w:footnote>
  <w:footnote w:type="continuationSeparator" w:id="0">
    <w:p w:rsidR="004556FA" w:rsidRDefault="00455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FA" w:rsidRDefault="004556FA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772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58752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FA" w:rsidRDefault="004556FA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4556FA" w:rsidRDefault="004556FA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datum</w:t>
                </w:r>
                <w:r>
                  <w:tab/>
                  <w:t>21 februari 2012</w:t>
                </w:r>
              </w:p>
              <w:p w:rsidR="004556FA" w:rsidRDefault="004556FA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betreft</w:t>
                </w:r>
                <w:r>
                  <w:tab/>
                  <w:t>Werkbezoek aan Noorwegen door vc ELI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D8C"/>
    <w:rsid w:val="00085589"/>
    <w:rsid w:val="000B53FF"/>
    <w:rsid w:val="00286D8C"/>
    <w:rsid w:val="00332C6D"/>
    <w:rsid w:val="0042324C"/>
    <w:rsid w:val="004556FA"/>
    <w:rsid w:val="005D0514"/>
    <w:rsid w:val="007A22AC"/>
    <w:rsid w:val="009105F5"/>
    <w:rsid w:val="00CF5CE2"/>
    <w:rsid w:val="00E3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8C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6D8C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6D8C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6D8C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86D8C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286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86D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6D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6D8C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6D8C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286D8C"/>
    <w:rPr>
      <w:lang w:eastAsia="en-US"/>
    </w:rPr>
  </w:style>
  <w:style w:type="paragraph" w:customStyle="1" w:styleId="KopPlatteTekst">
    <w:name w:val="Kop_Platte_Tekst"/>
    <w:basedOn w:val="Normal"/>
    <w:uiPriority w:val="99"/>
    <w:rsid w:val="00286D8C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286D8C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286D8C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286D8C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286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D8C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Normal"/>
    <w:uiPriority w:val="99"/>
    <w:rsid w:val="00286D8C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286D8C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286D8C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286D8C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286D8C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286D8C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286D8C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286D8C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286D8C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286D8C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286D8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286D8C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286D8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286D8C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286D8C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286D8C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286D8C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286D8C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286D8C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286D8C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286D8C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286D8C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286D8C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286D8C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286D8C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286D8C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286D8C"/>
    <w:rPr>
      <w:rFonts w:cs="Times New Roman"/>
      <w:sz w:val="13"/>
      <w:szCs w:val="13"/>
    </w:rPr>
  </w:style>
  <w:style w:type="character" w:customStyle="1" w:styleId="E-mailStijl56">
    <w:name w:val="EmailStyle56"/>
    <w:aliases w:val="EmailStyle56"/>
    <w:basedOn w:val="DefaultParagraphFont"/>
    <w:uiPriority w:val="99"/>
    <w:semiHidden/>
    <w:personal/>
    <w:rsid w:val="009105F5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2012-02-21T13:57:00.0000000Z</lastPrinted>
  <dcterms:created xsi:type="dcterms:W3CDTF">2012-02-21T13:36:00.0000000Z</dcterms:created>
  <dcterms:modified xsi:type="dcterms:W3CDTF">2012-02-21T13:57:00.0000000Z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0x010100F0221430AF125247AF52FA749F0C567C</vt:lpwstr>
  </property>
</Properties>
</file>