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167834"/>
        <w:docPartObj>
          <w:docPartGallery w:val="Cover Pages"/>
          <w:docPartUnique/>
        </w:docPartObj>
      </w:sdtPr>
      <w:sdtContent>
        <w:p w:rsidR="005C2F48" w:rsidP="003B5415" w:rsidRDefault="005C2F48"/>
        <w:p w:rsidR="005C2F48" w:rsidRDefault="001F2EBD">
          <w:pPr>
            <w:spacing w:line="240" w:lineRule="auto"/>
          </w:pPr>
        </w:p>
      </w:sdtContent>
    </w:sdt>
    <w:p w:rsidR="00CC6C89" w:rsidRDefault="00CC6C89"/>
    <w:p w:rsidR="00CC6C89" w:rsidRDefault="00CC6C89"/>
    <w:p w:rsidR="00CC6C89" w:rsidRDefault="00CC6C89">
      <w:pPr>
        <w:sectPr w:rsidR="00CC6C89" w:rsidSect="0045297E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0041D9" w:rsidP="00A629F4" w:rsidRDefault="00EA2404">
      <w:pPr>
        <w:pStyle w:val="Huisstijl-Aanhef"/>
      </w:pPr>
      <w:r>
        <w:lastRenderedPageBreak/>
        <w:t>Geachte voorzitter,</w:t>
      </w:r>
    </w:p>
    <w:p w:rsidRPr="00A629F4" w:rsidR="00A629F4" w:rsidP="00A629F4" w:rsidRDefault="00A629F4">
      <w:pPr>
        <w:pStyle w:val="Huisstijl-Aanhef"/>
      </w:pPr>
      <w:r>
        <w:t xml:space="preserve">In de bijgevoegde nota naar aanleiding van het verslag treft u de antwoorden </w:t>
      </w:r>
      <w:r w:rsidR="00B251E7">
        <w:t xml:space="preserve">aan </w:t>
      </w:r>
      <w:r>
        <w:t>op de vragen die leden van uw Kamer hebben gesteld in het verslag Wet cliëntenrechten zorg (Kamerstukken II 2010/11, 32 402, nr. 5). Tevens is een nota van wijziging bijgevoegd die aanpassingen aanbrengt in het voorstel voor de Wet cliëntenrechten zorg.</w:t>
      </w:r>
      <w:r w:rsidR="00133406">
        <w:t xml:space="preserve"> Beide stukken zijn opgesteld in overeenstemming met de minister van Veiligheid en Justitie</w:t>
      </w:r>
      <w:r w:rsidR="00C75415">
        <w:t>, de minister van Binnenlandse Zaken en Koninkrijksrelaties</w:t>
      </w:r>
      <w:r w:rsidR="00133406">
        <w:t xml:space="preserve"> en met de staatssecretaris.</w:t>
      </w:r>
    </w:p>
    <w:p w:rsidRPr="00126BD9" w:rsidR="00CC6C89" w:rsidRDefault="00EA2404">
      <w:pPr>
        <w:pStyle w:val="Huisstijl-Slotzin"/>
      </w:pPr>
      <w:r w:rsidRPr="00126BD9">
        <w:t>Hoogachtend,</w:t>
      </w:r>
    </w:p>
    <w:p w:rsidR="00DC4603" w:rsidP="005356BA" w:rsidRDefault="00DC4603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126BD9" w:rsidR="00CC6C89" w:rsidRDefault="00CC6C89">
      <w:pPr>
        <w:pStyle w:val="Huisstijl-Ondertekeningvervolg"/>
        <w:rPr>
          <w:i w:val="0"/>
        </w:rPr>
      </w:pPr>
    </w:p>
    <w:p w:rsidRPr="00126BD9" w:rsidR="00CC6C89" w:rsidRDefault="00CC6C89">
      <w:pPr>
        <w:pStyle w:val="Huisstijl-Ondertekeningvervolg"/>
        <w:rPr>
          <w:i w:val="0"/>
        </w:rPr>
      </w:pPr>
    </w:p>
    <w:p w:rsidRPr="00126BD9" w:rsidR="00CC6C89" w:rsidRDefault="00CC6C89">
      <w:pPr>
        <w:pStyle w:val="Huisstijl-Ondertekeningvervolg"/>
        <w:rPr>
          <w:i w:val="0"/>
        </w:rPr>
      </w:pPr>
    </w:p>
    <w:p w:rsidRPr="00126BD9" w:rsidR="00CC6C89" w:rsidRDefault="00CC6C89">
      <w:pPr>
        <w:pStyle w:val="Huisstijl-Ondertekeningvervolg"/>
        <w:rPr>
          <w:i w:val="0"/>
        </w:rPr>
      </w:pPr>
    </w:p>
    <w:sectPr w:rsidRPr="00126BD9" w:rsidR="00CC6C89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CE" w:rsidRDefault="00BB3ACE">
      <w:r>
        <w:separator/>
      </w:r>
    </w:p>
  </w:endnote>
  <w:endnote w:type="continuationSeparator" w:id="0">
    <w:p w:rsidR="00BB3ACE" w:rsidRDefault="00BB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CE" w:rsidRDefault="00BB3ACE">
      <w:r>
        <w:rPr>
          <w:color w:val="000000"/>
        </w:rPr>
        <w:separator/>
      </w:r>
    </w:p>
  </w:footnote>
  <w:footnote w:type="continuationSeparator" w:id="0">
    <w:p w:rsidR="00BB3ACE" w:rsidRDefault="00BB3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BB3ACE">
      <w:trPr>
        <w:trHeight w:hRule="exact" w:val="198"/>
      </w:trPr>
      <w:tc>
        <w:tcPr>
          <w:tcW w:w="1134" w:type="dxa"/>
        </w:tcPr>
        <w:p w:rsidR="00BB3ACE" w:rsidRDefault="00BB3ACE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BB3ACE" w:rsidRDefault="00BB3ACE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BB3ACE">
      <w:tc>
        <w:tcPr>
          <w:tcW w:w="1134" w:type="dxa"/>
        </w:tcPr>
        <w:p w:rsidR="00BB3ACE" w:rsidRDefault="00BB3AC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BB3ACE" w:rsidRDefault="003B5415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13 juli 2011</w:t>
          </w:r>
        </w:p>
      </w:tc>
    </w:tr>
    <w:tr w:rsidR="00BB3ACE">
      <w:tc>
        <w:tcPr>
          <w:tcW w:w="1134" w:type="dxa"/>
        </w:tcPr>
        <w:p w:rsidR="00BB3ACE" w:rsidRDefault="00BB3AC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EA2404">
            <w:rPr>
              <w:szCs w:val="18"/>
            </w:rPr>
            <w:t>Betreft</w:t>
          </w:r>
        </w:p>
      </w:tc>
      <w:tc>
        <w:tcPr>
          <w:tcW w:w="5245" w:type="dxa"/>
        </w:tcPr>
        <w:p w:rsidR="00BB3ACE" w:rsidRDefault="00BB3AC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nota naar aanleiding van verslag en nota van wijziging Wet cliëntenrechten zorg</w:t>
          </w:r>
        </w:p>
      </w:tc>
    </w:tr>
    <w:tr w:rsidR="00BB3ACE">
      <w:trPr>
        <w:trHeight w:hRule="exact" w:val="170"/>
      </w:trPr>
      <w:tc>
        <w:tcPr>
          <w:tcW w:w="1134" w:type="dxa"/>
        </w:tcPr>
        <w:p w:rsidR="00BB3ACE" w:rsidRDefault="00BB3ACE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BB3ACE" w:rsidRDefault="00BB3ACE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BB3ACE" w:rsidRDefault="00BB3ACE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BB3ACE" w:rsidRDefault="00BB3AC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Tweede Kamer der Staten-Generaal</w:t>
    </w:r>
  </w:p>
  <w:p w:rsidR="00BB3ACE" w:rsidRDefault="00BB3AC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de Voorzitter</w:t>
    </w:r>
  </w:p>
  <w:p w:rsidR="00BB3ACE" w:rsidRDefault="00BB3AC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Postbus 20018</w:t>
    </w:r>
  </w:p>
  <w:p w:rsidR="00BB3ACE" w:rsidRDefault="00BB3AC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2500 EA</w:t>
    </w:r>
    <w:r>
      <w:t xml:space="preserve">  </w:t>
    </w:r>
    <w:r w:rsidRPr="00EA2404">
      <w:t>DEN HAAG</w:t>
    </w:r>
  </w:p>
  <w:p w:rsidR="00BB3ACE" w:rsidRDefault="00BB3ACE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&gt; Retouradres</w:t>
    </w:r>
    <w:r>
      <w:t xml:space="preserve">   Postbus 20350  2500 EJ  Den Haag</w:t>
    </w:r>
  </w:p>
  <w:p w:rsidR="00BB3ACE" w:rsidRDefault="00BB3AC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F2E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B3ACE" w:rsidRDefault="00BB3ACE">
                <w:pPr>
                  <w:pStyle w:val="Huisstijl-Afzendgegevenskop"/>
                </w:pPr>
                <w:r w:rsidRPr="00EA2404">
                  <w:t>Directoraat Generaal Curatieve Zorg</w:t>
                </w:r>
              </w:p>
              <w:p w:rsidR="00BB3ACE" w:rsidRPr="005C2F48" w:rsidRDefault="00BB3ACE">
                <w:pPr>
                  <w:pStyle w:val="Huisstijl-Afzendgegevens"/>
                </w:pPr>
                <w:r w:rsidRPr="00EA2404">
                  <w:t>Directie Markt en Consument</w:t>
                </w:r>
              </w:p>
              <w:p w:rsidR="00BB3ACE" w:rsidRDefault="00BB3ACE" w:rsidP="00E66051">
                <w:pPr>
                  <w:pStyle w:val="Huisstijl-AfzendgegevenskopW1"/>
                </w:pPr>
                <w:r w:rsidRPr="00EA2404">
                  <w:t>Bezoekadres:</w:t>
                </w:r>
              </w:p>
              <w:p w:rsidR="00BB3ACE" w:rsidRDefault="00BB3ACE">
                <w:pPr>
                  <w:pStyle w:val="Huisstijl-Afzendgegevens"/>
                </w:pPr>
                <w:r w:rsidRPr="00EA2404">
                  <w:t>Parnassusplein 5</w:t>
                </w:r>
              </w:p>
              <w:p w:rsidR="00BB3ACE" w:rsidRPr="005C2F48" w:rsidRDefault="00BB3ACE" w:rsidP="0040758F">
                <w:pPr>
                  <w:pStyle w:val="Huisstijl-Afzendgegevens"/>
                </w:pPr>
                <w:r w:rsidRPr="00EA2404">
                  <w:t>2511 VX Den Haag</w:t>
                </w:r>
              </w:p>
              <w:p w:rsidR="00BB3ACE" w:rsidRPr="005C2F48" w:rsidRDefault="00BB3ACE" w:rsidP="0040758F">
                <w:pPr>
                  <w:pStyle w:val="Huisstijl-Afzendgegevens"/>
                </w:pPr>
                <w:r w:rsidRPr="00EA2404">
                  <w:t>T</w:t>
                </w:r>
                <w:r>
                  <w:tab/>
                </w:r>
                <w:r w:rsidRPr="00EA2404">
                  <w:t>070 340 79 11</w:t>
                </w:r>
              </w:p>
              <w:p w:rsidR="00BB3ACE" w:rsidRPr="00A629F4" w:rsidRDefault="00BB3ACE" w:rsidP="0040758F">
                <w:pPr>
                  <w:pStyle w:val="Huisstijl-Afzendgegevens"/>
                  <w:rPr>
                    <w:lang w:val="en-US"/>
                  </w:rPr>
                </w:pPr>
                <w:r w:rsidRPr="00A629F4">
                  <w:rPr>
                    <w:lang w:val="en-US"/>
                  </w:rPr>
                  <w:t>F</w:t>
                </w:r>
                <w:r w:rsidRPr="00A629F4">
                  <w:rPr>
                    <w:lang w:val="en-US"/>
                  </w:rPr>
                  <w:tab/>
                  <w:t>070 340 98 34</w:t>
                </w:r>
              </w:p>
              <w:p w:rsidR="00BB3ACE" w:rsidRPr="00A629F4" w:rsidRDefault="00BB3ACE">
                <w:pPr>
                  <w:pStyle w:val="Huisstijl-Afzendgegevens"/>
                  <w:rPr>
                    <w:lang w:val="en-US"/>
                  </w:rPr>
                </w:pPr>
                <w:r w:rsidRPr="00A629F4">
                  <w:rPr>
                    <w:lang w:val="en-US"/>
                  </w:rPr>
                  <w:t>www.rijksoverheid.nl</w:t>
                </w:r>
              </w:p>
              <w:p w:rsidR="00BB3ACE" w:rsidRDefault="00BB3ACE">
                <w:pPr>
                  <w:pStyle w:val="Huisstijl-ReferentiegegevenskopW2"/>
                  <w:rPr>
                    <w:lang w:val="en-US"/>
                  </w:rPr>
                </w:pPr>
                <w:r w:rsidRPr="00A629F4">
                  <w:rPr>
                    <w:lang w:val="en-US"/>
                  </w:rPr>
                  <w:t>Kenmerk</w:t>
                </w:r>
              </w:p>
              <w:p w:rsidR="00BB3ACE" w:rsidRPr="00C86C72" w:rsidRDefault="00BB3ACE" w:rsidP="00C86C72">
                <w:pPr>
                  <w:pStyle w:val="Huisstijl-Referentiegegevens"/>
                  <w:rPr>
                    <w:lang w:val="en-US"/>
                  </w:rPr>
                </w:pPr>
                <w:r>
                  <w:rPr>
                    <w:lang w:val="en-US"/>
                  </w:rPr>
                  <w:t>MC-U-3070390</w:t>
                </w:r>
              </w:p>
              <w:p w:rsidR="00BB3ACE" w:rsidRDefault="00BB3ACE">
                <w:pPr>
                  <w:pStyle w:val="Huisstijl-ReferentiegegevenskopW1"/>
                  <w:rPr>
                    <w:lang w:val="en-US"/>
                  </w:rPr>
                </w:pPr>
                <w:r w:rsidRPr="00A629F4">
                  <w:rPr>
                    <w:lang w:val="en-US"/>
                  </w:rPr>
                  <w:t>Bijlage(n)</w:t>
                </w:r>
              </w:p>
              <w:p w:rsidR="00BB3ACE" w:rsidRPr="00C86C72" w:rsidRDefault="00BB3ACE" w:rsidP="00C86C72">
                <w:pPr>
                  <w:pStyle w:val="Huisstijl-Referentiegegevens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  <w:p w:rsidR="00BB3ACE" w:rsidRDefault="00BB3ACE">
                <w:pPr>
                  <w:pStyle w:val="Huisstijl-ReferentiegegevenskopW1"/>
                </w:pPr>
                <w:r w:rsidRPr="00EA2404">
                  <w:t>Aantal pagina's</w:t>
                </w:r>
              </w:p>
              <w:p w:rsidR="00BB3ACE" w:rsidRDefault="00BB3ACE">
                <w:pPr>
                  <w:pStyle w:val="Huisstijl-Referentiegegevens"/>
                </w:pPr>
              </w:p>
              <w:p w:rsidR="00BB3ACE" w:rsidRDefault="00BB3ACE">
                <w:pPr>
                  <w:pStyle w:val="Huisstijl-Algemenevoorwaarden"/>
                </w:pPr>
                <w:r w:rsidRPr="00EA2404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 w:rsidR="001F2EB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B3ACE" w:rsidRDefault="00BB3AC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F2EB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BB3ACE" w:rsidRPr="002D2FE2" w:rsidRDefault="00BB3ACE" w:rsidP="002D2FE2">
                <w:pPr>
                  <w:pStyle w:val="Huisstijl-Paginanummer"/>
                </w:pPr>
                <w:r>
                  <w:t xml:space="preserve">Pagina </w:t>
                </w:r>
                <w:r w:rsidR="003B5415">
                  <w:t>1</w:t>
                </w:r>
                <w:r>
                  <w:t xml:space="preserve"> van </w:t>
                </w:r>
                <w:r w:rsidR="003B5415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CE" w:rsidRDefault="001F2EB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B3ACE" w:rsidRDefault="00BB3ACE">
                <w:pPr>
                  <w:pStyle w:val="Huisstijl-Afzendgegevenskop"/>
                </w:pPr>
                <w:r w:rsidRPr="00EA2404">
                  <w:t>Directoraat Generaal Curatieve Zorg</w:t>
                </w:r>
              </w:p>
              <w:p w:rsidR="00BB3ACE" w:rsidRPr="005C2F48" w:rsidRDefault="00BB3ACE">
                <w:pPr>
                  <w:pStyle w:val="Huisstijl-Afzendgegevens"/>
                </w:pPr>
                <w:r w:rsidRPr="00EA2404">
                  <w:t>Directie Markt en Consument</w:t>
                </w:r>
              </w:p>
              <w:p w:rsidR="00BB3ACE" w:rsidRDefault="00BB3ACE">
                <w:pPr>
                  <w:pStyle w:val="Huisstijl-ReferentiegegevenskopW1"/>
                </w:pPr>
                <w:r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B3ACE" w:rsidRPr="002D2FE2" w:rsidRDefault="00BB3ACE" w:rsidP="002D2FE2">
                <w:pPr>
                  <w:pStyle w:val="Huisstijl-Paginanummer"/>
                </w:pPr>
                <w:r>
                  <w:t xml:space="preserve">Pagina </w:t>
                </w:r>
                <w:fldSimple w:instr=" PAGE   \* MERGEFORMAT ">
                  <w:r>
                    <w:t>2</w:t>
                  </w:r>
                </w:fldSimple>
                <w:r>
                  <w:t xml:space="preserve"> van </w:t>
                </w:r>
                <w:r w:rsidR="001F2EBD">
                  <w:fldChar w:fldCharType="begin"/>
                </w:r>
                <w:r>
                  <w:instrText xml:space="preserve"> =</w:instrText>
                </w:r>
                <w:fldSimple w:instr=" NUMPAGES   \* MERGEFORMAT ">
                  <w:r>
                    <w:rPr>
                      <w:noProof/>
                    </w:rPr>
                    <w:instrText>2</w:instrText>
                  </w:r>
                </w:fldSimple>
                <w:r>
                  <w:instrText xml:space="preserve">-1 </w:instrText>
                </w:r>
                <w:r w:rsidR="001F2EBD">
                  <w:fldChar w:fldCharType="separate"/>
                </w:r>
                <w:r>
                  <w:rPr>
                    <w:noProof/>
                  </w:rPr>
                  <w:t>1</w:t>
                </w:r>
                <w:r w:rsidR="001F2EBD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CE" w:rsidRDefault="001F2EB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B3ACE" w:rsidRDefault="001F2EB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737719"/>
                    <w:showingPlcHdr/>
                    <w:dataBinding w:prefixMappings="xmlns:dg='http://docgen.org/date' " w:xpath="/dg:DocgenData[1]/dg:Date[1]" w:storeItemID="{E405592A-3A6B-4C4F-BAD4-1E7B68F49A56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B3ACE">
                      <w:t xml:space="preserve">     </w:t>
                    </w:r>
                  </w:sdtContent>
                </w:sdt>
              </w:p>
              <w:p w:rsidR="00BB3ACE" w:rsidRDefault="00BB3A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verslag en nota van wijziging Wet cliëntenrechten zorg</w:t>
                </w:r>
              </w:p>
              <w:p w:rsidR="00BB3ACE" w:rsidRDefault="00BB3A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B3ACE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B3ACE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B3ACE" w:rsidRDefault="00BB3ACE">
                <w:pPr>
                  <w:pStyle w:val="Huisstijl-Afzendgegevenskop"/>
                </w:pPr>
                <w:r w:rsidRPr="00EA2404">
                  <w:t>Directoraat Generaal Curatieve Zorg</w:t>
                </w:r>
              </w:p>
              <w:p w:rsidR="00BB3ACE" w:rsidRDefault="00BB3ACE">
                <w:pPr>
                  <w:pStyle w:val="Huisstijl-Afzendgegevens"/>
                </w:pPr>
                <w:r w:rsidRPr="00EA2404">
                  <w:t>Directie Markt en Consument</w:t>
                </w:r>
              </w:p>
              <w:p w:rsidR="00BB3ACE" w:rsidRDefault="00BB3ACE">
                <w:pPr>
                  <w:pStyle w:val="Huisstijl-AfzendgegevensW1"/>
                </w:pPr>
                <w:r w:rsidRPr="00EA2404">
                  <w:t>Bezoekadres:</w:t>
                </w:r>
              </w:p>
              <w:p w:rsidR="00BB3ACE" w:rsidRDefault="00BB3ACE">
                <w:pPr>
                  <w:pStyle w:val="Huisstijl-Afzendgegevens"/>
                </w:pPr>
                <w:r w:rsidRPr="00EA2404">
                  <w:t>Parnassusplein 5</w:t>
                </w:r>
              </w:p>
              <w:p w:rsidR="00BB3ACE" w:rsidRDefault="00BB3ACE">
                <w:pPr>
                  <w:pStyle w:val="Huisstijl-Afzendgegevens"/>
                </w:pPr>
                <w:r w:rsidRPr="00EA2404">
                  <w:t>2511 VX Den Haag</w:t>
                </w:r>
              </w:p>
              <w:p w:rsidR="00BB3ACE" w:rsidRDefault="00BB3ACE">
                <w:pPr>
                  <w:pStyle w:val="Huisstijl-Afzendgegevens"/>
                </w:pPr>
                <w:r w:rsidRPr="00EA2404">
                  <w:t>www.rijksoverheid.nl</w:t>
                </w:r>
              </w:p>
              <w:p w:rsidR="00BB3ACE" w:rsidRDefault="00BB3ACE">
                <w:pPr>
                  <w:pStyle w:val="Huisstijl-ReferentiegegevenskopW2"/>
                </w:pPr>
                <w:r>
                  <w:t>Exemplaarnummer</w:t>
                </w:r>
              </w:p>
              <w:p w:rsidR="00BB3ACE" w:rsidRDefault="00BB3AC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B3ACE" w:rsidRDefault="00BB3AC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B3ACE" w:rsidRDefault="00BB3AC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B3ACE" w:rsidRDefault="00BB3AC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B3ACE" w:rsidRDefault="00BB3AC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2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F39E8"/>
    <w:rsid w:val="000041D9"/>
    <w:rsid w:val="00075168"/>
    <w:rsid w:val="000D6F2F"/>
    <w:rsid w:val="001009D5"/>
    <w:rsid w:val="0011063C"/>
    <w:rsid w:val="00126BD9"/>
    <w:rsid w:val="00133406"/>
    <w:rsid w:val="0013482C"/>
    <w:rsid w:val="00147946"/>
    <w:rsid w:val="001C1C02"/>
    <w:rsid w:val="001F2EBD"/>
    <w:rsid w:val="001F3763"/>
    <w:rsid w:val="00256DB5"/>
    <w:rsid w:val="00295457"/>
    <w:rsid w:val="002A060A"/>
    <w:rsid w:val="002A1C8C"/>
    <w:rsid w:val="002D2FE2"/>
    <w:rsid w:val="00303B73"/>
    <w:rsid w:val="00331AD7"/>
    <w:rsid w:val="003B5415"/>
    <w:rsid w:val="003C193D"/>
    <w:rsid w:val="003E7E4A"/>
    <w:rsid w:val="0040758F"/>
    <w:rsid w:val="0045297E"/>
    <w:rsid w:val="004B02C1"/>
    <w:rsid w:val="005356BA"/>
    <w:rsid w:val="005511AA"/>
    <w:rsid w:val="0056566C"/>
    <w:rsid w:val="005A611D"/>
    <w:rsid w:val="005C2F48"/>
    <w:rsid w:val="005D24BE"/>
    <w:rsid w:val="005F478F"/>
    <w:rsid w:val="00666E35"/>
    <w:rsid w:val="00670FBB"/>
    <w:rsid w:val="0068297D"/>
    <w:rsid w:val="0071471A"/>
    <w:rsid w:val="00725A60"/>
    <w:rsid w:val="007350CC"/>
    <w:rsid w:val="00761B11"/>
    <w:rsid w:val="007D43E7"/>
    <w:rsid w:val="008111BD"/>
    <w:rsid w:val="0082196A"/>
    <w:rsid w:val="00832C3B"/>
    <w:rsid w:val="00876705"/>
    <w:rsid w:val="008B24E1"/>
    <w:rsid w:val="008B29E8"/>
    <w:rsid w:val="00902E2C"/>
    <w:rsid w:val="00956608"/>
    <w:rsid w:val="00957636"/>
    <w:rsid w:val="009A5779"/>
    <w:rsid w:val="009F39E8"/>
    <w:rsid w:val="00A32CE7"/>
    <w:rsid w:val="00A629F4"/>
    <w:rsid w:val="00B251E7"/>
    <w:rsid w:val="00B3123F"/>
    <w:rsid w:val="00BA0B5E"/>
    <w:rsid w:val="00BB3ACE"/>
    <w:rsid w:val="00BD4C65"/>
    <w:rsid w:val="00BD6BAE"/>
    <w:rsid w:val="00C01D66"/>
    <w:rsid w:val="00C03DD1"/>
    <w:rsid w:val="00C75415"/>
    <w:rsid w:val="00C86C72"/>
    <w:rsid w:val="00CB6175"/>
    <w:rsid w:val="00CC6C89"/>
    <w:rsid w:val="00D37B2E"/>
    <w:rsid w:val="00DC3346"/>
    <w:rsid w:val="00DC4603"/>
    <w:rsid w:val="00E66051"/>
    <w:rsid w:val="00E87831"/>
    <w:rsid w:val="00EA2404"/>
    <w:rsid w:val="00F45CA1"/>
    <w:rsid w:val="00FD6FA9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VAETAM\Local%20Settings\Temporary%20Internet%20Files\Content.IE5\HP0H2KJL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2011-06-23T09:39:00.0000000Z</lastPrinted>
  <dcterms:created xsi:type="dcterms:W3CDTF">2011-07-13T13:50:00.0000000Z</dcterms:created>
  <dcterms:modified xsi:type="dcterms:W3CDTF">2011-07-13T13:50:00.0000000Z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0x010100D760A5D80E94324A8E798A6A79861AA2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