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DA" w:rsidRDefault="00AF1ADA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Bijlage</w:t>
      </w:r>
      <w:r w:rsidRPr="00AF1ADA">
        <w:rPr>
          <w:rFonts w:ascii="Verdana" w:hAnsi="Verdana"/>
          <w:b/>
          <w:sz w:val="18"/>
          <w:szCs w:val="18"/>
        </w:rPr>
        <w:t xml:space="preserve">: Overzicht belangrijkste aanpassingen afbakeningscriterium </w:t>
      </w:r>
      <w:proofErr w:type="spellStart"/>
      <w:r w:rsidRPr="00AF1ADA">
        <w:rPr>
          <w:rFonts w:ascii="Verdana" w:hAnsi="Verdana"/>
          <w:b/>
          <w:sz w:val="18"/>
          <w:szCs w:val="18"/>
        </w:rPr>
        <w:t>Zvw-zorggebruik</w:t>
      </w:r>
      <w:proofErr w:type="spellEnd"/>
    </w:p>
    <w:tbl>
      <w:tblPr>
        <w:tblStyle w:val="Tabelraster"/>
        <w:tblW w:w="14808" w:type="dxa"/>
        <w:tblLayout w:type="fixed"/>
        <w:tblLook w:val="01E0"/>
      </w:tblPr>
      <w:tblGrid>
        <w:gridCol w:w="2418"/>
        <w:gridCol w:w="2030"/>
        <w:gridCol w:w="1540"/>
        <w:gridCol w:w="1680"/>
        <w:gridCol w:w="1890"/>
        <w:gridCol w:w="1540"/>
        <w:gridCol w:w="1890"/>
        <w:gridCol w:w="1820"/>
      </w:tblGrid>
      <w:tr w:rsidRPr="0087431E" w:rsidR="007B5C81" w:rsidTr="007B5C81">
        <w:tc>
          <w:tcPr>
            <w:tcW w:w="2418" w:type="dxa"/>
          </w:tcPr>
          <w:p w:rsidRPr="0060720A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Aan de afbakening toegevoegd</w:t>
            </w:r>
          </w:p>
        </w:tc>
        <w:tc>
          <w:tcPr>
            <w:tcW w:w="2030" w:type="dxa"/>
          </w:tcPr>
          <w:p w:rsidRPr="0060720A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Afbakening completer gemaakt</w:t>
            </w:r>
          </w:p>
        </w:tc>
        <w:tc>
          <w:tcPr>
            <w:tcW w:w="1540" w:type="dxa"/>
          </w:tcPr>
          <w:p w:rsidRPr="0060720A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Verwijderd - n</w:t>
            </w:r>
            <w:r w:rsidRPr="0060720A">
              <w:rPr>
                <w:b/>
                <w:sz w:val="16"/>
                <w:szCs w:val="16"/>
              </w:rPr>
              <w:t>iet chronisch</w:t>
            </w:r>
          </w:p>
        </w:tc>
        <w:tc>
          <w:tcPr>
            <w:tcW w:w="1680" w:type="dxa"/>
          </w:tcPr>
          <w:p w:rsidRPr="0060720A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Verwijderd – onvoldoende meerkosten</w:t>
            </w:r>
          </w:p>
        </w:tc>
        <w:tc>
          <w:tcPr>
            <w:tcW w:w="1890" w:type="dxa"/>
          </w:tcPr>
          <w:p w:rsidRPr="0060720A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Niet opgenomen – onvoldoende meerkosten</w:t>
            </w:r>
          </w:p>
        </w:tc>
        <w:tc>
          <w:tcPr>
            <w:tcW w:w="1540" w:type="dxa"/>
          </w:tcPr>
          <w:p w:rsidRPr="0060720A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Verwijderd – onvoldoende specifiek</w:t>
            </w:r>
          </w:p>
        </w:tc>
        <w:tc>
          <w:tcPr>
            <w:tcW w:w="1890" w:type="dxa"/>
          </w:tcPr>
          <w:p w:rsidRPr="0060720A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Niet opgenomen – onvoldoende specifiek</w:t>
            </w:r>
          </w:p>
        </w:tc>
        <w:tc>
          <w:tcPr>
            <w:tcW w:w="1820" w:type="dxa"/>
          </w:tcPr>
          <w:p w:rsidRPr="0060720A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Grotendeels niet op te sporen </w:t>
            </w:r>
            <w:proofErr w:type="spellStart"/>
            <w:r>
              <w:rPr>
                <w:b/>
                <w:sz w:val="16"/>
                <w:szCs w:val="16"/>
              </w:rPr>
              <w:t>obv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dbc</w:t>
            </w:r>
            <w:proofErr w:type="spellEnd"/>
            <w:r>
              <w:rPr>
                <w:b/>
                <w:sz w:val="16"/>
                <w:szCs w:val="16"/>
              </w:rPr>
              <w:t xml:space="preserve"> of geneesmiddelen</w:t>
            </w:r>
          </w:p>
        </w:tc>
      </w:tr>
      <w:tr w:rsidRPr="0087431E" w:rsidR="007B5C81" w:rsidTr="007B5C81">
        <w:trPr>
          <w:trHeight w:val="6490"/>
        </w:trPr>
        <w:tc>
          <w:tcPr>
            <w:tcW w:w="2418" w:type="dxa"/>
          </w:tcPr>
          <w:p w:rsidRPr="0087431E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-zeer ernstige vetzucht</w:t>
            </w:r>
          </w:p>
          <w:p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-chronische niet kwaadaardige bloedziekten</w:t>
            </w:r>
          </w:p>
          <w:p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-chronisch </w:t>
            </w:r>
            <w:proofErr w:type="spellStart"/>
            <w:r>
              <w:rPr>
                <w:sz w:val="16"/>
                <w:szCs w:val="16"/>
              </w:rPr>
              <w:t>vermoeidheids</w:t>
            </w:r>
            <w:proofErr w:type="spellEnd"/>
            <w:r>
              <w:rPr>
                <w:sz w:val="16"/>
                <w:szCs w:val="16"/>
              </w:rPr>
              <w:t>- syndroom bij kinderen</w:t>
            </w:r>
          </w:p>
          <w:p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-alle p</w:t>
            </w:r>
            <w:r w:rsidRPr="0087431E">
              <w:rPr>
                <w:sz w:val="16"/>
                <w:szCs w:val="16"/>
              </w:rPr>
              <w:t>oliklinisch</w:t>
            </w:r>
            <w:r>
              <w:rPr>
                <w:sz w:val="16"/>
                <w:szCs w:val="16"/>
              </w:rPr>
              <w:t>e</w:t>
            </w:r>
            <w:r w:rsidRPr="0087431E">
              <w:rPr>
                <w:sz w:val="16"/>
                <w:szCs w:val="16"/>
              </w:rPr>
              <w:t xml:space="preserve"> en dagbehandeling</w:t>
            </w:r>
            <w:r>
              <w:rPr>
                <w:sz w:val="16"/>
                <w:szCs w:val="16"/>
              </w:rPr>
              <w:t xml:space="preserve">en van opgenomen </w:t>
            </w:r>
            <w:proofErr w:type="spellStart"/>
            <w:r>
              <w:rPr>
                <w:sz w:val="16"/>
                <w:szCs w:val="16"/>
              </w:rPr>
              <w:t>dbc’s</w:t>
            </w:r>
            <w:proofErr w:type="spellEnd"/>
          </w:p>
          <w:p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-ernstige botontkalking (</w:t>
            </w:r>
            <w:proofErr w:type="spellStart"/>
            <w:r>
              <w:rPr>
                <w:sz w:val="16"/>
                <w:szCs w:val="16"/>
              </w:rPr>
              <w:t>dbc’s</w:t>
            </w:r>
            <w:proofErr w:type="spellEnd"/>
            <w:r>
              <w:rPr>
                <w:sz w:val="16"/>
                <w:szCs w:val="16"/>
              </w:rPr>
              <w:t xml:space="preserve"> en geneesmiddelen)</w:t>
            </w:r>
          </w:p>
          <w:p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-complexe wervelkolom chirurgie</w:t>
            </w:r>
          </w:p>
          <w:p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-geneesmiddelen bij chronische hepatitis</w:t>
            </w:r>
          </w:p>
          <w:p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-geneesmiddelen bij vaatvernauwing</w:t>
            </w:r>
          </w:p>
          <w:p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-geneesmiddelen bij endocriene tumoren en </w:t>
            </w:r>
            <w:proofErr w:type="spellStart"/>
            <w:r>
              <w:rPr>
                <w:sz w:val="16"/>
                <w:szCs w:val="16"/>
              </w:rPr>
              <w:t>acromegalie</w:t>
            </w:r>
            <w:proofErr w:type="spellEnd"/>
          </w:p>
          <w:p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immunoglobulines</w:t>
            </w:r>
            <w:proofErr w:type="spellEnd"/>
          </w:p>
          <w:p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-geneesmiddelen bij </w:t>
            </w:r>
            <w:proofErr w:type="spellStart"/>
            <w:r>
              <w:rPr>
                <w:sz w:val="16"/>
                <w:szCs w:val="16"/>
              </w:rPr>
              <w:t>myasthenia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gravis</w:t>
            </w:r>
            <w:proofErr w:type="spellEnd"/>
          </w:p>
          <w:p w:rsidRPr="0087431E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-geneesmiddelen bij zeldzame stofwisselingsziekten</w:t>
            </w:r>
          </w:p>
        </w:tc>
        <w:tc>
          <w:tcPr>
            <w:tcW w:w="2030" w:type="dxa"/>
          </w:tcPr>
          <w:p w:rsidRPr="0087431E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-kanker (</w:t>
            </w:r>
            <w:proofErr w:type="spellStart"/>
            <w:r>
              <w:rPr>
                <w:sz w:val="16"/>
                <w:szCs w:val="16"/>
              </w:rPr>
              <w:t>dbc’s</w:t>
            </w:r>
            <w:proofErr w:type="spellEnd"/>
            <w:r>
              <w:rPr>
                <w:sz w:val="16"/>
                <w:szCs w:val="16"/>
              </w:rPr>
              <w:t xml:space="preserve"> en geneesmiddelen)</w:t>
            </w:r>
          </w:p>
          <w:p w:rsidRPr="0087431E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-reuma (</w:t>
            </w:r>
            <w:proofErr w:type="spellStart"/>
            <w:r>
              <w:rPr>
                <w:sz w:val="16"/>
                <w:szCs w:val="16"/>
              </w:rPr>
              <w:t>dbc’s</w:t>
            </w:r>
            <w:proofErr w:type="spellEnd"/>
            <w:r>
              <w:rPr>
                <w:sz w:val="16"/>
                <w:szCs w:val="16"/>
              </w:rPr>
              <w:t xml:space="preserve"> en geneesmiddelen)</w:t>
            </w:r>
          </w:p>
          <w:p w:rsidRPr="0087431E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-transplantaties</w:t>
            </w:r>
          </w:p>
          <w:p w:rsidRPr="0087431E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-thuisbeademing</w:t>
            </w:r>
          </w:p>
          <w:p w:rsidRPr="0087431E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-ADHD</w:t>
            </w:r>
          </w:p>
          <w:p w:rsidRPr="0087431E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immunotherapie</w:t>
            </w:r>
            <w:proofErr w:type="spellEnd"/>
          </w:p>
          <w:p w:rsidRPr="0087431E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-alle </w:t>
            </w:r>
            <w:proofErr w:type="spellStart"/>
            <w:r>
              <w:rPr>
                <w:sz w:val="16"/>
                <w:szCs w:val="16"/>
              </w:rPr>
              <w:t>geneesmiddelen-groepen</w:t>
            </w:r>
            <w:proofErr w:type="spellEnd"/>
            <w:r>
              <w:rPr>
                <w:sz w:val="16"/>
                <w:szCs w:val="16"/>
              </w:rPr>
              <w:t xml:space="preserve"> bijgewerkt op basis van nieuwe middelen en middelen uit de handel genomen</w:t>
            </w:r>
          </w:p>
          <w:p w:rsidRPr="0087431E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-alle </w:t>
            </w:r>
            <w:proofErr w:type="spellStart"/>
            <w:r>
              <w:rPr>
                <w:sz w:val="16"/>
                <w:szCs w:val="16"/>
              </w:rPr>
              <w:t>geneesmiddelen-groepen</w:t>
            </w:r>
            <w:proofErr w:type="spellEnd"/>
            <w:r>
              <w:rPr>
                <w:sz w:val="16"/>
                <w:szCs w:val="16"/>
              </w:rPr>
              <w:t xml:space="preserve"> beoordeeld op </w:t>
            </w:r>
            <w:proofErr w:type="spellStart"/>
            <w:r>
              <w:rPr>
                <w:sz w:val="16"/>
                <w:szCs w:val="16"/>
              </w:rPr>
              <w:t>ddd-grens</w:t>
            </w:r>
            <w:proofErr w:type="spellEnd"/>
          </w:p>
          <w:p w:rsidRPr="0087431E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Pr="0087431E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-longembolie</w:t>
            </w:r>
          </w:p>
          <w:p w:rsidRPr="0087431E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-obstipatie</w:t>
            </w:r>
          </w:p>
          <w:p w:rsidRPr="0087431E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-kortdurende pijnbehandeling</w:t>
            </w:r>
          </w:p>
        </w:tc>
        <w:tc>
          <w:tcPr>
            <w:tcW w:w="1680" w:type="dxa"/>
          </w:tcPr>
          <w:p w:rsidRPr="0087431E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dbc’s</w:t>
            </w:r>
            <w:proofErr w:type="spellEnd"/>
            <w:r>
              <w:rPr>
                <w:sz w:val="16"/>
                <w:szCs w:val="16"/>
              </w:rPr>
              <w:t xml:space="preserve"> en geneesmiddelen bij lichte depressie</w:t>
            </w:r>
          </w:p>
          <w:p w:rsidRPr="0087431E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dbc’s</w:t>
            </w:r>
            <w:proofErr w:type="spellEnd"/>
            <w:r>
              <w:rPr>
                <w:sz w:val="16"/>
                <w:szCs w:val="16"/>
              </w:rPr>
              <w:t xml:space="preserve"> en geneesmiddelen bij glaucoom</w:t>
            </w:r>
          </w:p>
          <w:p w:rsidRPr="0087431E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dbc’s</w:t>
            </w:r>
            <w:proofErr w:type="spellEnd"/>
            <w:r>
              <w:rPr>
                <w:sz w:val="16"/>
                <w:szCs w:val="16"/>
              </w:rPr>
              <w:t xml:space="preserve"> en geneesmiddelen bij zuurbranden</w:t>
            </w:r>
          </w:p>
          <w:p w:rsidRPr="0087431E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-slaapmiddelen</w:t>
            </w:r>
          </w:p>
          <w:p w:rsidRPr="0087431E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dbc’s</w:t>
            </w:r>
            <w:proofErr w:type="spellEnd"/>
            <w:r>
              <w:rPr>
                <w:sz w:val="16"/>
                <w:szCs w:val="16"/>
              </w:rPr>
              <w:t xml:space="preserve"> en geneesmiddelen bij </w:t>
            </w:r>
            <w:proofErr w:type="spellStart"/>
            <w:r>
              <w:rPr>
                <w:sz w:val="16"/>
                <w:szCs w:val="16"/>
              </w:rPr>
              <w:t>schildklieraandoe-ningen</w:t>
            </w:r>
            <w:proofErr w:type="spellEnd"/>
          </w:p>
          <w:p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dbc’s</w:t>
            </w:r>
            <w:proofErr w:type="spellEnd"/>
            <w:r>
              <w:rPr>
                <w:sz w:val="16"/>
                <w:szCs w:val="16"/>
              </w:rPr>
              <w:t xml:space="preserve"> en geneesmiddelen bij migraine/ clusterhoofdpijn</w:t>
            </w:r>
          </w:p>
          <w:p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dbc’s</w:t>
            </w:r>
            <w:proofErr w:type="spellEnd"/>
            <w:r>
              <w:rPr>
                <w:sz w:val="16"/>
                <w:szCs w:val="16"/>
              </w:rPr>
              <w:t xml:space="preserve"> en geneesmiddelen bij jicht</w:t>
            </w:r>
          </w:p>
        </w:tc>
        <w:tc>
          <w:tcPr>
            <w:tcW w:w="1540" w:type="dxa"/>
          </w:tcPr>
          <w:p w:rsidRPr="0087431E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dbc’s</w:t>
            </w:r>
            <w:proofErr w:type="spellEnd"/>
            <w:r>
              <w:rPr>
                <w:sz w:val="16"/>
                <w:szCs w:val="16"/>
              </w:rPr>
              <w:t xml:space="preserve"> bij </w:t>
            </w:r>
            <w:proofErr w:type="spellStart"/>
            <w:r>
              <w:rPr>
                <w:sz w:val="16"/>
                <w:szCs w:val="16"/>
              </w:rPr>
              <w:t>decubitus</w:t>
            </w:r>
            <w:proofErr w:type="spellEnd"/>
          </w:p>
          <w:p w:rsidRPr="0087431E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dbc’s</w:t>
            </w:r>
            <w:proofErr w:type="spellEnd"/>
            <w:r>
              <w:rPr>
                <w:sz w:val="16"/>
                <w:szCs w:val="16"/>
              </w:rPr>
              <w:t xml:space="preserve"> bij artrose</w:t>
            </w:r>
          </w:p>
          <w:p w:rsidRPr="0087431E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dbc’s</w:t>
            </w:r>
            <w:proofErr w:type="spellEnd"/>
            <w:r>
              <w:rPr>
                <w:sz w:val="16"/>
                <w:szCs w:val="16"/>
              </w:rPr>
              <w:t xml:space="preserve"> bij botontkalking</w:t>
            </w:r>
          </w:p>
        </w:tc>
        <w:tc>
          <w:tcPr>
            <w:tcW w:w="1890" w:type="dxa"/>
          </w:tcPr>
          <w:p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-Spierreuma</w:t>
            </w:r>
          </w:p>
          <w:p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-Slaapaandoeningen</w:t>
            </w:r>
          </w:p>
          <w:p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-vetzucht (</w:t>
            </w:r>
            <w:proofErr w:type="spellStart"/>
            <w:r>
              <w:rPr>
                <w:sz w:val="16"/>
                <w:szCs w:val="16"/>
              </w:rPr>
              <w:t>excl</w:t>
            </w:r>
            <w:proofErr w:type="spellEnd"/>
            <w:r>
              <w:rPr>
                <w:sz w:val="16"/>
                <w:szCs w:val="16"/>
              </w:rPr>
              <w:t xml:space="preserve"> zeer ernstige vetzucht)</w:t>
            </w:r>
          </w:p>
          <w:p w:rsidRPr="0087431E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-eczeem</w:t>
            </w:r>
          </w:p>
          <w:p w:rsidRPr="0087431E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-psoriasis</w:t>
            </w:r>
          </w:p>
          <w:p w:rsidRPr="0087431E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-allergie</w:t>
            </w:r>
          </w:p>
          <w:p w:rsidRPr="0087431E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-incontinentie (</w:t>
            </w:r>
            <w:proofErr w:type="spellStart"/>
            <w:r>
              <w:rPr>
                <w:sz w:val="16"/>
                <w:szCs w:val="16"/>
              </w:rPr>
              <w:t>excl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faecale</w:t>
            </w:r>
            <w:proofErr w:type="spellEnd"/>
            <w:r>
              <w:rPr>
                <w:sz w:val="16"/>
                <w:szCs w:val="16"/>
              </w:rPr>
              <w:t xml:space="preserve"> incontinentie)</w:t>
            </w:r>
          </w:p>
          <w:p w:rsidRPr="0087431E"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-rughernia</w:t>
            </w:r>
          </w:p>
          <w:p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-evenwichtsstoornis</w:t>
            </w:r>
          </w:p>
        </w:tc>
        <w:tc>
          <w:tcPr>
            <w:tcW w:w="1820" w:type="dxa"/>
          </w:tcPr>
          <w:p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-blindheid/ slechtziendheid</w:t>
            </w:r>
          </w:p>
          <w:p w:rsidR="007B5C81" w:rsidP="00B45005" w:rsidRDefault="007B5C81">
            <w:pPr>
              <w:pStyle w:val="Lijstnummering1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-doofheid/ernstige slechthorendheid</w:t>
            </w:r>
          </w:p>
        </w:tc>
      </w:tr>
    </w:tbl>
    <w:p w:rsidR="00AF1ADA" w:rsidRDefault="00AF1ADA">
      <w:pPr>
        <w:rPr>
          <w:rFonts w:ascii="Verdana" w:hAnsi="Verdana"/>
          <w:sz w:val="18"/>
          <w:szCs w:val="18"/>
        </w:rPr>
      </w:pPr>
    </w:p>
    <w:p w:rsidR="004D7525" w:rsidRDefault="004D7525">
      <w:pPr>
        <w:rPr>
          <w:rFonts w:ascii="Verdana" w:hAnsi="Verdana"/>
          <w:sz w:val="18"/>
          <w:szCs w:val="18"/>
        </w:rPr>
      </w:pPr>
    </w:p>
    <w:sectPr w:rsidR="004D7525" w:rsidSect="00AF1ADA">
      <w:pgSz w:w="16838" w:h="11906" w:orient="landscape" w:code="9"/>
      <w:pgMar w:top="1418" w:right="1418" w:bottom="1418" w:left="1418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pStyle w:val="Lijstnummering1"/>
      <w:lvlText w:val="%1"/>
      <w:lvlJc w:val="left"/>
      <w:pPr>
        <w:tabs>
          <w:tab w:val="num" w:pos="-4690"/>
        </w:tabs>
        <w:ind w:left="-42" w:firstLine="116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position w:val="0"/>
        <w:sz w:val="24"/>
        <w:szCs w:val="18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-4690"/>
        </w:tabs>
        <w:ind w:left="-42" w:firstLine="116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-4690"/>
        </w:tabs>
        <w:ind w:left="-42" w:firstLine="116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position w:val="0"/>
        <w:sz w:val="18"/>
        <w:szCs w:val="18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-4690"/>
        </w:tabs>
        <w:ind w:left="-42" w:hanging="1160"/>
      </w:pPr>
    </w:lvl>
    <w:lvl w:ilvl="4">
      <w:start w:val="1"/>
      <w:numFmt w:val="decimal"/>
      <w:lvlText w:val="%2.%3.%4.%5"/>
      <w:lvlJc w:val="left"/>
      <w:pPr>
        <w:tabs>
          <w:tab w:val="num" w:pos="-4690"/>
        </w:tabs>
        <w:ind w:left="-42" w:hanging="1160"/>
      </w:pPr>
    </w:lvl>
    <w:lvl w:ilvl="5">
      <w:start w:val="1"/>
      <w:numFmt w:val="decimal"/>
      <w:lvlText w:val="%1.%2.%3.%4.%5.%6"/>
      <w:lvlJc w:val="left"/>
      <w:pPr>
        <w:tabs>
          <w:tab w:val="num" w:pos="-4410"/>
        </w:tabs>
        <w:ind w:left="-34" w:hanging="1152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color w:val="auto"/>
        <w:spacing w:val="0"/>
        <w:w w:val="100"/>
        <w:kern w:val="1"/>
        <w:position w:val="0"/>
        <w:sz w:val="22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tabs>
          <w:tab w:val="num" w:pos="-4050"/>
        </w:tabs>
        <w:ind w:left="-178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-3690"/>
        </w:tabs>
        <w:ind w:left="-3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3330"/>
        </w:tabs>
        <w:ind w:left="-466" w:hanging="1584"/>
      </w:pPr>
    </w:lvl>
  </w:abstractNum>
  <w:abstractNum w:abstractNumId="1">
    <w:nsid w:val="594E4261"/>
    <w:multiLevelType w:val="hybridMultilevel"/>
    <w:tmpl w:val="15AA5D8A"/>
    <w:lvl w:ilvl="0" w:tplc="5C00FB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4B7959"/>
    <w:multiLevelType w:val="hybridMultilevel"/>
    <w:tmpl w:val="E2D21190"/>
    <w:lvl w:ilvl="0" w:tplc="D660B8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90"/>
  <w:displayHorizontalDrawingGridEvery w:val="2"/>
  <w:displayVerticalDrawingGridEvery w:val="2"/>
  <w:characterSpacingControl w:val="doNotCompress"/>
  <w:compat/>
  <w:rsids>
    <w:rsidRoot w:val="00AF1ADA"/>
    <w:rsid w:val="00026E36"/>
    <w:rsid w:val="004D7525"/>
    <w:rsid w:val="006F3386"/>
    <w:rsid w:val="00737A97"/>
    <w:rsid w:val="007B5C81"/>
    <w:rsid w:val="009A06E1"/>
    <w:rsid w:val="00A17C6E"/>
    <w:rsid w:val="00AD0ED0"/>
    <w:rsid w:val="00AF1ADA"/>
    <w:rsid w:val="00B270DE"/>
    <w:rsid w:val="00B27A53"/>
    <w:rsid w:val="00B64C2D"/>
    <w:rsid w:val="00C763E3"/>
    <w:rsid w:val="00CA23CA"/>
    <w:rsid w:val="00E7452C"/>
    <w:rsid w:val="00F22CDC"/>
    <w:rsid w:val="00F90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17C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F1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1ADA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F1ADA"/>
    <w:pPr>
      <w:ind w:left="720"/>
      <w:contextualSpacing/>
    </w:pPr>
  </w:style>
  <w:style w:type="paragraph" w:customStyle="1" w:styleId="Lijstnummering1">
    <w:name w:val="Lijstnummering1"/>
    <w:basedOn w:val="Standaard"/>
    <w:rsid w:val="007B5C81"/>
    <w:pPr>
      <w:numPr>
        <w:numId w:val="3"/>
      </w:numPr>
      <w:suppressAutoHyphens/>
      <w:spacing w:after="0" w:line="240" w:lineRule="atLeast"/>
    </w:pPr>
    <w:rPr>
      <w:rFonts w:ascii="Verdana" w:eastAsia="Times New Roman" w:hAnsi="Verdana" w:cs="Times New Roman"/>
      <w:sz w:val="18"/>
      <w:szCs w:val="20"/>
      <w:lang w:eastAsia="ar-SA"/>
    </w:rPr>
  </w:style>
  <w:style w:type="table" w:styleId="Tabelraster">
    <w:name w:val="Table Grid"/>
    <w:basedOn w:val="Standaardtabel"/>
    <w:rsid w:val="007B5C81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276</ap:Words>
  <ap:Characters>1520</ap:Characters>
  <ap:DocSecurity>4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2011-04-26T13:58:00.0000000Z</lastPrinted>
  <dcterms:created xsi:type="dcterms:W3CDTF">2011-05-02T11:55:00.0000000Z</dcterms:created>
  <dcterms:modified xsi:type="dcterms:W3CDTF">2011-05-02T11:55:00.0000000Z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0x01010016617DC1D708C949B17DA3061D7EBF8C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